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5F795" w14:textId="4C263788" w:rsidR="00B42D49" w:rsidRPr="00DA4ADF" w:rsidRDefault="00B42D49" w:rsidP="00DA4ADF">
      <w:pPr>
        <w:jc w:val="center"/>
        <w:rPr>
          <w:rFonts w:ascii="Arial" w:hAnsi="Arial" w:cs="Arial"/>
          <w:b/>
          <w:sz w:val="28"/>
          <w:szCs w:val="28"/>
        </w:rPr>
      </w:pPr>
      <w:r w:rsidRPr="00DA4ADF">
        <w:rPr>
          <w:rFonts w:ascii="Arial" w:hAnsi="Arial" w:cs="Arial"/>
          <w:b/>
          <w:sz w:val="28"/>
          <w:szCs w:val="28"/>
        </w:rPr>
        <w:t xml:space="preserve">Umowa </w:t>
      </w:r>
      <w:r w:rsidR="00677834">
        <w:rPr>
          <w:rFonts w:ascii="Arial" w:hAnsi="Arial" w:cs="Arial"/>
          <w:b/>
          <w:sz w:val="28"/>
          <w:szCs w:val="28"/>
        </w:rPr>
        <w:t xml:space="preserve">nr </w:t>
      </w:r>
      <w:r w:rsidR="009C33A5">
        <w:rPr>
          <w:rFonts w:ascii="Arial" w:hAnsi="Arial" w:cs="Arial"/>
          <w:b/>
          <w:sz w:val="28"/>
          <w:szCs w:val="28"/>
        </w:rPr>
        <w:t>…</w:t>
      </w:r>
    </w:p>
    <w:p w14:paraId="314F2378" w14:textId="77777777" w:rsidR="00F60162" w:rsidRDefault="00F60162" w:rsidP="00E35A4E">
      <w:pPr>
        <w:jc w:val="both"/>
        <w:rPr>
          <w:rFonts w:ascii="Arial" w:hAnsi="Arial" w:cs="Arial"/>
        </w:rPr>
      </w:pPr>
    </w:p>
    <w:p w14:paraId="4797D377" w14:textId="00D8BA95" w:rsidR="002933EF" w:rsidRPr="00E35A4E" w:rsidRDefault="00B42D49" w:rsidP="00E35A4E">
      <w:pPr>
        <w:jc w:val="both"/>
        <w:rPr>
          <w:rFonts w:ascii="Arial" w:hAnsi="Arial" w:cs="Arial"/>
        </w:rPr>
      </w:pPr>
      <w:r w:rsidRPr="00DA4ADF">
        <w:rPr>
          <w:rFonts w:ascii="Arial" w:hAnsi="Arial" w:cs="Arial"/>
        </w:rPr>
        <w:t xml:space="preserve">zawarta w </w:t>
      </w:r>
      <w:r w:rsidR="00EB1BAF">
        <w:rPr>
          <w:rFonts w:ascii="Arial" w:hAnsi="Arial" w:cs="Arial"/>
        </w:rPr>
        <w:t>Warszawie</w:t>
      </w:r>
      <w:r w:rsidRPr="00DA4ADF">
        <w:rPr>
          <w:rFonts w:ascii="Arial" w:hAnsi="Arial" w:cs="Arial"/>
        </w:rPr>
        <w:t>, w dniu</w:t>
      </w:r>
      <w:r w:rsidR="008C6CAB">
        <w:rPr>
          <w:rFonts w:ascii="Arial" w:hAnsi="Arial" w:cs="Arial"/>
        </w:rPr>
        <w:t xml:space="preserve"> </w:t>
      </w:r>
      <w:r w:rsidR="005B4589">
        <w:rPr>
          <w:rFonts w:ascii="Arial" w:hAnsi="Arial" w:cs="Arial"/>
        </w:rPr>
        <w:t>…</w:t>
      </w:r>
      <w:r w:rsidR="00A24890">
        <w:rPr>
          <w:rFonts w:ascii="Arial" w:hAnsi="Arial" w:cs="Arial"/>
        </w:rPr>
        <w:t>.</w:t>
      </w:r>
      <w:r w:rsidR="005B4589">
        <w:rPr>
          <w:rFonts w:ascii="Arial" w:hAnsi="Arial" w:cs="Arial"/>
        </w:rPr>
        <w:t xml:space="preserve"> …</w:t>
      </w:r>
      <w:r w:rsidR="00A24890">
        <w:rPr>
          <w:rFonts w:ascii="Arial" w:hAnsi="Arial" w:cs="Arial"/>
        </w:rPr>
        <w:t>.</w:t>
      </w:r>
      <w:r w:rsidR="005B4589">
        <w:rPr>
          <w:rFonts w:ascii="Arial" w:hAnsi="Arial" w:cs="Arial"/>
        </w:rPr>
        <w:t xml:space="preserve"> </w:t>
      </w:r>
      <w:r w:rsidR="00BC0A73">
        <w:rPr>
          <w:rFonts w:ascii="Arial" w:hAnsi="Arial" w:cs="Arial"/>
        </w:rPr>
        <w:t>202</w:t>
      </w:r>
      <w:r w:rsidR="00C13171">
        <w:rPr>
          <w:rFonts w:ascii="Arial" w:hAnsi="Arial" w:cs="Arial"/>
        </w:rPr>
        <w:t>6</w:t>
      </w:r>
      <w:r w:rsidR="00D122DC">
        <w:rPr>
          <w:rFonts w:ascii="Arial" w:hAnsi="Arial" w:cs="Arial"/>
        </w:rPr>
        <w:t xml:space="preserve"> roku </w:t>
      </w:r>
      <w:r w:rsidRPr="00DA4ADF">
        <w:rPr>
          <w:rFonts w:ascii="Arial" w:hAnsi="Arial" w:cs="Arial"/>
        </w:rPr>
        <w:t>pomiędzy:</w:t>
      </w:r>
    </w:p>
    <w:p w14:paraId="269848E2" w14:textId="25D93AB5" w:rsidR="002C364F" w:rsidRPr="002933EF" w:rsidRDefault="002C364F" w:rsidP="008C4F62">
      <w:pPr>
        <w:spacing w:after="0"/>
        <w:jc w:val="both"/>
        <w:rPr>
          <w:rFonts w:ascii="Arial" w:eastAsia="Times New Roman" w:hAnsi="Arial" w:cs="Arial"/>
          <w:spacing w:val="-2"/>
          <w:szCs w:val="20"/>
          <w:lang w:eastAsia="pl-PL"/>
        </w:rPr>
      </w:pPr>
      <w:r w:rsidRPr="002C364F">
        <w:rPr>
          <w:rFonts w:ascii="Arial" w:eastAsia="Times New Roman" w:hAnsi="Arial" w:cs="Arial"/>
          <w:b/>
          <w:lang w:eastAsia="pl-PL"/>
        </w:rPr>
        <w:t>ORLEN Ochrona Sp. z o.o.</w:t>
      </w:r>
      <w:r w:rsidR="002933EF">
        <w:rPr>
          <w:rFonts w:ascii="Arial" w:eastAsia="Times New Roman" w:hAnsi="Arial" w:cs="Arial"/>
          <w:b/>
          <w:lang w:eastAsia="pl-PL"/>
        </w:rPr>
        <w:t xml:space="preserve"> </w:t>
      </w:r>
      <w:r w:rsidR="008C4F62" w:rsidRPr="008C4F62">
        <w:rPr>
          <w:rFonts w:ascii="Arial" w:eastAsia="Times New Roman" w:hAnsi="Arial" w:cs="Arial"/>
          <w:lang w:eastAsia="pl-PL"/>
        </w:rPr>
        <w:t>z siedzibą</w:t>
      </w:r>
      <w:r w:rsidR="008C4F62">
        <w:rPr>
          <w:rFonts w:ascii="Arial" w:eastAsia="Times New Roman" w:hAnsi="Arial" w:cs="Arial"/>
          <w:b/>
          <w:lang w:eastAsia="pl-PL"/>
        </w:rPr>
        <w:t xml:space="preserve"> </w:t>
      </w:r>
      <w:r w:rsidR="008C4F62">
        <w:rPr>
          <w:rFonts w:ascii="Arial" w:eastAsia="Times New Roman" w:hAnsi="Arial" w:cs="Arial"/>
          <w:spacing w:val="-1"/>
          <w:szCs w:val="20"/>
          <w:lang w:eastAsia="pl-PL"/>
        </w:rPr>
        <w:t>w Płocku, pod adresem:</w:t>
      </w:r>
      <w:r w:rsidRPr="002933EF">
        <w:rPr>
          <w:rFonts w:ascii="Arial" w:eastAsia="Times New Roman" w:hAnsi="Arial" w:cs="Arial"/>
          <w:spacing w:val="-1"/>
          <w:szCs w:val="20"/>
          <w:lang w:eastAsia="pl-PL"/>
        </w:rPr>
        <w:t xml:space="preserve"> ul. Chemików 7, 09-411 </w:t>
      </w:r>
      <w:r w:rsidRPr="002933EF">
        <w:rPr>
          <w:rFonts w:ascii="Arial" w:eastAsia="Times New Roman" w:hAnsi="Arial" w:cs="Arial"/>
          <w:spacing w:val="-1"/>
          <w:lang w:eastAsia="pl-PL"/>
        </w:rPr>
        <w:t>Płock</w:t>
      </w:r>
      <w:r w:rsidRPr="002933EF">
        <w:rPr>
          <w:rFonts w:ascii="Arial" w:eastAsia="Times New Roman" w:hAnsi="Arial" w:cs="Arial"/>
          <w:lang w:eastAsia="pl-PL"/>
        </w:rPr>
        <w:t xml:space="preserve"> wpisan</w:t>
      </w:r>
      <w:r w:rsidR="006946B2">
        <w:rPr>
          <w:rFonts w:ascii="Arial" w:eastAsia="Times New Roman" w:hAnsi="Arial" w:cs="Arial"/>
          <w:lang w:eastAsia="pl-PL"/>
        </w:rPr>
        <w:t>ą</w:t>
      </w:r>
      <w:r w:rsidRPr="002933EF">
        <w:rPr>
          <w:rFonts w:ascii="Arial" w:eastAsia="Times New Roman" w:hAnsi="Arial" w:cs="Arial"/>
          <w:lang w:eastAsia="pl-PL"/>
        </w:rPr>
        <w:t xml:space="preserve"> do </w:t>
      </w:r>
      <w:r w:rsidR="00A16F7D" w:rsidRPr="002933EF">
        <w:rPr>
          <w:rFonts w:ascii="Arial" w:eastAsia="Times New Roman" w:hAnsi="Arial" w:cs="Arial"/>
          <w:lang w:eastAsia="pl-PL"/>
        </w:rPr>
        <w:t>r</w:t>
      </w:r>
      <w:r w:rsidRPr="002933EF">
        <w:rPr>
          <w:rFonts w:ascii="Arial" w:eastAsia="Times New Roman" w:hAnsi="Arial" w:cs="Arial"/>
          <w:lang w:eastAsia="pl-PL"/>
        </w:rPr>
        <w:t xml:space="preserve">ejestru </w:t>
      </w:r>
      <w:r w:rsidR="00A16F7D" w:rsidRPr="002933EF">
        <w:rPr>
          <w:rFonts w:ascii="Arial" w:eastAsia="Times New Roman" w:hAnsi="Arial" w:cs="Arial"/>
          <w:lang w:eastAsia="pl-PL"/>
        </w:rPr>
        <w:t>p</w:t>
      </w:r>
      <w:r w:rsidRPr="002933EF">
        <w:rPr>
          <w:rFonts w:ascii="Arial" w:eastAsia="Times New Roman" w:hAnsi="Arial" w:cs="Arial"/>
          <w:lang w:eastAsia="pl-PL"/>
        </w:rPr>
        <w:t>rz</w:t>
      </w:r>
      <w:r w:rsidR="003D0719" w:rsidRPr="002933EF">
        <w:rPr>
          <w:rFonts w:ascii="Arial" w:eastAsia="Times New Roman" w:hAnsi="Arial" w:cs="Arial"/>
          <w:lang w:eastAsia="pl-PL"/>
        </w:rPr>
        <w:t xml:space="preserve">edsiębiorców Krajowego Rejestru </w:t>
      </w:r>
      <w:r w:rsidRPr="002933EF">
        <w:rPr>
          <w:rFonts w:ascii="Arial" w:eastAsia="Times New Roman" w:hAnsi="Arial" w:cs="Arial"/>
          <w:lang w:eastAsia="pl-PL"/>
        </w:rPr>
        <w:t>Sądowego prowadzonego przez Sąd Rejonowy dla Łodzi-Śródmieścia w Łodzi, XX Wydział Gospodarczy Krajowego Rejestru Sądowego pod nr KRS 0000035335, o kapitale zakładowym</w:t>
      </w:r>
      <w:r w:rsidR="002933EF">
        <w:rPr>
          <w:rFonts w:ascii="Arial" w:eastAsia="Times New Roman" w:hAnsi="Arial" w:cs="Arial"/>
          <w:lang w:eastAsia="pl-PL"/>
        </w:rPr>
        <w:t xml:space="preserve"> </w:t>
      </w:r>
      <w:r w:rsidR="00212D32">
        <w:rPr>
          <w:rFonts w:ascii="Arial" w:eastAsia="Times New Roman" w:hAnsi="Arial" w:cs="Arial"/>
          <w:lang w:eastAsia="pl-PL"/>
        </w:rPr>
        <w:t>w wysokości 634</w:t>
      </w:r>
      <w:r w:rsidR="009A0E2A">
        <w:rPr>
          <w:rFonts w:ascii="Arial" w:eastAsia="Times New Roman" w:hAnsi="Arial" w:cs="Arial"/>
          <w:lang w:eastAsia="pl-PL"/>
        </w:rPr>
        <w:t xml:space="preserve"> </w:t>
      </w:r>
      <w:r w:rsidR="00212D32">
        <w:rPr>
          <w:rFonts w:ascii="Arial" w:eastAsia="Times New Roman" w:hAnsi="Arial" w:cs="Arial"/>
          <w:lang w:eastAsia="pl-PL"/>
        </w:rPr>
        <w:t>5</w:t>
      </w:r>
      <w:r w:rsidRPr="002933EF">
        <w:rPr>
          <w:rFonts w:ascii="Arial" w:eastAsia="Times New Roman" w:hAnsi="Arial" w:cs="Arial"/>
          <w:lang w:eastAsia="pl-PL"/>
        </w:rPr>
        <w:t>00 zł</w:t>
      </w:r>
      <w:r w:rsidR="00A16F7D" w:rsidRPr="002933EF">
        <w:rPr>
          <w:rFonts w:ascii="Arial" w:eastAsia="Times New Roman" w:hAnsi="Arial" w:cs="Arial"/>
          <w:lang w:eastAsia="pl-PL"/>
        </w:rPr>
        <w:t>,</w:t>
      </w:r>
      <w:r w:rsidR="009A0E2A">
        <w:rPr>
          <w:rFonts w:ascii="Arial" w:eastAsia="Times New Roman" w:hAnsi="Arial" w:cs="Arial"/>
          <w:lang w:eastAsia="pl-PL"/>
        </w:rPr>
        <w:t xml:space="preserve"> </w:t>
      </w:r>
      <w:r w:rsidR="00C16E0A" w:rsidRPr="002933EF">
        <w:rPr>
          <w:rFonts w:ascii="Arial" w:eastAsia="Times New Roman" w:hAnsi="Arial" w:cs="Arial"/>
          <w:lang w:eastAsia="pl-PL"/>
        </w:rPr>
        <w:t>NIP 7742396</w:t>
      </w:r>
      <w:r w:rsidRPr="002933EF">
        <w:rPr>
          <w:rFonts w:ascii="Arial" w:eastAsia="Times New Roman" w:hAnsi="Arial" w:cs="Arial"/>
          <w:lang w:eastAsia="pl-PL"/>
        </w:rPr>
        <w:t>528, REGON 611000725</w:t>
      </w:r>
      <w:r w:rsidR="00E35A4E">
        <w:rPr>
          <w:rFonts w:ascii="Arial" w:eastAsia="Times New Roman" w:hAnsi="Arial" w:cs="Arial"/>
          <w:lang w:eastAsia="pl-PL"/>
        </w:rPr>
        <w:t xml:space="preserve">, </w:t>
      </w:r>
      <w:r w:rsidR="00152EB0">
        <w:rPr>
          <w:rFonts w:ascii="Arial" w:eastAsia="Times New Roman" w:hAnsi="Arial" w:cs="Arial"/>
          <w:lang w:eastAsia="pl-PL"/>
        </w:rPr>
        <w:t xml:space="preserve">BDO: </w:t>
      </w:r>
      <w:r w:rsidR="00152EB0" w:rsidRPr="007672B6">
        <w:rPr>
          <w:rFonts w:ascii="Arial" w:eastAsia="Calibri" w:hAnsi="Arial" w:cs="Arial"/>
        </w:rPr>
        <w:t>000148201</w:t>
      </w:r>
      <w:r w:rsidR="00152EB0">
        <w:rPr>
          <w:rFonts w:ascii="Arial" w:eastAsia="Calibri" w:hAnsi="Arial" w:cs="Arial"/>
        </w:rPr>
        <w:t>,</w:t>
      </w:r>
      <w:r w:rsidR="00D87C0E">
        <w:rPr>
          <w:rFonts w:ascii="Arial" w:eastAsia="Times New Roman" w:hAnsi="Arial" w:cs="Arial"/>
          <w:lang w:eastAsia="pl-PL"/>
        </w:rPr>
        <w:t xml:space="preserve"> </w:t>
      </w:r>
      <w:r w:rsidR="00E35A4E" w:rsidRPr="0012311A">
        <w:rPr>
          <w:rFonts w:ascii="Arial" w:hAnsi="Arial" w:cs="Arial"/>
        </w:rPr>
        <w:t xml:space="preserve">zwaną dalej </w:t>
      </w:r>
      <w:r w:rsidR="00E35A4E" w:rsidRPr="00963C70">
        <w:rPr>
          <w:rFonts w:ascii="Arial" w:hAnsi="Arial" w:cs="Arial"/>
          <w:b/>
        </w:rPr>
        <w:t>„ORLEN Ochrona”</w:t>
      </w:r>
      <w:r w:rsidR="00E35A4E" w:rsidRPr="0012311A">
        <w:rPr>
          <w:rFonts w:ascii="Arial" w:hAnsi="Arial" w:cs="Arial"/>
        </w:rPr>
        <w:t xml:space="preserve"> lub </w:t>
      </w:r>
      <w:r w:rsidR="00E35A4E" w:rsidRPr="00963C70">
        <w:rPr>
          <w:rFonts w:ascii="Arial" w:hAnsi="Arial" w:cs="Arial"/>
          <w:b/>
        </w:rPr>
        <w:t>„</w:t>
      </w:r>
      <w:r w:rsidR="000179DF">
        <w:rPr>
          <w:rFonts w:ascii="Arial" w:hAnsi="Arial" w:cs="Arial"/>
          <w:b/>
        </w:rPr>
        <w:t>Usługodawcą</w:t>
      </w:r>
      <w:r w:rsidR="00E35A4E" w:rsidRPr="00963C70">
        <w:rPr>
          <w:rFonts w:ascii="Arial" w:hAnsi="Arial" w:cs="Arial"/>
          <w:b/>
        </w:rPr>
        <w:t>”</w:t>
      </w:r>
      <w:r w:rsidR="00FF25EA">
        <w:rPr>
          <w:rFonts w:ascii="Arial" w:hAnsi="Arial" w:cs="Arial"/>
          <w:b/>
        </w:rPr>
        <w:br/>
      </w:r>
      <w:r w:rsidR="00D14CEA">
        <w:rPr>
          <w:rFonts w:ascii="Arial" w:eastAsia="Times New Roman" w:hAnsi="Arial" w:cs="Arial"/>
          <w:spacing w:val="-2"/>
          <w:szCs w:val="20"/>
          <w:lang w:eastAsia="pl-PL"/>
        </w:rPr>
        <w:t>reprezentowaną</w:t>
      </w:r>
      <w:r w:rsidRPr="002933EF">
        <w:rPr>
          <w:rFonts w:ascii="Arial" w:eastAsia="Times New Roman" w:hAnsi="Arial" w:cs="Arial"/>
          <w:spacing w:val="-2"/>
          <w:szCs w:val="20"/>
          <w:lang w:eastAsia="pl-PL"/>
        </w:rPr>
        <w:t xml:space="preserve"> przez:</w:t>
      </w:r>
    </w:p>
    <w:p w14:paraId="3B30D8F9" w14:textId="77777777" w:rsidR="002933EF" w:rsidRPr="002933EF" w:rsidRDefault="002933EF" w:rsidP="002933EF">
      <w:pPr>
        <w:shd w:val="clear" w:color="auto" w:fill="FFFFFF"/>
        <w:spacing w:after="0" w:line="240" w:lineRule="auto"/>
        <w:rPr>
          <w:rFonts w:ascii="Arial" w:eastAsia="Times New Roman" w:hAnsi="Arial" w:cs="Arial"/>
          <w:spacing w:val="-2"/>
          <w:szCs w:val="20"/>
          <w:lang w:eastAsia="pl-PL"/>
        </w:rPr>
      </w:pPr>
    </w:p>
    <w:p w14:paraId="5C009E40" w14:textId="47158387" w:rsidR="002933EF" w:rsidRPr="002933EF" w:rsidRDefault="002933EF" w:rsidP="002933EF">
      <w:pPr>
        <w:spacing w:line="240" w:lineRule="auto"/>
        <w:jc w:val="both"/>
        <w:rPr>
          <w:rFonts w:ascii="Arial" w:hAnsi="Arial" w:cs="Arial"/>
        </w:rPr>
      </w:pPr>
      <w:r w:rsidRPr="002933EF">
        <w:rPr>
          <w:rFonts w:ascii="Arial" w:hAnsi="Arial" w:cs="Arial"/>
        </w:rPr>
        <w:t>…………………………………………………</w:t>
      </w:r>
    </w:p>
    <w:p w14:paraId="1EC3D644" w14:textId="3A622247" w:rsidR="002933EF" w:rsidRDefault="002933EF" w:rsidP="002933EF">
      <w:pPr>
        <w:spacing w:line="240" w:lineRule="auto"/>
        <w:jc w:val="both"/>
        <w:rPr>
          <w:rFonts w:ascii="Arial" w:hAnsi="Arial" w:cs="Arial"/>
        </w:rPr>
      </w:pPr>
      <w:r w:rsidRPr="002933EF">
        <w:rPr>
          <w:rFonts w:ascii="Arial" w:hAnsi="Arial" w:cs="Arial"/>
        </w:rPr>
        <w:t>…………………………………………………</w:t>
      </w:r>
    </w:p>
    <w:p w14:paraId="59FFC073" w14:textId="77777777" w:rsidR="002C364F" w:rsidRDefault="00542A77" w:rsidP="005D43F0">
      <w:pPr>
        <w:shd w:val="clear" w:color="auto" w:fill="FFFFFF"/>
        <w:tabs>
          <w:tab w:val="left" w:leader="dot" w:pos="9058"/>
        </w:tabs>
        <w:spacing w:before="5" w:after="0" w:line="240" w:lineRule="auto"/>
        <w:rPr>
          <w:rFonts w:ascii="Arial" w:eastAsia="Times New Roman" w:hAnsi="Arial" w:cs="Arial"/>
          <w:lang w:eastAsia="pl-PL"/>
        </w:rPr>
      </w:pPr>
      <w:r>
        <w:rPr>
          <w:rFonts w:ascii="Arial" w:eastAsia="Times New Roman" w:hAnsi="Arial" w:cs="Arial"/>
          <w:lang w:eastAsia="pl-PL"/>
        </w:rPr>
        <w:t xml:space="preserve">a </w:t>
      </w:r>
    </w:p>
    <w:p w14:paraId="496EAF29" w14:textId="77777777" w:rsidR="00F2400B" w:rsidRDefault="00212D32" w:rsidP="00212D32">
      <w:pPr>
        <w:jc w:val="both"/>
        <w:rPr>
          <w:rFonts w:ascii="Arial" w:hAnsi="Arial" w:cs="Arial"/>
          <w:iCs/>
          <w:color w:val="000000"/>
        </w:rPr>
      </w:pPr>
      <w:r w:rsidRPr="003A7400">
        <w:rPr>
          <w:rFonts w:ascii="Arial" w:hAnsi="Arial" w:cs="Arial"/>
          <w:iCs/>
          <w:color w:val="000000"/>
        </w:rPr>
        <w:t>_______________ z siedzibą w _________________, kod __ - _____, przy ul. _________ , wpisaną do Rejestru Przedsiębiorców Krajowego Rejestru Sądowego w Sądzie Rejonowym _____________,___ Wydział ________ pod numerem ________________,  o kapitale zakładowym w wysokości _____________ PLN, będącą podatnikiem podatku VAT, zarejestrowaną pod numerem identyfikacji podatkowej NIP ___________ oraz posiadającą REGON _________ i nr rejestrowy BDO ____________</w:t>
      </w:r>
      <w:r w:rsidRPr="003A7400">
        <w:rPr>
          <w:rStyle w:val="Odwoanieprzypisudolnego"/>
          <w:rFonts w:ascii="Arial" w:hAnsi="Arial" w:cs="Arial"/>
          <w:iCs/>
          <w:color w:val="000000"/>
        </w:rPr>
        <w:footnoteReference w:id="1"/>
      </w:r>
      <w:r w:rsidRPr="003A7400">
        <w:rPr>
          <w:rFonts w:ascii="Arial" w:hAnsi="Arial" w:cs="Arial"/>
          <w:iCs/>
          <w:color w:val="000000"/>
        </w:rPr>
        <w:t xml:space="preserve">, </w:t>
      </w:r>
    </w:p>
    <w:p w14:paraId="5174099E" w14:textId="378DC077" w:rsidR="00212D32" w:rsidRPr="003A7400" w:rsidRDefault="00212D32" w:rsidP="003C3930">
      <w:pPr>
        <w:rPr>
          <w:rFonts w:ascii="Arial" w:hAnsi="Arial" w:cs="Arial"/>
          <w:iCs/>
          <w:color w:val="000000"/>
        </w:rPr>
      </w:pPr>
      <w:r w:rsidRPr="003A7400">
        <w:rPr>
          <w:rFonts w:ascii="Arial" w:hAnsi="Arial" w:cs="Arial"/>
          <w:iCs/>
          <w:color w:val="000000"/>
        </w:rPr>
        <w:t>reprezentowaną</w:t>
      </w:r>
      <w:r w:rsidR="003C3930">
        <w:rPr>
          <w:rFonts w:ascii="Arial" w:hAnsi="Arial" w:cs="Arial"/>
          <w:iCs/>
          <w:color w:val="000000"/>
        </w:rPr>
        <w:t xml:space="preserve"> </w:t>
      </w:r>
      <w:r w:rsidRPr="003A7400">
        <w:rPr>
          <w:rFonts w:ascii="Arial" w:hAnsi="Arial" w:cs="Arial"/>
          <w:iCs/>
          <w:color w:val="000000"/>
        </w:rPr>
        <w:t>przez:</w:t>
      </w:r>
      <w:r>
        <w:rPr>
          <w:rFonts w:ascii="Arial" w:hAnsi="Arial" w:cs="Arial"/>
          <w:iCs/>
          <w:color w:val="000000"/>
        </w:rPr>
        <w:br/>
      </w:r>
    </w:p>
    <w:p w14:paraId="10942634" w14:textId="77777777" w:rsidR="003C3930" w:rsidRPr="003C176C" w:rsidRDefault="003C3930" w:rsidP="003C3930">
      <w:pPr>
        <w:spacing w:line="240" w:lineRule="auto"/>
        <w:jc w:val="both"/>
        <w:rPr>
          <w:rFonts w:ascii="Arial" w:hAnsi="Arial" w:cs="Arial"/>
        </w:rPr>
      </w:pPr>
      <w:r w:rsidRPr="003C176C">
        <w:rPr>
          <w:rFonts w:ascii="Arial" w:hAnsi="Arial" w:cs="Arial"/>
        </w:rPr>
        <w:t>…………………………………………………</w:t>
      </w:r>
    </w:p>
    <w:p w14:paraId="1E8A4746" w14:textId="77777777" w:rsidR="003C3930" w:rsidRPr="003C176C" w:rsidRDefault="003C3930" w:rsidP="003C3930">
      <w:pPr>
        <w:spacing w:line="240" w:lineRule="auto"/>
        <w:jc w:val="both"/>
        <w:rPr>
          <w:rFonts w:ascii="Arial" w:hAnsi="Arial" w:cs="Arial"/>
        </w:rPr>
      </w:pPr>
      <w:r w:rsidRPr="003C176C">
        <w:rPr>
          <w:rFonts w:ascii="Arial" w:hAnsi="Arial" w:cs="Arial"/>
        </w:rPr>
        <w:t>…………………………………………………</w:t>
      </w:r>
    </w:p>
    <w:p w14:paraId="6010D5FB" w14:textId="77777777" w:rsidR="00212D32" w:rsidRPr="003C176C" w:rsidRDefault="00212D32" w:rsidP="00212D32">
      <w:pPr>
        <w:jc w:val="both"/>
        <w:rPr>
          <w:rFonts w:ascii="Arial" w:hAnsi="Arial" w:cs="Arial"/>
          <w:b/>
          <w:bCs/>
        </w:rPr>
      </w:pPr>
      <w:r w:rsidRPr="003C176C">
        <w:rPr>
          <w:rFonts w:ascii="Arial" w:hAnsi="Arial" w:cs="Arial"/>
          <w:b/>
          <w:bCs/>
        </w:rPr>
        <w:t>lub</w:t>
      </w:r>
    </w:p>
    <w:p w14:paraId="564C9EF6" w14:textId="77777777" w:rsidR="00F2400B" w:rsidRDefault="00212D32" w:rsidP="00212D32">
      <w:pPr>
        <w:jc w:val="both"/>
        <w:rPr>
          <w:rFonts w:ascii="Arial" w:hAnsi="Arial" w:cs="Arial"/>
          <w:iCs/>
        </w:rPr>
      </w:pPr>
      <w:r w:rsidRPr="003C176C">
        <w:rPr>
          <w:rFonts w:ascii="Arial" w:hAnsi="Arial" w:cs="Arial"/>
          <w:iCs/>
        </w:rPr>
        <w:t>_________________ prowadzącym/ą działalność gospodarczą pod firmą _______________________,  z siedzibą w ________________, kod___-_____ przy ul. _______________________ wpisaną do Centralnej Ewidencji i Informacji o Działalności Gospodarczej</w:t>
      </w:r>
      <w:r w:rsidRPr="003A7400">
        <w:rPr>
          <w:rFonts w:ascii="Arial" w:hAnsi="Arial" w:cs="Arial"/>
          <w:iCs/>
          <w:color w:val="000000"/>
        </w:rPr>
        <w:t xml:space="preserve">,  posiadającym/ą numer identyfikacyjny PESEL ___________, numer identyfikacji </w:t>
      </w:r>
      <w:r w:rsidRPr="003A7400">
        <w:rPr>
          <w:rFonts w:ascii="Arial" w:hAnsi="Arial" w:cs="Arial"/>
          <w:iCs/>
        </w:rPr>
        <w:t>podatkowej NIP __________, REGON ____________ i nr rejestrowy BDO _____________</w:t>
      </w:r>
      <w:r w:rsidRPr="003A7400">
        <w:rPr>
          <w:rStyle w:val="Odwoanieprzypisudolnego"/>
          <w:rFonts w:ascii="Arial" w:hAnsi="Arial" w:cs="Arial"/>
          <w:iCs/>
        </w:rPr>
        <w:footnoteReference w:id="2"/>
      </w:r>
      <w:r w:rsidRPr="003A7400">
        <w:rPr>
          <w:rFonts w:ascii="Arial" w:hAnsi="Arial" w:cs="Arial"/>
          <w:iCs/>
        </w:rPr>
        <w:t xml:space="preserve"> , </w:t>
      </w:r>
    </w:p>
    <w:p w14:paraId="00EDE7D6" w14:textId="43DED2DF" w:rsidR="00212D32" w:rsidRPr="003A7400" w:rsidRDefault="00212D32" w:rsidP="00212D32">
      <w:pPr>
        <w:jc w:val="both"/>
        <w:rPr>
          <w:rFonts w:ascii="Arial" w:hAnsi="Arial" w:cs="Arial"/>
          <w:color w:val="FF0000"/>
        </w:rPr>
      </w:pPr>
      <w:r w:rsidRPr="003A7400">
        <w:rPr>
          <w:rFonts w:ascii="Arial" w:hAnsi="Arial" w:cs="Arial"/>
          <w:iCs/>
        </w:rPr>
        <w:t xml:space="preserve">reprezentowanym/ą </w:t>
      </w:r>
      <w:r w:rsidRPr="003C176C">
        <w:rPr>
          <w:rFonts w:ascii="Arial" w:hAnsi="Arial" w:cs="Arial"/>
          <w:iCs/>
        </w:rPr>
        <w:t>przez:</w:t>
      </w:r>
      <w:r w:rsidRPr="003C176C">
        <w:rPr>
          <w:rFonts w:ascii="Arial" w:hAnsi="Arial" w:cs="Arial"/>
        </w:rPr>
        <w:t>–</w:t>
      </w:r>
      <w:r w:rsidRPr="003C176C">
        <w:rPr>
          <w:rStyle w:val="Odwoanieprzypisudolnego"/>
          <w:rFonts w:ascii="Arial" w:hAnsi="Arial" w:cs="Arial"/>
        </w:rPr>
        <w:footnoteReference w:id="3"/>
      </w:r>
      <w:r w:rsidRPr="003C176C">
        <w:rPr>
          <w:rFonts w:ascii="Arial" w:hAnsi="Arial" w:cs="Arial"/>
        </w:rPr>
        <w:t xml:space="preserve"> _______________________ – ______________________________,</w:t>
      </w:r>
    </w:p>
    <w:p w14:paraId="4386DC23" w14:textId="2FE4418D" w:rsidR="0071508D" w:rsidRPr="0056322B" w:rsidRDefault="0071508D" w:rsidP="0071508D">
      <w:pPr>
        <w:spacing w:after="0" w:line="312" w:lineRule="auto"/>
        <w:jc w:val="both"/>
      </w:pPr>
      <w:r>
        <w:t xml:space="preserve"> </w:t>
      </w:r>
      <w:r w:rsidR="007E5495">
        <w:rPr>
          <w:rFonts w:ascii="Arial" w:eastAsia="Times New Roman" w:hAnsi="Arial" w:cs="Arial"/>
          <w:lang w:eastAsia="pl-PL"/>
        </w:rPr>
        <w:t>zwan</w:t>
      </w:r>
      <w:r w:rsidR="00F2400B">
        <w:rPr>
          <w:rFonts w:ascii="Arial" w:eastAsia="Times New Roman" w:hAnsi="Arial" w:cs="Arial"/>
          <w:lang w:eastAsia="pl-PL"/>
        </w:rPr>
        <w:t>ą</w:t>
      </w:r>
      <w:r w:rsidR="00D6541E">
        <w:rPr>
          <w:rFonts w:ascii="Arial" w:eastAsia="Times New Roman" w:hAnsi="Arial" w:cs="Arial"/>
          <w:lang w:eastAsia="pl-PL"/>
        </w:rPr>
        <w:t>/</w:t>
      </w:r>
      <w:proofErr w:type="spellStart"/>
      <w:r w:rsidR="00D6541E">
        <w:rPr>
          <w:rFonts w:ascii="Arial" w:eastAsia="Times New Roman" w:hAnsi="Arial" w:cs="Arial"/>
          <w:lang w:eastAsia="pl-PL"/>
        </w:rPr>
        <w:t>ym</w:t>
      </w:r>
      <w:proofErr w:type="spellEnd"/>
      <w:r w:rsidRPr="00771DBA">
        <w:rPr>
          <w:rFonts w:ascii="Arial" w:eastAsia="Times New Roman" w:hAnsi="Arial" w:cs="Arial"/>
          <w:lang w:eastAsia="pl-PL"/>
        </w:rPr>
        <w:t xml:space="preserve"> dalej</w:t>
      </w:r>
      <w:r w:rsidRPr="00771DBA">
        <w:rPr>
          <w:rFonts w:ascii="Arial" w:eastAsia="Times New Roman" w:hAnsi="Arial" w:cs="Arial"/>
          <w:b/>
          <w:lang w:eastAsia="pl-PL"/>
        </w:rPr>
        <w:t xml:space="preserve"> „</w:t>
      </w:r>
      <w:r w:rsidR="000179DF">
        <w:rPr>
          <w:rFonts w:ascii="Arial" w:eastAsia="Times New Roman" w:hAnsi="Arial" w:cs="Arial"/>
          <w:b/>
          <w:lang w:eastAsia="pl-PL"/>
        </w:rPr>
        <w:t>Usługobiorcą</w:t>
      </w:r>
      <w:r w:rsidRPr="00771DBA">
        <w:rPr>
          <w:rFonts w:ascii="Arial" w:eastAsia="Times New Roman" w:hAnsi="Arial" w:cs="Arial"/>
          <w:b/>
          <w:lang w:eastAsia="pl-PL"/>
        </w:rPr>
        <w:t>”</w:t>
      </w:r>
      <w:r w:rsidRPr="0056322B">
        <w:rPr>
          <w:rFonts w:ascii="Arial" w:eastAsia="Times New Roman" w:hAnsi="Arial" w:cs="Arial"/>
          <w:lang w:eastAsia="pl-PL"/>
        </w:rPr>
        <w:t>,</w:t>
      </w:r>
    </w:p>
    <w:p w14:paraId="50347D23" w14:textId="77777777" w:rsidR="002933EF" w:rsidRPr="002933EF" w:rsidRDefault="002933EF" w:rsidP="002933EF">
      <w:pPr>
        <w:spacing w:line="240" w:lineRule="auto"/>
        <w:jc w:val="both"/>
        <w:rPr>
          <w:rFonts w:ascii="Arial" w:hAnsi="Arial" w:cs="Arial"/>
        </w:rPr>
      </w:pPr>
    </w:p>
    <w:p w14:paraId="08B1921E" w14:textId="77777777" w:rsidR="004B48F9" w:rsidRPr="00DA4ADF" w:rsidRDefault="004B48F9" w:rsidP="004B48F9">
      <w:pPr>
        <w:jc w:val="center"/>
        <w:rPr>
          <w:rFonts w:ascii="Arial" w:hAnsi="Arial" w:cs="Arial"/>
          <w:b/>
        </w:rPr>
      </w:pPr>
      <w:r w:rsidRPr="00DA4ADF">
        <w:rPr>
          <w:rFonts w:ascii="Arial" w:hAnsi="Arial" w:cs="Arial"/>
          <w:b/>
        </w:rPr>
        <w:lastRenderedPageBreak/>
        <w:t xml:space="preserve">ARTYKUŁ 1 </w:t>
      </w:r>
      <w:r w:rsidRPr="00DA4ADF">
        <w:rPr>
          <w:rFonts w:ascii="Arial" w:hAnsi="Arial" w:cs="Arial"/>
          <w:b/>
        </w:rPr>
        <w:br/>
        <w:t>PRZEDMIOT I CEL UMOWY</w:t>
      </w:r>
    </w:p>
    <w:p w14:paraId="1F3F39AE" w14:textId="0A4D1443" w:rsidR="004B48F9" w:rsidRPr="005D6852" w:rsidRDefault="004B48F9" w:rsidP="005D6852">
      <w:pPr>
        <w:pStyle w:val="Akapitzlist"/>
        <w:numPr>
          <w:ilvl w:val="0"/>
          <w:numId w:val="1"/>
        </w:numPr>
        <w:ind w:left="284" w:hanging="284"/>
        <w:jc w:val="both"/>
        <w:rPr>
          <w:rFonts w:ascii="Arial" w:hAnsi="Arial" w:cs="Arial"/>
        </w:rPr>
      </w:pPr>
      <w:r w:rsidRPr="005D6852">
        <w:rPr>
          <w:rFonts w:ascii="Arial" w:hAnsi="Arial" w:cs="Arial"/>
        </w:rPr>
        <w:t xml:space="preserve">Niniejsza Umowa stanowi podstawę współpracy między </w:t>
      </w:r>
      <w:r w:rsidR="000179DF" w:rsidRPr="005D6852">
        <w:rPr>
          <w:rFonts w:ascii="Arial" w:hAnsi="Arial" w:cs="Arial"/>
        </w:rPr>
        <w:t>Usługodawcą</w:t>
      </w:r>
      <w:r w:rsidRPr="005D6852">
        <w:rPr>
          <w:rFonts w:ascii="Arial" w:hAnsi="Arial" w:cs="Arial"/>
        </w:rPr>
        <w:t xml:space="preserve"> a </w:t>
      </w:r>
      <w:r w:rsidR="000179DF" w:rsidRPr="005D6852">
        <w:rPr>
          <w:rFonts w:ascii="Arial" w:hAnsi="Arial" w:cs="Arial"/>
        </w:rPr>
        <w:t>Usługobiorcą</w:t>
      </w:r>
      <w:r w:rsidRPr="005D6852">
        <w:rPr>
          <w:rFonts w:ascii="Arial" w:hAnsi="Arial" w:cs="Arial"/>
        </w:rPr>
        <w:t>.</w:t>
      </w:r>
    </w:p>
    <w:p w14:paraId="618BA582" w14:textId="04D1C081" w:rsidR="006946B2" w:rsidRDefault="004B48F9" w:rsidP="00C6286E">
      <w:pPr>
        <w:pStyle w:val="Akapitzlist"/>
        <w:numPr>
          <w:ilvl w:val="0"/>
          <w:numId w:val="1"/>
        </w:numPr>
        <w:ind w:left="284" w:hanging="284"/>
        <w:jc w:val="both"/>
        <w:rPr>
          <w:rFonts w:ascii="Arial" w:hAnsi="Arial" w:cs="Arial"/>
        </w:rPr>
      </w:pPr>
      <w:r w:rsidRPr="005D6852">
        <w:rPr>
          <w:rFonts w:ascii="Arial" w:hAnsi="Arial" w:cs="Arial"/>
        </w:rPr>
        <w:t xml:space="preserve">Postanowienia niniejszej Umowy określają zasady </w:t>
      </w:r>
      <w:bookmarkStart w:id="1" w:name="_Hlk221779691"/>
      <w:r w:rsidR="000179DF" w:rsidRPr="005D6852">
        <w:rPr>
          <w:rFonts w:ascii="Arial" w:hAnsi="Arial" w:cs="Arial"/>
        </w:rPr>
        <w:t xml:space="preserve">świadczenia </w:t>
      </w:r>
      <w:r w:rsidR="00CA6966" w:rsidRPr="005D6852">
        <w:rPr>
          <w:rFonts w:ascii="Arial" w:hAnsi="Arial" w:cs="Arial"/>
        </w:rPr>
        <w:t>usług</w:t>
      </w:r>
      <w:r w:rsidR="00902176" w:rsidRPr="005D6852">
        <w:rPr>
          <w:rFonts w:ascii="Arial" w:hAnsi="Arial" w:cs="Arial"/>
        </w:rPr>
        <w:t xml:space="preserve"> sezonowego, </w:t>
      </w:r>
      <w:r w:rsidR="00902176" w:rsidRPr="00C6286E">
        <w:rPr>
          <w:rFonts w:ascii="Arial" w:hAnsi="Arial" w:cs="Arial"/>
        </w:rPr>
        <w:t xml:space="preserve">obustronnego mycia </w:t>
      </w:r>
      <w:r w:rsidR="004F7C42" w:rsidRPr="00C6286E">
        <w:rPr>
          <w:rFonts w:ascii="Arial" w:hAnsi="Arial" w:cs="Arial"/>
        </w:rPr>
        <w:t>powierzchni przeszklonych</w:t>
      </w:r>
      <w:r w:rsidR="00902176" w:rsidRPr="00C6286E">
        <w:rPr>
          <w:rFonts w:ascii="Arial" w:hAnsi="Arial" w:cs="Arial"/>
        </w:rPr>
        <w:t xml:space="preserve"> (</w:t>
      </w:r>
      <w:r w:rsidR="00C6286E" w:rsidRPr="00C6286E">
        <w:rPr>
          <w:rFonts w:ascii="Arial" w:hAnsi="Arial" w:cs="Arial"/>
        </w:rPr>
        <w:t xml:space="preserve">w tym szyb, ram </w:t>
      </w:r>
      <w:r w:rsidR="006946B2">
        <w:rPr>
          <w:rFonts w:ascii="Arial" w:hAnsi="Arial" w:cs="Arial"/>
        </w:rPr>
        <w:t>wewnątrz</w:t>
      </w:r>
      <w:r w:rsidR="006946B2" w:rsidRPr="00C22907">
        <w:rPr>
          <w:rFonts w:ascii="Arial" w:hAnsi="Arial" w:cs="Arial"/>
        </w:rPr>
        <w:t xml:space="preserve"> i</w:t>
      </w:r>
      <w:r w:rsidR="006946B2">
        <w:rPr>
          <w:rFonts w:ascii="Arial" w:hAnsi="Arial" w:cs="Arial"/>
        </w:rPr>
        <w:t xml:space="preserve"> ościeżnic,</w:t>
      </w:r>
      <w:r w:rsidR="006946B2" w:rsidRPr="00C22907">
        <w:rPr>
          <w:rFonts w:ascii="Arial" w:hAnsi="Arial" w:cs="Arial"/>
        </w:rPr>
        <w:t xml:space="preserve"> parapetów</w:t>
      </w:r>
      <w:r w:rsidR="006946B2">
        <w:rPr>
          <w:rFonts w:ascii="Arial" w:hAnsi="Arial" w:cs="Arial"/>
        </w:rPr>
        <w:t xml:space="preserve"> wewnętrznych i zewnętrznych</w:t>
      </w:r>
      <w:r w:rsidR="006946B2" w:rsidRPr="00C6286E">
        <w:rPr>
          <w:rFonts w:ascii="Arial" w:hAnsi="Arial" w:cs="Arial"/>
        </w:rPr>
        <w:t xml:space="preserve"> </w:t>
      </w:r>
      <w:r w:rsidR="00C6286E" w:rsidRPr="00C6286E">
        <w:rPr>
          <w:rFonts w:ascii="Arial" w:hAnsi="Arial" w:cs="Arial"/>
        </w:rPr>
        <w:t>i parapetów</w:t>
      </w:r>
      <w:r w:rsidR="00902176" w:rsidRPr="00C6286E">
        <w:rPr>
          <w:rFonts w:ascii="Arial" w:hAnsi="Arial" w:cs="Arial"/>
        </w:rPr>
        <w:t>)</w:t>
      </w:r>
      <w:r w:rsidR="004F7C42" w:rsidRPr="00C6286E">
        <w:rPr>
          <w:rFonts w:ascii="Arial" w:hAnsi="Arial" w:cs="Arial"/>
        </w:rPr>
        <w:t xml:space="preserve"> wraz ze szklanymi elementami dachów i przeszkleniami</w:t>
      </w:r>
      <w:r w:rsidR="00146B15">
        <w:rPr>
          <w:rFonts w:ascii="Arial" w:hAnsi="Arial" w:cs="Arial"/>
        </w:rPr>
        <w:t>,</w:t>
      </w:r>
      <w:r w:rsidR="006946B2" w:rsidRPr="006946B2">
        <w:t xml:space="preserve"> </w:t>
      </w:r>
      <w:r w:rsidR="006946B2" w:rsidRPr="006946B2">
        <w:rPr>
          <w:rFonts w:ascii="Arial" w:hAnsi="Arial" w:cs="Arial"/>
        </w:rPr>
        <w:t xml:space="preserve">przez Usługobiorcę na rzecz Usługodawcy, zgodnie ze specyfikacją i harmonogramem w Załączniku nr 1 („usługi”). </w:t>
      </w:r>
      <w:r w:rsidR="00C6286E" w:rsidRPr="00C6286E">
        <w:rPr>
          <w:rFonts w:ascii="Arial" w:hAnsi="Arial" w:cs="Arial"/>
        </w:rPr>
        <w:t xml:space="preserve"> </w:t>
      </w:r>
    </w:p>
    <w:bookmarkEnd w:id="1"/>
    <w:p w14:paraId="14A23EE5" w14:textId="0424D40A" w:rsidR="00B924F4" w:rsidRDefault="00CA6966" w:rsidP="00C6286E">
      <w:pPr>
        <w:pStyle w:val="Akapitzlist"/>
        <w:numPr>
          <w:ilvl w:val="0"/>
          <w:numId w:val="1"/>
        </w:numPr>
        <w:ind w:left="284" w:hanging="284"/>
        <w:jc w:val="both"/>
        <w:rPr>
          <w:rFonts w:ascii="Arial" w:hAnsi="Arial" w:cs="Arial"/>
        </w:rPr>
      </w:pPr>
      <w:r w:rsidRPr="00C6286E">
        <w:rPr>
          <w:rFonts w:ascii="Arial" w:hAnsi="Arial" w:cs="Arial"/>
        </w:rPr>
        <w:t>Usługi świadczone będą w budynkach</w:t>
      </w:r>
      <w:r w:rsidR="00B924F4" w:rsidRPr="00C6286E">
        <w:rPr>
          <w:rFonts w:ascii="Arial" w:hAnsi="Arial" w:cs="Arial"/>
        </w:rPr>
        <w:t>:</w:t>
      </w:r>
    </w:p>
    <w:p w14:paraId="643DA98F" w14:textId="77777777" w:rsidR="00274EE0" w:rsidRDefault="00274EE0" w:rsidP="00274EE0">
      <w:pPr>
        <w:pStyle w:val="Akapitzlist"/>
        <w:ind w:left="284"/>
        <w:jc w:val="both"/>
        <w:rPr>
          <w:rFonts w:ascii="Arial" w:hAnsi="Arial" w:cs="Arial"/>
        </w:rPr>
      </w:pPr>
    </w:p>
    <w:p w14:paraId="5D70D454" w14:textId="0BDF2D40" w:rsidR="00540436" w:rsidRPr="00540436" w:rsidRDefault="00540436" w:rsidP="00540436">
      <w:pPr>
        <w:pStyle w:val="Akapitzlist"/>
        <w:ind w:left="284"/>
        <w:jc w:val="both"/>
        <w:rPr>
          <w:rFonts w:ascii="Arial" w:hAnsi="Arial" w:cs="Arial"/>
          <w:bCs/>
          <w:color w:val="000000"/>
        </w:rPr>
      </w:pPr>
      <w:r w:rsidRPr="00540436">
        <w:rPr>
          <w:rFonts w:ascii="Arial" w:hAnsi="Arial" w:cs="Arial"/>
          <w:bCs/>
          <w:color w:val="000000"/>
          <w:u w:val="single"/>
        </w:rPr>
        <w:t>W lokalizacjach ORLEN TERMIKA S.A</w:t>
      </w:r>
      <w:r>
        <w:rPr>
          <w:rFonts w:ascii="Arial" w:hAnsi="Arial" w:cs="Arial"/>
          <w:bCs/>
          <w:color w:val="000000"/>
          <w:u w:val="single"/>
        </w:rPr>
        <w:t>:</w:t>
      </w:r>
    </w:p>
    <w:p w14:paraId="4C8E8763" w14:textId="77777777" w:rsidR="00540436" w:rsidRPr="00540436" w:rsidRDefault="00540436" w:rsidP="00540436">
      <w:pPr>
        <w:pStyle w:val="Akapitzlist"/>
        <w:numPr>
          <w:ilvl w:val="0"/>
          <w:numId w:val="46"/>
        </w:numPr>
        <w:jc w:val="both"/>
        <w:rPr>
          <w:rFonts w:ascii="Arial" w:hAnsi="Arial" w:cs="Arial"/>
          <w:bCs/>
        </w:rPr>
      </w:pPr>
      <w:r w:rsidRPr="00540436">
        <w:rPr>
          <w:rFonts w:ascii="Arial" w:hAnsi="Arial" w:cs="Arial"/>
          <w:bCs/>
          <w:color w:val="000000"/>
        </w:rPr>
        <w:t xml:space="preserve"> </w:t>
      </w:r>
      <w:r w:rsidRPr="00540436">
        <w:rPr>
          <w:rFonts w:ascii="Arial" w:hAnsi="Arial" w:cs="Arial"/>
          <w:bCs/>
        </w:rPr>
        <w:t>Elektrociepłownia Żerań, ul. Modlińska 15, 03-216 Warszawa,</w:t>
      </w:r>
    </w:p>
    <w:p w14:paraId="12ECB7E2" w14:textId="77777777" w:rsidR="00540436" w:rsidRPr="00540436" w:rsidRDefault="00540436" w:rsidP="00540436">
      <w:pPr>
        <w:pStyle w:val="Akapitzlist"/>
        <w:numPr>
          <w:ilvl w:val="0"/>
          <w:numId w:val="46"/>
        </w:numPr>
        <w:jc w:val="both"/>
        <w:rPr>
          <w:rFonts w:ascii="Arial" w:hAnsi="Arial" w:cs="Arial"/>
          <w:bCs/>
        </w:rPr>
      </w:pPr>
      <w:r w:rsidRPr="00540436">
        <w:rPr>
          <w:rFonts w:ascii="Arial" w:hAnsi="Arial" w:cs="Arial"/>
          <w:bCs/>
        </w:rPr>
        <w:t xml:space="preserve"> Elektrociepłownia Siekierki, ul. Augustówka 30, 02-981 Warszawa,</w:t>
      </w:r>
    </w:p>
    <w:p w14:paraId="1E57278E" w14:textId="77777777" w:rsidR="00540436" w:rsidRPr="00540436" w:rsidRDefault="00540436" w:rsidP="00540436">
      <w:pPr>
        <w:pStyle w:val="Akapitzlist"/>
        <w:numPr>
          <w:ilvl w:val="0"/>
          <w:numId w:val="46"/>
        </w:numPr>
        <w:jc w:val="both"/>
        <w:rPr>
          <w:rFonts w:ascii="Arial" w:hAnsi="Arial" w:cs="Arial"/>
          <w:bCs/>
        </w:rPr>
      </w:pPr>
      <w:r w:rsidRPr="00540436">
        <w:rPr>
          <w:rFonts w:ascii="Arial" w:hAnsi="Arial" w:cs="Arial"/>
          <w:bCs/>
        </w:rPr>
        <w:t xml:space="preserve"> Elektrociepłownia Pruszków, ul. Waryńskiego 1, 05-800 Pruszków,</w:t>
      </w:r>
    </w:p>
    <w:p w14:paraId="10952CE2" w14:textId="77777777" w:rsidR="00540436" w:rsidRPr="00540436" w:rsidRDefault="00540436" w:rsidP="00540436">
      <w:pPr>
        <w:pStyle w:val="Akapitzlist"/>
        <w:numPr>
          <w:ilvl w:val="0"/>
          <w:numId w:val="46"/>
        </w:numPr>
        <w:jc w:val="both"/>
        <w:rPr>
          <w:rFonts w:ascii="Arial" w:hAnsi="Arial" w:cs="Arial"/>
          <w:bCs/>
        </w:rPr>
      </w:pPr>
      <w:r w:rsidRPr="00540436">
        <w:rPr>
          <w:rFonts w:ascii="Arial" w:hAnsi="Arial" w:cs="Arial"/>
          <w:bCs/>
        </w:rPr>
        <w:t xml:space="preserve"> Ciepłownia Kawęczyn, ul. Chełmżyńska 180, 04-468 Warszawa,</w:t>
      </w:r>
    </w:p>
    <w:p w14:paraId="45E799B7" w14:textId="77777777" w:rsidR="00540436" w:rsidRPr="00540436" w:rsidRDefault="00540436" w:rsidP="00540436">
      <w:pPr>
        <w:pStyle w:val="Akapitzlist"/>
        <w:numPr>
          <w:ilvl w:val="0"/>
          <w:numId w:val="46"/>
        </w:numPr>
        <w:jc w:val="both"/>
        <w:rPr>
          <w:rFonts w:ascii="Arial" w:hAnsi="Arial" w:cs="Arial"/>
          <w:bCs/>
        </w:rPr>
      </w:pPr>
      <w:r w:rsidRPr="00540436">
        <w:rPr>
          <w:rFonts w:ascii="Arial" w:hAnsi="Arial" w:cs="Arial"/>
          <w:bCs/>
        </w:rPr>
        <w:t xml:space="preserve"> Ciepłownia Wola, ul. Połczyńska 21, 01-377 Warszawa,</w:t>
      </w:r>
    </w:p>
    <w:p w14:paraId="6100E37C" w14:textId="77777777" w:rsidR="00540436" w:rsidRPr="00540436" w:rsidRDefault="00540436" w:rsidP="00540436">
      <w:pPr>
        <w:pStyle w:val="Akapitzlist"/>
        <w:ind w:left="1128"/>
        <w:jc w:val="both"/>
        <w:rPr>
          <w:rFonts w:ascii="Arial" w:hAnsi="Arial" w:cs="Arial"/>
          <w:bCs/>
          <w:color w:val="000000"/>
        </w:rPr>
      </w:pPr>
    </w:p>
    <w:p w14:paraId="51956057" w14:textId="01F6AE1E" w:rsidR="00540436" w:rsidRPr="00540436" w:rsidRDefault="00540436" w:rsidP="00540436">
      <w:pPr>
        <w:pStyle w:val="Akapitzlist"/>
        <w:ind w:left="408" w:hanging="124"/>
        <w:jc w:val="both"/>
        <w:rPr>
          <w:rFonts w:ascii="Arial" w:hAnsi="Arial" w:cs="Arial"/>
          <w:bCs/>
          <w:color w:val="000000"/>
        </w:rPr>
      </w:pPr>
      <w:r>
        <w:rPr>
          <w:rFonts w:ascii="Arial" w:hAnsi="Arial" w:cs="Arial"/>
          <w:bCs/>
          <w:color w:val="000000"/>
          <w:u w:val="single"/>
        </w:rPr>
        <w:t>Oraz d</w:t>
      </w:r>
      <w:r w:rsidRPr="00540436">
        <w:rPr>
          <w:rFonts w:ascii="Arial" w:hAnsi="Arial" w:cs="Arial"/>
          <w:bCs/>
          <w:color w:val="000000"/>
          <w:u w:val="single"/>
        </w:rPr>
        <w:t>la Zakładu Separacji Popiołów Siekierki</w:t>
      </w:r>
      <w:r w:rsidRPr="00540436">
        <w:rPr>
          <w:rFonts w:ascii="Arial" w:hAnsi="Arial" w:cs="Arial"/>
          <w:bCs/>
          <w:color w:val="000000"/>
        </w:rPr>
        <w:t xml:space="preserve"> </w:t>
      </w:r>
    </w:p>
    <w:p w14:paraId="6A9DBA73" w14:textId="77777777" w:rsidR="00540436" w:rsidRDefault="00540436" w:rsidP="00540436">
      <w:pPr>
        <w:pStyle w:val="Akapitzlist"/>
        <w:numPr>
          <w:ilvl w:val="0"/>
          <w:numId w:val="46"/>
        </w:numPr>
        <w:jc w:val="both"/>
        <w:rPr>
          <w:rFonts w:ascii="Arial" w:hAnsi="Arial" w:cs="Arial"/>
          <w:bCs/>
        </w:rPr>
      </w:pPr>
      <w:r w:rsidRPr="00540436">
        <w:rPr>
          <w:rFonts w:ascii="Arial" w:hAnsi="Arial" w:cs="Arial"/>
          <w:bCs/>
          <w:color w:val="000000"/>
        </w:rPr>
        <w:t xml:space="preserve"> </w:t>
      </w:r>
      <w:r w:rsidRPr="00540436">
        <w:rPr>
          <w:rFonts w:ascii="Arial" w:hAnsi="Arial" w:cs="Arial"/>
          <w:bCs/>
        </w:rPr>
        <w:t>Zakład Separacji Popiołów Siekierki, ul. Augustówka 30, 02-981 Warszawa,</w:t>
      </w:r>
    </w:p>
    <w:p w14:paraId="4006CD9B" w14:textId="68A90C13" w:rsidR="00540436" w:rsidRPr="0028410A" w:rsidRDefault="00C257D1" w:rsidP="00A67878">
      <w:pPr>
        <w:jc w:val="center"/>
        <w:rPr>
          <w:rFonts w:ascii="Arial" w:hAnsi="Arial" w:cs="Arial"/>
          <w:b/>
          <w:color w:val="FF0000"/>
        </w:rPr>
      </w:pPr>
      <w:r w:rsidRPr="0028410A">
        <w:rPr>
          <w:rFonts w:ascii="Arial" w:hAnsi="Arial" w:cs="Arial"/>
          <w:b/>
          <w:color w:val="FF0000"/>
        </w:rPr>
        <w:t>LUB</w:t>
      </w:r>
      <w:r w:rsidR="0061205D">
        <w:rPr>
          <w:rFonts w:ascii="Arial" w:hAnsi="Arial" w:cs="Arial"/>
          <w:b/>
          <w:color w:val="FF0000"/>
        </w:rPr>
        <w:t>/ORAZ</w:t>
      </w:r>
    </w:p>
    <w:p w14:paraId="08831B40" w14:textId="77777777" w:rsidR="00C257D1" w:rsidRPr="00C257D1" w:rsidRDefault="00C257D1" w:rsidP="00C257D1">
      <w:pPr>
        <w:pStyle w:val="Akapitzlist"/>
        <w:ind w:left="1128"/>
        <w:jc w:val="center"/>
        <w:rPr>
          <w:rFonts w:ascii="Arial" w:hAnsi="Arial" w:cs="Arial"/>
          <w:bCs/>
          <w:color w:val="FF0000"/>
        </w:rPr>
      </w:pPr>
    </w:p>
    <w:p w14:paraId="609EC87D" w14:textId="07251BE2" w:rsidR="00540436" w:rsidRPr="00540436" w:rsidRDefault="00540436" w:rsidP="00540436">
      <w:pPr>
        <w:pStyle w:val="Akapitzlist"/>
        <w:ind w:left="284"/>
        <w:jc w:val="both"/>
        <w:rPr>
          <w:rFonts w:ascii="Arial" w:hAnsi="Arial" w:cs="Arial"/>
          <w:bCs/>
          <w:color w:val="000000"/>
        </w:rPr>
      </w:pPr>
      <w:bookmarkStart w:id="2" w:name="_Hlk221778335"/>
      <w:r w:rsidRPr="00540436">
        <w:rPr>
          <w:rFonts w:ascii="Arial" w:hAnsi="Arial" w:cs="Arial"/>
          <w:bCs/>
          <w:color w:val="000000"/>
          <w:u w:val="single"/>
        </w:rPr>
        <w:t xml:space="preserve">W lokalizacjach ORLEN S.A. Oddział Centralny </w:t>
      </w:r>
      <w:proofErr w:type="spellStart"/>
      <w:r w:rsidRPr="00540436">
        <w:rPr>
          <w:rFonts w:ascii="Arial" w:hAnsi="Arial" w:cs="Arial"/>
          <w:bCs/>
          <w:color w:val="000000"/>
          <w:u w:val="single"/>
        </w:rPr>
        <w:t>Upstream</w:t>
      </w:r>
      <w:proofErr w:type="spellEnd"/>
      <w:r w:rsidRPr="00540436">
        <w:rPr>
          <w:rFonts w:ascii="Arial" w:hAnsi="Arial" w:cs="Arial"/>
          <w:bCs/>
          <w:color w:val="000000"/>
          <w:u w:val="single"/>
        </w:rPr>
        <w:t xml:space="preserve"> Polska w Warszawie - obiekty w Zielonej Górze</w:t>
      </w:r>
      <w:bookmarkEnd w:id="2"/>
      <w:r>
        <w:rPr>
          <w:rFonts w:ascii="Arial" w:hAnsi="Arial" w:cs="Arial"/>
          <w:bCs/>
          <w:color w:val="000000"/>
        </w:rPr>
        <w:t>:</w:t>
      </w:r>
    </w:p>
    <w:p w14:paraId="467E40C5" w14:textId="77777777" w:rsidR="00540436" w:rsidRPr="00540436" w:rsidRDefault="00540436" w:rsidP="00540436">
      <w:pPr>
        <w:pStyle w:val="Akapitzlist"/>
        <w:numPr>
          <w:ilvl w:val="0"/>
          <w:numId w:val="59"/>
        </w:numPr>
        <w:jc w:val="both"/>
        <w:rPr>
          <w:rFonts w:ascii="Arial" w:hAnsi="Arial" w:cs="Arial"/>
          <w:bCs/>
        </w:rPr>
      </w:pPr>
      <w:r w:rsidRPr="00540436">
        <w:rPr>
          <w:rFonts w:ascii="Arial" w:hAnsi="Arial" w:cs="Arial"/>
          <w:bCs/>
        </w:rPr>
        <w:t xml:space="preserve"> budynek biurowy w Zielonej Górze przy ul. Boh. Westerplatte 15 i 17, (Chopina),</w:t>
      </w:r>
    </w:p>
    <w:p w14:paraId="7487ABD7" w14:textId="77777777" w:rsidR="00540436" w:rsidRPr="00540436" w:rsidRDefault="00540436" w:rsidP="00540436">
      <w:pPr>
        <w:pStyle w:val="Akapitzlist"/>
        <w:numPr>
          <w:ilvl w:val="0"/>
          <w:numId w:val="59"/>
        </w:numPr>
        <w:jc w:val="both"/>
        <w:rPr>
          <w:rFonts w:ascii="Arial" w:hAnsi="Arial" w:cs="Arial"/>
          <w:bCs/>
        </w:rPr>
      </w:pPr>
      <w:r w:rsidRPr="00540436">
        <w:rPr>
          <w:rFonts w:ascii="Arial" w:hAnsi="Arial" w:cs="Arial"/>
          <w:bCs/>
        </w:rPr>
        <w:t xml:space="preserve"> budynek biurowy w Zielonej Górze przy ul. Św. Kingi 6,</w:t>
      </w:r>
    </w:p>
    <w:p w14:paraId="13D854FD" w14:textId="77777777" w:rsidR="00540436" w:rsidRPr="00540436" w:rsidRDefault="00540436" w:rsidP="00540436">
      <w:pPr>
        <w:pStyle w:val="Akapitzlist"/>
        <w:numPr>
          <w:ilvl w:val="0"/>
          <w:numId w:val="59"/>
        </w:numPr>
        <w:jc w:val="both"/>
        <w:rPr>
          <w:rFonts w:ascii="Arial" w:hAnsi="Arial" w:cs="Arial"/>
          <w:bCs/>
        </w:rPr>
      </w:pPr>
      <w:r w:rsidRPr="00540436">
        <w:rPr>
          <w:rFonts w:ascii="Arial" w:hAnsi="Arial" w:cs="Arial"/>
          <w:bCs/>
        </w:rPr>
        <w:t xml:space="preserve"> budynek biurowy w Zielonej Górze przy ul. Dąbrowskiego 12,</w:t>
      </w:r>
    </w:p>
    <w:p w14:paraId="4573CA2F" w14:textId="7DEF6CD6" w:rsidR="00A67878" w:rsidRPr="00A67878" w:rsidRDefault="00540436" w:rsidP="00A67878">
      <w:pPr>
        <w:pStyle w:val="Akapitzlist"/>
        <w:numPr>
          <w:ilvl w:val="0"/>
          <w:numId w:val="59"/>
        </w:numPr>
        <w:jc w:val="both"/>
        <w:rPr>
          <w:rFonts w:ascii="Arial" w:hAnsi="Arial" w:cs="Arial"/>
          <w:bCs/>
        </w:rPr>
      </w:pPr>
      <w:r w:rsidRPr="00540436">
        <w:rPr>
          <w:rFonts w:ascii="Arial" w:hAnsi="Arial" w:cs="Arial"/>
          <w:bCs/>
        </w:rPr>
        <w:t xml:space="preserve"> budynek biurowy w Zielonej Górze przy ul. Naftowej 3 (wjazd od ul. Foluszowej 1),</w:t>
      </w:r>
    </w:p>
    <w:p w14:paraId="7911EC2F" w14:textId="77777777" w:rsidR="0061205D" w:rsidRPr="0061205D" w:rsidRDefault="0061205D" w:rsidP="0061205D">
      <w:pPr>
        <w:ind w:left="360"/>
        <w:jc w:val="center"/>
        <w:rPr>
          <w:rFonts w:ascii="Arial" w:hAnsi="Arial" w:cs="Arial"/>
          <w:b/>
          <w:color w:val="FF0000"/>
        </w:rPr>
      </w:pPr>
      <w:r w:rsidRPr="0061205D">
        <w:rPr>
          <w:rFonts w:ascii="Arial" w:hAnsi="Arial" w:cs="Arial"/>
          <w:b/>
          <w:color w:val="FF0000"/>
        </w:rPr>
        <w:t>LUB/ORAZ</w:t>
      </w:r>
    </w:p>
    <w:p w14:paraId="1BA266B3" w14:textId="07F29E32" w:rsidR="00540436" w:rsidRPr="00540436" w:rsidRDefault="00540436" w:rsidP="00540436">
      <w:pPr>
        <w:pStyle w:val="Akapitzlist"/>
        <w:ind w:left="284" w:firstLine="18"/>
        <w:jc w:val="both"/>
        <w:rPr>
          <w:rFonts w:ascii="Arial" w:hAnsi="Arial" w:cs="Arial"/>
          <w:bCs/>
          <w:color w:val="000000"/>
          <w:u w:val="single"/>
        </w:rPr>
      </w:pPr>
      <w:r w:rsidRPr="00540436">
        <w:rPr>
          <w:rFonts w:ascii="Arial" w:hAnsi="Arial" w:cs="Arial"/>
          <w:bCs/>
          <w:color w:val="000000"/>
          <w:u w:val="single"/>
        </w:rPr>
        <w:t>W lokalizacjach OŚRODKÓW KOPALŃ</w:t>
      </w:r>
      <w:r>
        <w:rPr>
          <w:rFonts w:ascii="Arial" w:hAnsi="Arial" w:cs="Arial"/>
          <w:bCs/>
          <w:color w:val="000000"/>
          <w:u w:val="single"/>
        </w:rPr>
        <w:t>:</w:t>
      </w:r>
    </w:p>
    <w:p w14:paraId="76DE3442" w14:textId="1751C991" w:rsidR="00543A3B" w:rsidRPr="00543A3B" w:rsidRDefault="00C23F0C" w:rsidP="00543A3B">
      <w:pPr>
        <w:pStyle w:val="Akapitzlist"/>
        <w:numPr>
          <w:ilvl w:val="0"/>
          <w:numId w:val="81"/>
        </w:numPr>
        <w:spacing w:after="0" w:line="240" w:lineRule="auto"/>
        <w:jc w:val="both"/>
        <w:rPr>
          <w:rFonts w:ascii="Arial" w:hAnsi="Arial" w:cs="Arial"/>
          <w:color w:val="000000"/>
        </w:rPr>
      </w:pPr>
      <w:bookmarkStart w:id="3" w:name="_Hlk221778546"/>
      <w:r>
        <w:rPr>
          <w:rFonts w:ascii="Arial" w:hAnsi="Arial" w:cs="Arial"/>
          <w:color w:val="000000"/>
        </w:rPr>
        <w:t>grupa</w:t>
      </w:r>
      <w:r w:rsidR="00543A3B" w:rsidRPr="00543A3B">
        <w:rPr>
          <w:rFonts w:ascii="Arial" w:hAnsi="Arial" w:cs="Arial"/>
          <w:color w:val="000000"/>
        </w:rPr>
        <w:t xml:space="preserve"> 1:</w:t>
      </w:r>
    </w:p>
    <w:p w14:paraId="4587B1DA" w14:textId="77777777" w:rsidR="00543A3B" w:rsidRDefault="00543A3B" w:rsidP="00543A3B">
      <w:pPr>
        <w:pStyle w:val="Akapitzlist"/>
        <w:numPr>
          <w:ilvl w:val="0"/>
          <w:numId w:val="75"/>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Ośrodek Kopalń Grodzisk m. Snowidowo, 62-065 Grodzisk Wlkp.</w:t>
      </w:r>
      <w:r w:rsidRPr="000867D8">
        <w:rPr>
          <w:rFonts w:ascii="Arial" w:hAnsi="Arial" w:cs="Arial"/>
          <w:color w:val="000000"/>
        </w:rPr>
        <w:tab/>
      </w:r>
      <w:r>
        <w:rPr>
          <w:rFonts w:ascii="Arial" w:hAnsi="Arial" w:cs="Arial"/>
          <w:color w:val="000000"/>
        </w:rPr>
        <w:t>;</w:t>
      </w:r>
    </w:p>
    <w:p w14:paraId="0E984B73" w14:textId="1B802F43" w:rsidR="00543A3B" w:rsidRPr="00543A3B" w:rsidRDefault="00543A3B" w:rsidP="00543A3B">
      <w:pPr>
        <w:pStyle w:val="Akapitzlist"/>
        <w:numPr>
          <w:ilvl w:val="0"/>
          <w:numId w:val="75"/>
        </w:numPr>
        <w:spacing w:after="0" w:line="240" w:lineRule="auto"/>
        <w:ind w:hanging="153"/>
        <w:jc w:val="both"/>
        <w:rPr>
          <w:rFonts w:ascii="Arial" w:hAnsi="Arial" w:cs="Arial"/>
          <w:color w:val="000000"/>
        </w:rPr>
      </w:pPr>
      <w:r>
        <w:rPr>
          <w:rFonts w:ascii="Arial" w:hAnsi="Arial" w:cs="Arial"/>
          <w:color w:val="000000"/>
        </w:rPr>
        <w:t xml:space="preserve"> </w:t>
      </w:r>
      <w:proofErr w:type="spellStart"/>
      <w:r w:rsidRPr="00F75F06">
        <w:rPr>
          <w:rFonts w:ascii="Arial" w:hAnsi="Arial" w:cs="Arial"/>
          <w:color w:val="000000"/>
        </w:rPr>
        <w:t>Odazotownia</w:t>
      </w:r>
      <w:proofErr w:type="spellEnd"/>
      <w:r w:rsidRPr="00F75F06">
        <w:rPr>
          <w:rFonts w:ascii="Arial" w:hAnsi="Arial" w:cs="Arial"/>
          <w:color w:val="000000"/>
        </w:rPr>
        <w:t xml:space="preserve"> Grodzisk m. Snowidowo, 62-065 Grodzisk Wlkp</w:t>
      </w:r>
      <w:r>
        <w:rPr>
          <w:rFonts w:ascii="Arial" w:hAnsi="Arial" w:cs="Arial"/>
          <w:color w:val="000000"/>
        </w:rPr>
        <w:t>.;</w:t>
      </w:r>
    </w:p>
    <w:p w14:paraId="039321F9" w14:textId="7F9B0785" w:rsidR="00543A3B" w:rsidRDefault="00C23F0C" w:rsidP="00543A3B">
      <w:pPr>
        <w:pStyle w:val="Akapitzlist"/>
        <w:numPr>
          <w:ilvl w:val="0"/>
          <w:numId w:val="81"/>
        </w:numPr>
        <w:spacing w:after="0" w:line="240" w:lineRule="auto"/>
        <w:jc w:val="both"/>
        <w:rPr>
          <w:rFonts w:ascii="Arial" w:hAnsi="Arial" w:cs="Arial"/>
          <w:color w:val="000000"/>
        </w:rPr>
      </w:pPr>
      <w:r>
        <w:rPr>
          <w:rFonts w:ascii="Arial" w:hAnsi="Arial" w:cs="Arial"/>
          <w:color w:val="000000"/>
        </w:rPr>
        <w:t>grupa</w:t>
      </w:r>
      <w:r w:rsidR="00543A3B" w:rsidRPr="000867D8">
        <w:rPr>
          <w:rFonts w:ascii="Arial" w:hAnsi="Arial" w:cs="Arial"/>
          <w:color w:val="000000"/>
        </w:rPr>
        <w:t xml:space="preserve"> 2:</w:t>
      </w:r>
      <w:r w:rsidR="00543A3B" w:rsidRPr="000867D8">
        <w:rPr>
          <w:rFonts w:ascii="Arial" w:hAnsi="Arial" w:cs="Arial"/>
          <w:color w:val="000000"/>
        </w:rPr>
        <w:tab/>
        <w:t xml:space="preserve"> </w:t>
      </w:r>
    </w:p>
    <w:p w14:paraId="3E8AF17F" w14:textId="77777777" w:rsidR="00543A3B" w:rsidRDefault="00543A3B" w:rsidP="00543A3B">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KGZ Kościan-Brońsko m. Kokorzyn, 64-000 Kościan</w:t>
      </w:r>
      <w:r>
        <w:rPr>
          <w:rFonts w:ascii="Arial" w:hAnsi="Arial" w:cs="Arial"/>
          <w:color w:val="000000"/>
        </w:rPr>
        <w:t>;</w:t>
      </w:r>
    </w:p>
    <w:p w14:paraId="735F7D22" w14:textId="77777777" w:rsidR="00543A3B" w:rsidRDefault="00543A3B" w:rsidP="00543A3B">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proofErr w:type="spellStart"/>
      <w:r w:rsidRPr="00F75F06">
        <w:rPr>
          <w:rFonts w:ascii="Arial" w:hAnsi="Arial" w:cs="Arial"/>
          <w:color w:val="000000"/>
        </w:rPr>
        <w:t>KRNiGZ</w:t>
      </w:r>
      <w:proofErr w:type="spellEnd"/>
      <w:r w:rsidRPr="00F75F06">
        <w:rPr>
          <w:rFonts w:ascii="Arial" w:hAnsi="Arial" w:cs="Arial"/>
          <w:color w:val="000000"/>
        </w:rPr>
        <w:t xml:space="preserve"> Wielichowo 64-050 Wielichowo</w:t>
      </w:r>
      <w:r>
        <w:rPr>
          <w:rFonts w:ascii="Arial" w:hAnsi="Arial" w:cs="Arial"/>
          <w:color w:val="000000"/>
        </w:rPr>
        <w:t>;</w:t>
      </w:r>
      <w:r w:rsidRPr="000867D8">
        <w:rPr>
          <w:rFonts w:ascii="Arial" w:hAnsi="Arial" w:cs="Arial"/>
          <w:color w:val="000000"/>
        </w:rPr>
        <w:t xml:space="preserve"> </w:t>
      </w:r>
      <w:r w:rsidRPr="000867D8">
        <w:rPr>
          <w:rFonts w:ascii="Arial" w:hAnsi="Arial" w:cs="Arial"/>
          <w:color w:val="000000"/>
        </w:rPr>
        <w:tab/>
      </w:r>
      <w:r w:rsidRPr="000867D8">
        <w:rPr>
          <w:rFonts w:ascii="Arial" w:hAnsi="Arial" w:cs="Arial"/>
          <w:color w:val="000000"/>
        </w:rPr>
        <w:tab/>
      </w:r>
    </w:p>
    <w:p w14:paraId="3150860D" w14:textId="77777777" w:rsidR="00543A3B" w:rsidRDefault="00543A3B" w:rsidP="00543A3B">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PMG Bonikowo m. Kokorzyn,64-000 Kościan</w:t>
      </w:r>
      <w:r>
        <w:rPr>
          <w:rFonts w:ascii="Arial" w:hAnsi="Arial" w:cs="Arial"/>
          <w:color w:val="000000"/>
        </w:rPr>
        <w:t>;</w:t>
      </w:r>
    </w:p>
    <w:p w14:paraId="79336E92" w14:textId="77777777" w:rsidR="00543A3B" w:rsidRDefault="00543A3B" w:rsidP="00543A3B">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OP Rokietnica, m. Chlewiska</w:t>
      </w:r>
      <w:r>
        <w:rPr>
          <w:rFonts w:ascii="Arial" w:hAnsi="Arial" w:cs="Arial"/>
          <w:color w:val="000000"/>
        </w:rPr>
        <w:t>;</w:t>
      </w:r>
    </w:p>
    <w:p w14:paraId="4525CCAD" w14:textId="77777777" w:rsidR="00543A3B" w:rsidRDefault="00543A3B" w:rsidP="00543A3B">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OG Młodasko m. Kiączyn-Stare, Stare 1, 64-530 Kaźmierz</w:t>
      </w:r>
      <w:r>
        <w:rPr>
          <w:rFonts w:ascii="Arial" w:hAnsi="Arial" w:cs="Arial"/>
          <w:color w:val="000000"/>
        </w:rPr>
        <w:t>;</w:t>
      </w:r>
    </w:p>
    <w:p w14:paraId="20F2BFB7" w14:textId="750FBC68" w:rsidR="00543A3B" w:rsidRPr="00543A3B" w:rsidRDefault="00543A3B" w:rsidP="00543A3B">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OP Michorzewo, m. Krystianowo</w:t>
      </w:r>
      <w:r w:rsidRPr="000867D8">
        <w:rPr>
          <w:rFonts w:ascii="Arial" w:hAnsi="Arial" w:cs="Arial"/>
          <w:color w:val="000000"/>
        </w:rPr>
        <w:t>;</w:t>
      </w:r>
    </w:p>
    <w:p w14:paraId="1BB18701" w14:textId="6C7B6003" w:rsidR="00543A3B" w:rsidRPr="00543A3B" w:rsidRDefault="00C23F0C" w:rsidP="00543A3B">
      <w:pPr>
        <w:pStyle w:val="Akapitzlist"/>
        <w:numPr>
          <w:ilvl w:val="0"/>
          <w:numId w:val="81"/>
        </w:numPr>
        <w:spacing w:after="0" w:line="240" w:lineRule="auto"/>
        <w:jc w:val="both"/>
        <w:rPr>
          <w:rFonts w:ascii="Arial" w:hAnsi="Arial" w:cs="Arial"/>
          <w:color w:val="000000"/>
        </w:rPr>
      </w:pPr>
      <w:r>
        <w:rPr>
          <w:rFonts w:ascii="Arial" w:hAnsi="Arial" w:cs="Arial"/>
          <w:color w:val="000000"/>
        </w:rPr>
        <w:t>grupa</w:t>
      </w:r>
      <w:r w:rsidR="00543A3B" w:rsidRPr="00543A3B">
        <w:rPr>
          <w:rFonts w:ascii="Arial" w:hAnsi="Arial" w:cs="Arial"/>
          <w:color w:val="000000"/>
        </w:rPr>
        <w:t xml:space="preserve"> 3: </w:t>
      </w:r>
      <w:r w:rsidR="00543A3B" w:rsidRPr="00543A3B">
        <w:rPr>
          <w:rFonts w:ascii="Arial" w:hAnsi="Arial" w:cs="Arial"/>
          <w:color w:val="000000"/>
        </w:rPr>
        <w:tab/>
      </w:r>
    </w:p>
    <w:p w14:paraId="0494FBB2" w14:textId="740DA68F" w:rsidR="00543A3B" w:rsidRPr="00543A3B" w:rsidRDefault="00543A3B" w:rsidP="00543A3B">
      <w:pPr>
        <w:pStyle w:val="Akapitzlist"/>
        <w:numPr>
          <w:ilvl w:val="0"/>
          <w:numId w:val="82"/>
        </w:numPr>
        <w:spacing w:after="0" w:line="240" w:lineRule="auto"/>
        <w:ind w:hanging="153"/>
        <w:jc w:val="both"/>
        <w:rPr>
          <w:rFonts w:ascii="Arial" w:hAnsi="Arial" w:cs="Arial"/>
          <w:color w:val="000000"/>
        </w:rPr>
      </w:pPr>
      <w:r w:rsidRPr="00543A3B">
        <w:rPr>
          <w:rFonts w:ascii="Arial" w:hAnsi="Arial" w:cs="Arial"/>
          <w:color w:val="000000"/>
        </w:rPr>
        <w:t>Budynek Laboratorium m. Barnówko, 74-400 Dębno;</w:t>
      </w:r>
    </w:p>
    <w:p w14:paraId="62889655" w14:textId="169E1AB6" w:rsidR="00543A3B" w:rsidRPr="00543A3B" w:rsidRDefault="00543A3B" w:rsidP="00543A3B">
      <w:pPr>
        <w:pStyle w:val="Akapitzlist"/>
        <w:numPr>
          <w:ilvl w:val="0"/>
          <w:numId w:val="82"/>
        </w:numPr>
        <w:spacing w:after="0" w:line="240" w:lineRule="auto"/>
        <w:ind w:hanging="153"/>
        <w:jc w:val="both"/>
        <w:rPr>
          <w:rFonts w:ascii="Arial" w:hAnsi="Arial" w:cs="Arial"/>
          <w:color w:val="000000"/>
        </w:rPr>
      </w:pPr>
      <w:proofErr w:type="spellStart"/>
      <w:r w:rsidRPr="00543A3B">
        <w:rPr>
          <w:rFonts w:ascii="Arial" w:hAnsi="Arial" w:cs="Arial"/>
          <w:color w:val="000000"/>
        </w:rPr>
        <w:t>KRNiGZ</w:t>
      </w:r>
      <w:proofErr w:type="spellEnd"/>
      <w:r w:rsidRPr="00543A3B">
        <w:rPr>
          <w:rFonts w:ascii="Arial" w:hAnsi="Arial" w:cs="Arial"/>
          <w:color w:val="000000"/>
        </w:rPr>
        <w:t xml:space="preserve"> Dębno m. Barnówko, 74-400 Dębno (bud. Ochrony)</w:t>
      </w:r>
      <w:r w:rsidRPr="00543A3B">
        <w:rPr>
          <w:rFonts w:ascii="Arial" w:hAnsi="Arial" w:cs="Arial"/>
          <w:color w:val="000000"/>
        </w:rPr>
        <w:tab/>
      </w:r>
      <w:r w:rsidRPr="00543A3B">
        <w:rPr>
          <w:rFonts w:ascii="Arial" w:hAnsi="Arial" w:cs="Arial"/>
          <w:color w:val="000000"/>
        </w:rPr>
        <w:tab/>
        <w:t>;</w:t>
      </w:r>
    </w:p>
    <w:p w14:paraId="78758A8C" w14:textId="77777777" w:rsidR="00543A3B" w:rsidRDefault="00543A3B" w:rsidP="00543A3B">
      <w:pPr>
        <w:pStyle w:val="Akapitzlist"/>
        <w:numPr>
          <w:ilvl w:val="0"/>
          <w:numId w:val="77"/>
        </w:numPr>
        <w:spacing w:after="0" w:line="240" w:lineRule="auto"/>
        <w:ind w:left="709" w:hanging="142"/>
        <w:jc w:val="both"/>
        <w:rPr>
          <w:rFonts w:ascii="Arial" w:hAnsi="Arial" w:cs="Arial"/>
          <w:color w:val="000000"/>
        </w:rPr>
      </w:pPr>
      <w:r>
        <w:rPr>
          <w:rFonts w:ascii="Arial" w:hAnsi="Arial" w:cs="Arial"/>
          <w:color w:val="000000"/>
        </w:rPr>
        <w:t xml:space="preserve"> </w:t>
      </w:r>
      <w:proofErr w:type="spellStart"/>
      <w:r w:rsidRPr="009B71C5">
        <w:rPr>
          <w:rFonts w:ascii="Arial" w:hAnsi="Arial" w:cs="Arial"/>
          <w:color w:val="000000"/>
        </w:rPr>
        <w:t>KRNiGZ</w:t>
      </w:r>
      <w:proofErr w:type="spellEnd"/>
      <w:r w:rsidRPr="009B71C5">
        <w:rPr>
          <w:rFonts w:ascii="Arial" w:hAnsi="Arial" w:cs="Arial"/>
          <w:color w:val="000000"/>
        </w:rPr>
        <w:t xml:space="preserve"> Dębno m. Barnówko, 74-400 Dębno</w:t>
      </w:r>
      <w:r>
        <w:rPr>
          <w:rFonts w:ascii="Arial" w:hAnsi="Arial" w:cs="Arial"/>
          <w:color w:val="000000"/>
        </w:rPr>
        <w:t xml:space="preserve"> </w:t>
      </w:r>
      <w:r w:rsidRPr="009B71C5">
        <w:rPr>
          <w:rFonts w:ascii="Arial" w:hAnsi="Arial" w:cs="Arial"/>
          <w:color w:val="000000"/>
        </w:rPr>
        <w:t>(budynek biurowy ze sterownią, bud. Socjalny, bud. Magazynowy)</w:t>
      </w:r>
      <w:r>
        <w:rPr>
          <w:rFonts w:ascii="Arial" w:hAnsi="Arial" w:cs="Arial"/>
          <w:color w:val="000000"/>
        </w:rPr>
        <w:t>;</w:t>
      </w:r>
    </w:p>
    <w:p w14:paraId="59F63AC5" w14:textId="6D949719" w:rsidR="00543A3B" w:rsidRPr="00543A3B" w:rsidRDefault="00543A3B" w:rsidP="00543A3B">
      <w:pPr>
        <w:pStyle w:val="Akapitzlist"/>
        <w:numPr>
          <w:ilvl w:val="0"/>
          <w:numId w:val="77"/>
        </w:numPr>
        <w:spacing w:after="0" w:line="240" w:lineRule="auto"/>
        <w:ind w:left="709" w:hanging="142"/>
        <w:jc w:val="both"/>
        <w:rPr>
          <w:rFonts w:ascii="Arial" w:hAnsi="Arial" w:cs="Arial"/>
          <w:color w:val="000000"/>
        </w:rPr>
      </w:pPr>
      <w:r w:rsidRPr="00543A3B">
        <w:rPr>
          <w:rFonts w:ascii="Arial" w:hAnsi="Arial" w:cs="Arial"/>
          <w:color w:val="000000"/>
        </w:rPr>
        <w:t>OK Gorzów Wlkp./Drezdenko m. Sulisław, 74-300 Myślibórz;</w:t>
      </w:r>
    </w:p>
    <w:p w14:paraId="56396A83" w14:textId="15DEFE38" w:rsidR="00543A3B" w:rsidRPr="00543A3B" w:rsidRDefault="00C23F0C" w:rsidP="00543A3B">
      <w:pPr>
        <w:pStyle w:val="Akapitzlist"/>
        <w:numPr>
          <w:ilvl w:val="0"/>
          <w:numId w:val="81"/>
        </w:numPr>
        <w:spacing w:after="0" w:line="240" w:lineRule="auto"/>
        <w:jc w:val="both"/>
        <w:rPr>
          <w:rFonts w:ascii="Arial" w:hAnsi="Arial" w:cs="Arial"/>
          <w:color w:val="000000"/>
        </w:rPr>
      </w:pPr>
      <w:r>
        <w:rPr>
          <w:rFonts w:ascii="Arial" w:hAnsi="Arial" w:cs="Arial"/>
          <w:color w:val="000000"/>
        </w:rPr>
        <w:t>grupa</w:t>
      </w:r>
      <w:r w:rsidR="00543A3B" w:rsidRPr="00543A3B">
        <w:rPr>
          <w:rFonts w:ascii="Arial" w:hAnsi="Arial" w:cs="Arial"/>
          <w:color w:val="000000"/>
        </w:rPr>
        <w:t xml:space="preserve"> 4:</w:t>
      </w:r>
      <w:r w:rsidR="00543A3B" w:rsidRPr="00543A3B">
        <w:rPr>
          <w:rFonts w:ascii="Arial" w:hAnsi="Arial" w:cs="Arial"/>
          <w:color w:val="000000"/>
        </w:rPr>
        <w:tab/>
        <w:t xml:space="preserve"> </w:t>
      </w:r>
    </w:p>
    <w:p w14:paraId="73B80059" w14:textId="77777777" w:rsidR="00543A3B" w:rsidRDefault="00543A3B" w:rsidP="00543A3B">
      <w:pPr>
        <w:pStyle w:val="Akapitzlist"/>
        <w:numPr>
          <w:ilvl w:val="0"/>
          <w:numId w:val="78"/>
        </w:numPr>
        <w:spacing w:after="0" w:line="240" w:lineRule="auto"/>
        <w:ind w:hanging="153"/>
        <w:jc w:val="both"/>
        <w:rPr>
          <w:rFonts w:ascii="Arial" w:hAnsi="Arial" w:cs="Arial"/>
          <w:color w:val="000000"/>
        </w:rPr>
      </w:pPr>
      <w:r>
        <w:rPr>
          <w:rFonts w:ascii="Arial" w:hAnsi="Arial" w:cs="Arial"/>
          <w:color w:val="000000"/>
        </w:rPr>
        <w:lastRenderedPageBreak/>
        <w:t xml:space="preserve"> </w:t>
      </w:r>
      <w:proofErr w:type="spellStart"/>
      <w:r w:rsidRPr="009B71C5">
        <w:rPr>
          <w:rFonts w:ascii="Arial" w:hAnsi="Arial" w:cs="Arial"/>
          <w:color w:val="000000"/>
        </w:rPr>
        <w:t>KRNiGZ</w:t>
      </w:r>
      <w:proofErr w:type="spellEnd"/>
      <w:r w:rsidRPr="009B71C5">
        <w:rPr>
          <w:rFonts w:ascii="Arial" w:hAnsi="Arial" w:cs="Arial"/>
          <w:color w:val="000000"/>
        </w:rPr>
        <w:t xml:space="preserve"> Radoszyn m. Radoszyn, 66-213 Skąpe</w:t>
      </w:r>
      <w:r w:rsidRPr="000867D8">
        <w:rPr>
          <w:rFonts w:ascii="Arial" w:hAnsi="Arial" w:cs="Arial"/>
          <w:color w:val="000000"/>
        </w:rPr>
        <w:tab/>
      </w:r>
      <w:r>
        <w:rPr>
          <w:rFonts w:ascii="Arial" w:hAnsi="Arial" w:cs="Arial"/>
          <w:color w:val="000000"/>
        </w:rPr>
        <w:t>;</w:t>
      </w:r>
    </w:p>
    <w:p w14:paraId="0F30E00E" w14:textId="57502A3F" w:rsidR="00543A3B" w:rsidRPr="00543A3B" w:rsidRDefault="00543A3B" w:rsidP="00543A3B">
      <w:pPr>
        <w:pStyle w:val="Akapitzlist"/>
        <w:numPr>
          <w:ilvl w:val="0"/>
          <w:numId w:val="78"/>
        </w:numPr>
        <w:spacing w:after="0" w:line="240" w:lineRule="auto"/>
        <w:ind w:hanging="153"/>
        <w:jc w:val="both"/>
        <w:rPr>
          <w:rFonts w:ascii="Arial" w:hAnsi="Arial" w:cs="Arial"/>
          <w:color w:val="000000"/>
        </w:rPr>
      </w:pPr>
      <w:r>
        <w:rPr>
          <w:rFonts w:ascii="Arial" w:hAnsi="Arial" w:cs="Arial"/>
          <w:color w:val="000000"/>
        </w:rPr>
        <w:t xml:space="preserve"> </w:t>
      </w:r>
      <w:proofErr w:type="spellStart"/>
      <w:r w:rsidRPr="009B71C5">
        <w:rPr>
          <w:rFonts w:ascii="Arial" w:hAnsi="Arial" w:cs="Arial"/>
          <w:color w:val="000000"/>
        </w:rPr>
        <w:t>KRNiGZ</w:t>
      </w:r>
      <w:proofErr w:type="spellEnd"/>
      <w:r w:rsidRPr="009B71C5">
        <w:rPr>
          <w:rFonts w:ascii="Arial" w:hAnsi="Arial" w:cs="Arial"/>
          <w:color w:val="000000"/>
        </w:rPr>
        <w:t xml:space="preserve"> Radoszyn – OP Ołobok, m. Łąkie, 66-211 Łąkie</w:t>
      </w:r>
      <w:r w:rsidRPr="000867D8">
        <w:rPr>
          <w:rFonts w:ascii="Arial" w:hAnsi="Arial" w:cs="Arial"/>
          <w:color w:val="000000"/>
        </w:rPr>
        <w:t>;</w:t>
      </w:r>
    </w:p>
    <w:p w14:paraId="6110369A" w14:textId="3E1F898F" w:rsidR="00543A3B" w:rsidRPr="00543A3B" w:rsidRDefault="00C23F0C" w:rsidP="00543A3B">
      <w:pPr>
        <w:pStyle w:val="Akapitzlist"/>
        <w:numPr>
          <w:ilvl w:val="0"/>
          <w:numId w:val="81"/>
        </w:numPr>
        <w:spacing w:after="0" w:line="240" w:lineRule="auto"/>
        <w:jc w:val="both"/>
        <w:rPr>
          <w:rFonts w:ascii="Arial" w:hAnsi="Arial" w:cs="Arial"/>
          <w:color w:val="000000"/>
        </w:rPr>
      </w:pPr>
      <w:r>
        <w:rPr>
          <w:rFonts w:ascii="Arial" w:hAnsi="Arial" w:cs="Arial"/>
          <w:color w:val="000000"/>
        </w:rPr>
        <w:t>grupa</w:t>
      </w:r>
      <w:r w:rsidR="00543A3B" w:rsidRPr="00543A3B">
        <w:rPr>
          <w:rFonts w:ascii="Arial" w:hAnsi="Arial" w:cs="Arial"/>
          <w:color w:val="000000"/>
        </w:rPr>
        <w:t xml:space="preserve"> 5: </w:t>
      </w:r>
      <w:r w:rsidR="00543A3B" w:rsidRPr="00543A3B">
        <w:rPr>
          <w:rFonts w:ascii="Arial" w:hAnsi="Arial" w:cs="Arial"/>
          <w:color w:val="000000"/>
        </w:rPr>
        <w:tab/>
      </w:r>
    </w:p>
    <w:p w14:paraId="562DCCA0" w14:textId="77777777" w:rsidR="00543A3B" w:rsidRDefault="00543A3B" w:rsidP="00543A3B">
      <w:pPr>
        <w:pStyle w:val="Akapitzlist"/>
        <w:numPr>
          <w:ilvl w:val="0"/>
          <w:numId w:val="79"/>
        </w:numPr>
        <w:tabs>
          <w:tab w:val="left" w:pos="709"/>
        </w:tabs>
        <w:spacing w:after="0" w:line="240" w:lineRule="auto"/>
        <w:ind w:left="851" w:hanging="284"/>
        <w:jc w:val="both"/>
        <w:rPr>
          <w:rFonts w:ascii="Arial" w:hAnsi="Arial" w:cs="Arial"/>
          <w:color w:val="000000"/>
        </w:rPr>
      </w:pPr>
      <w:r>
        <w:rPr>
          <w:rFonts w:ascii="Arial" w:hAnsi="Arial" w:cs="Arial"/>
          <w:color w:val="000000"/>
        </w:rPr>
        <w:t xml:space="preserve"> </w:t>
      </w:r>
      <w:r w:rsidRPr="009B71C5">
        <w:rPr>
          <w:rFonts w:ascii="Arial" w:hAnsi="Arial" w:cs="Arial"/>
          <w:color w:val="000000"/>
        </w:rPr>
        <w:t>Kopalnia Ropy Naftowej i Gazu Ziemnego Lubiatów, m. Grotów 59a, 66-530</w:t>
      </w:r>
      <w:r>
        <w:rPr>
          <w:rFonts w:ascii="Arial" w:hAnsi="Arial" w:cs="Arial"/>
          <w:color w:val="000000"/>
        </w:rPr>
        <w:t xml:space="preserve"> </w:t>
      </w:r>
      <w:r w:rsidRPr="009B71C5">
        <w:rPr>
          <w:rFonts w:ascii="Arial" w:hAnsi="Arial" w:cs="Arial"/>
          <w:color w:val="000000"/>
        </w:rPr>
        <w:t>Drezdenko</w:t>
      </w:r>
      <w:r>
        <w:rPr>
          <w:rFonts w:ascii="Arial" w:hAnsi="Arial" w:cs="Arial"/>
          <w:color w:val="000000"/>
        </w:rPr>
        <w:t>;</w:t>
      </w:r>
      <w:r w:rsidRPr="000867D8">
        <w:rPr>
          <w:rFonts w:ascii="Arial" w:hAnsi="Arial" w:cs="Arial"/>
          <w:color w:val="000000"/>
        </w:rPr>
        <w:t xml:space="preserve"> </w:t>
      </w:r>
    </w:p>
    <w:p w14:paraId="12F09596" w14:textId="1B481387" w:rsidR="00543A3B" w:rsidRPr="00543A3B" w:rsidRDefault="00543A3B" w:rsidP="00543A3B">
      <w:pPr>
        <w:pStyle w:val="Akapitzlist"/>
        <w:numPr>
          <w:ilvl w:val="0"/>
          <w:numId w:val="79"/>
        </w:numPr>
        <w:tabs>
          <w:tab w:val="left" w:pos="709"/>
        </w:tabs>
        <w:spacing w:after="0" w:line="240" w:lineRule="auto"/>
        <w:ind w:left="851" w:hanging="284"/>
        <w:jc w:val="both"/>
        <w:rPr>
          <w:rFonts w:ascii="Arial" w:hAnsi="Arial" w:cs="Arial"/>
          <w:color w:val="000000"/>
        </w:rPr>
      </w:pPr>
      <w:r w:rsidRPr="00543A3B">
        <w:rPr>
          <w:rFonts w:ascii="Arial" w:hAnsi="Arial" w:cs="Arial"/>
          <w:color w:val="000000"/>
        </w:rPr>
        <w:t>Terminal Ekspedycyjny Wierzbno m. Wierzbno 60, 66-340 Przytoczna;</w:t>
      </w:r>
    </w:p>
    <w:p w14:paraId="32A75BB5" w14:textId="3D655EC2" w:rsidR="00543A3B" w:rsidRPr="00543A3B" w:rsidRDefault="00C23F0C" w:rsidP="00543A3B">
      <w:pPr>
        <w:pStyle w:val="Akapitzlist"/>
        <w:numPr>
          <w:ilvl w:val="0"/>
          <w:numId w:val="81"/>
        </w:numPr>
        <w:spacing w:after="0" w:line="240" w:lineRule="auto"/>
        <w:jc w:val="both"/>
        <w:rPr>
          <w:rFonts w:ascii="Arial" w:hAnsi="Arial" w:cs="Arial"/>
          <w:color w:val="000000"/>
        </w:rPr>
      </w:pPr>
      <w:r>
        <w:rPr>
          <w:rFonts w:ascii="Arial" w:hAnsi="Arial" w:cs="Arial"/>
          <w:color w:val="000000"/>
        </w:rPr>
        <w:t>grupa</w:t>
      </w:r>
      <w:r w:rsidR="00543A3B" w:rsidRPr="00543A3B">
        <w:rPr>
          <w:rFonts w:ascii="Arial" w:hAnsi="Arial" w:cs="Arial"/>
          <w:color w:val="000000"/>
        </w:rPr>
        <w:t xml:space="preserve"> 6: </w:t>
      </w:r>
      <w:r w:rsidR="00543A3B" w:rsidRPr="00543A3B">
        <w:rPr>
          <w:rFonts w:ascii="Arial" w:hAnsi="Arial" w:cs="Arial"/>
          <w:color w:val="000000"/>
        </w:rPr>
        <w:tab/>
      </w:r>
    </w:p>
    <w:p w14:paraId="5975FBC7" w14:textId="77777777" w:rsidR="00543A3B" w:rsidRDefault="00543A3B" w:rsidP="00543A3B">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 xml:space="preserve">OG </w:t>
      </w:r>
      <w:proofErr w:type="spellStart"/>
      <w:r w:rsidRPr="00144CF6">
        <w:rPr>
          <w:rFonts w:ascii="Arial" w:hAnsi="Arial" w:cs="Arial"/>
          <w:color w:val="000000"/>
        </w:rPr>
        <w:t>Górzyca,m.Ługi</w:t>
      </w:r>
      <w:proofErr w:type="spellEnd"/>
      <w:r w:rsidRPr="00144CF6">
        <w:rPr>
          <w:rFonts w:ascii="Arial" w:hAnsi="Arial" w:cs="Arial"/>
          <w:color w:val="000000"/>
        </w:rPr>
        <w:t xml:space="preserve"> Górzyckie, 69-113 Górzyca</w:t>
      </w:r>
      <w:r>
        <w:rPr>
          <w:rFonts w:ascii="Arial" w:hAnsi="Arial" w:cs="Arial"/>
          <w:color w:val="000000"/>
        </w:rPr>
        <w:t>;</w:t>
      </w:r>
    </w:p>
    <w:p w14:paraId="1E48F702" w14:textId="77777777" w:rsidR="00543A3B" w:rsidRDefault="00543A3B" w:rsidP="00543A3B">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 xml:space="preserve">OP Jeniniec m. </w:t>
      </w:r>
      <w:proofErr w:type="spellStart"/>
      <w:r w:rsidRPr="00144CF6">
        <w:rPr>
          <w:rFonts w:ascii="Arial" w:hAnsi="Arial" w:cs="Arial"/>
          <w:color w:val="000000"/>
        </w:rPr>
        <w:t>Krzyszczynka</w:t>
      </w:r>
      <w:proofErr w:type="spellEnd"/>
      <w:r w:rsidRPr="00144CF6">
        <w:rPr>
          <w:rFonts w:ascii="Arial" w:hAnsi="Arial" w:cs="Arial"/>
          <w:color w:val="000000"/>
        </w:rPr>
        <w:t>, 66-450 Bogdaniec</w:t>
      </w:r>
      <w:r>
        <w:rPr>
          <w:rFonts w:ascii="Arial" w:hAnsi="Arial" w:cs="Arial"/>
          <w:color w:val="000000"/>
        </w:rPr>
        <w:t>;</w:t>
      </w:r>
    </w:p>
    <w:p w14:paraId="7038C8E9" w14:textId="77777777" w:rsidR="00543A3B" w:rsidRDefault="00543A3B" w:rsidP="00543A3B">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OP Lubiszyn m. Kolonia Myśliborska, 66-433 Lubiszyn</w:t>
      </w:r>
      <w:r>
        <w:rPr>
          <w:rFonts w:ascii="Arial" w:hAnsi="Arial" w:cs="Arial"/>
          <w:color w:val="000000"/>
        </w:rPr>
        <w:t>;</w:t>
      </w:r>
    </w:p>
    <w:p w14:paraId="4D8093E5" w14:textId="77777777" w:rsidR="00543A3B" w:rsidRPr="000867D8" w:rsidRDefault="00543A3B" w:rsidP="00543A3B">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OP Dzieduszyce m. Dzieduszyce, 66-460 Witnica</w:t>
      </w:r>
      <w:r>
        <w:rPr>
          <w:rFonts w:ascii="Arial" w:hAnsi="Arial" w:cs="Arial"/>
          <w:color w:val="000000"/>
        </w:rPr>
        <w:t>;</w:t>
      </w:r>
    </w:p>
    <w:bookmarkEnd w:id="3"/>
    <w:p w14:paraId="78034353" w14:textId="77777777" w:rsidR="00E66B9C" w:rsidRDefault="000179DF" w:rsidP="00E66B9C">
      <w:pPr>
        <w:pStyle w:val="Akapitzlist"/>
        <w:numPr>
          <w:ilvl w:val="0"/>
          <w:numId w:val="1"/>
        </w:numPr>
        <w:ind w:left="284" w:hanging="284"/>
        <w:jc w:val="both"/>
        <w:rPr>
          <w:rFonts w:ascii="Arial" w:hAnsi="Arial" w:cs="Arial"/>
        </w:rPr>
      </w:pPr>
      <w:r w:rsidRPr="005D6852">
        <w:rPr>
          <w:rFonts w:ascii="Arial" w:hAnsi="Arial" w:cs="Arial"/>
        </w:rPr>
        <w:t>Usługobiorca</w:t>
      </w:r>
      <w:r w:rsidR="004B48F9" w:rsidRPr="005D6852">
        <w:rPr>
          <w:rFonts w:ascii="Arial" w:hAnsi="Arial" w:cs="Arial"/>
        </w:rPr>
        <w:t xml:space="preserve"> zobowiązuje się realizować Umowę z uwzględnieniem zakresu oraz zasad </w:t>
      </w:r>
      <w:r w:rsidR="004E1F05" w:rsidRPr="005D6852">
        <w:rPr>
          <w:rFonts w:ascii="Arial" w:hAnsi="Arial" w:cs="Arial"/>
        </w:rPr>
        <w:t>w nie</w:t>
      </w:r>
      <w:r w:rsidR="009B25E3" w:rsidRPr="005D6852">
        <w:rPr>
          <w:rFonts w:ascii="Arial" w:hAnsi="Arial" w:cs="Arial"/>
        </w:rPr>
        <w:t>j</w:t>
      </w:r>
      <w:r w:rsidR="004E1F05" w:rsidRPr="005D6852">
        <w:rPr>
          <w:rFonts w:ascii="Arial" w:hAnsi="Arial" w:cs="Arial"/>
        </w:rPr>
        <w:t xml:space="preserve"> </w:t>
      </w:r>
      <w:r w:rsidR="004B48F9" w:rsidRPr="005D6852">
        <w:rPr>
          <w:rFonts w:ascii="Arial" w:hAnsi="Arial" w:cs="Arial"/>
        </w:rPr>
        <w:t xml:space="preserve">określonych, zasad staranności przyjętych w obrocie profesjonalnym, zgodnie ze </w:t>
      </w:r>
      <w:r w:rsidR="004B48F9" w:rsidRPr="005D6852">
        <w:rPr>
          <w:rFonts w:ascii="Arial" w:hAnsi="Arial" w:cs="Arial"/>
        </w:rPr>
        <w:t xml:space="preserve">wskazówkami </w:t>
      </w:r>
      <w:r w:rsidRPr="005D6852">
        <w:rPr>
          <w:rFonts w:ascii="Arial" w:hAnsi="Arial" w:cs="Arial"/>
        </w:rPr>
        <w:t>Usługodawcy</w:t>
      </w:r>
      <w:r w:rsidR="004B48F9" w:rsidRPr="005D6852">
        <w:rPr>
          <w:rFonts w:ascii="Arial" w:hAnsi="Arial" w:cs="Arial"/>
        </w:rPr>
        <w:t xml:space="preserve"> oraz posiadaną wiedzą</w:t>
      </w:r>
      <w:r w:rsidR="009B25E3" w:rsidRPr="005D6852">
        <w:rPr>
          <w:rFonts w:ascii="Arial" w:hAnsi="Arial" w:cs="Arial"/>
        </w:rPr>
        <w:t xml:space="preserve"> </w:t>
      </w:r>
      <w:r w:rsidR="004B48F9" w:rsidRPr="005D6852">
        <w:rPr>
          <w:rFonts w:ascii="Arial" w:hAnsi="Arial" w:cs="Arial"/>
        </w:rPr>
        <w:t>i kwalifikacjami.</w:t>
      </w:r>
    </w:p>
    <w:p w14:paraId="1FE1AED7" w14:textId="14A4D543" w:rsidR="002E2519" w:rsidRPr="00E66B9C" w:rsidRDefault="002E2519" w:rsidP="00E66B9C">
      <w:pPr>
        <w:pStyle w:val="Akapitzlist"/>
        <w:numPr>
          <w:ilvl w:val="0"/>
          <w:numId w:val="1"/>
        </w:numPr>
        <w:ind w:left="284" w:hanging="284"/>
        <w:jc w:val="both"/>
        <w:rPr>
          <w:rFonts w:ascii="Arial" w:hAnsi="Arial" w:cs="Arial"/>
        </w:rPr>
      </w:pPr>
      <w:r w:rsidRPr="00E66B9C">
        <w:rPr>
          <w:rFonts w:ascii="Arial" w:hAnsi="Arial" w:cs="Arial"/>
        </w:rPr>
        <w:t xml:space="preserve">W </w:t>
      </w:r>
      <w:r w:rsidR="00274EE0" w:rsidRPr="00E66B9C">
        <w:rPr>
          <w:rFonts w:ascii="Arial" w:hAnsi="Arial" w:cs="Arial"/>
        </w:rPr>
        <w:t>ramach niniejszej umowy Usługodawca jest uprawniony do zamawiania usług dodatkowych (</w:t>
      </w:r>
      <w:r w:rsidR="00146B15" w:rsidRPr="00E66B9C">
        <w:rPr>
          <w:rFonts w:ascii="Arial" w:hAnsi="Arial" w:cs="Arial"/>
        </w:rPr>
        <w:t>„</w:t>
      </w:r>
      <w:r w:rsidR="00274EE0" w:rsidRPr="00E66B9C">
        <w:rPr>
          <w:rFonts w:ascii="Arial" w:hAnsi="Arial" w:cs="Arial"/>
        </w:rPr>
        <w:t>prawo opcji</w:t>
      </w:r>
      <w:r w:rsidR="00146B15" w:rsidRPr="00E66B9C">
        <w:rPr>
          <w:rFonts w:ascii="Arial" w:hAnsi="Arial" w:cs="Arial"/>
        </w:rPr>
        <w:t>”</w:t>
      </w:r>
      <w:r w:rsidR="00274EE0" w:rsidRPr="00E66B9C">
        <w:rPr>
          <w:rFonts w:ascii="Arial" w:hAnsi="Arial" w:cs="Arial"/>
        </w:rPr>
        <w:t>). Suma takich zamówień w ciągu roku może wynieść maksymalnie 15% wartości</w:t>
      </w:r>
      <w:r w:rsidR="00146B15" w:rsidRPr="00E66B9C">
        <w:rPr>
          <w:rFonts w:ascii="Arial" w:hAnsi="Arial" w:cs="Arial"/>
        </w:rPr>
        <w:t xml:space="preserve"> </w:t>
      </w:r>
      <w:r w:rsidR="002B21FB">
        <w:rPr>
          <w:rFonts w:ascii="Arial" w:hAnsi="Arial" w:cs="Arial"/>
        </w:rPr>
        <w:t>wskazanej w art. 4 ust. 4</w:t>
      </w:r>
      <w:r w:rsidR="00274EE0" w:rsidRPr="00E66B9C">
        <w:rPr>
          <w:rFonts w:ascii="Arial" w:hAnsi="Arial" w:cs="Arial"/>
        </w:rPr>
        <w:t>.</w:t>
      </w:r>
    </w:p>
    <w:p w14:paraId="63A3D682" w14:textId="32338003" w:rsidR="002E2519" w:rsidRPr="005D6852" w:rsidRDefault="005D6852" w:rsidP="005D6852">
      <w:pPr>
        <w:pStyle w:val="Akapitzlist"/>
        <w:numPr>
          <w:ilvl w:val="0"/>
          <w:numId w:val="1"/>
        </w:numPr>
        <w:ind w:left="426" w:hanging="426"/>
        <w:jc w:val="both"/>
        <w:rPr>
          <w:rFonts w:ascii="Arial" w:hAnsi="Arial" w:cs="Arial"/>
        </w:rPr>
      </w:pPr>
      <w:r>
        <w:rPr>
          <w:rFonts w:ascii="Arial" w:hAnsi="Arial" w:cs="Arial"/>
        </w:rPr>
        <w:t>Usługodawca</w:t>
      </w:r>
      <w:r w:rsidR="002E2519" w:rsidRPr="005D6852">
        <w:rPr>
          <w:rFonts w:ascii="Arial" w:hAnsi="Arial" w:cs="Arial"/>
        </w:rPr>
        <w:t xml:space="preserve"> może z prawa opcji nie skorzystać lub skorzystać w części.</w:t>
      </w:r>
    </w:p>
    <w:p w14:paraId="46837C1E" w14:textId="0B2E929A" w:rsidR="002E2519" w:rsidRPr="005D6852" w:rsidRDefault="002E2519" w:rsidP="005D6852">
      <w:pPr>
        <w:pStyle w:val="Akapitzlist"/>
        <w:numPr>
          <w:ilvl w:val="0"/>
          <w:numId w:val="1"/>
        </w:numPr>
        <w:ind w:left="426" w:hanging="426"/>
        <w:jc w:val="both"/>
        <w:rPr>
          <w:rFonts w:ascii="Arial" w:hAnsi="Arial" w:cs="Arial"/>
        </w:rPr>
      </w:pPr>
      <w:r w:rsidRPr="005D6852">
        <w:rPr>
          <w:rFonts w:ascii="Arial" w:hAnsi="Arial" w:cs="Arial"/>
        </w:rPr>
        <w:t xml:space="preserve">Zamówienie realizowane w ramach opcji jest jednostronnym uprawnieniem </w:t>
      </w:r>
      <w:r w:rsidR="005D6852">
        <w:rPr>
          <w:rFonts w:ascii="Arial" w:hAnsi="Arial" w:cs="Arial"/>
        </w:rPr>
        <w:t>Usługodawcy</w:t>
      </w:r>
      <w:r w:rsidRPr="005D6852">
        <w:rPr>
          <w:rFonts w:ascii="Arial" w:hAnsi="Arial" w:cs="Arial"/>
        </w:rPr>
        <w:t xml:space="preserve">, dlatego też nie skorzystanie przez </w:t>
      </w:r>
      <w:r w:rsidR="005D6852">
        <w:rPr>
          <w:rFonts w:ascii="Arial" w:hAnsi="Arial" w:cs="Arial"/>
        </w:rPr>
        <w:t>Usługodawcę</w:t>
      </w:r>
      <w:r w:rsidRPr="005D6852">
        <w:rPr>
          <w:rFonts w:ascii="Arial" w:hAnsi="Arial" w:cs="Arial"/>
        </w:rPr>
        <w:t xml:space="preserve"> z prawa opcji nie stanowi podstawy dla </w:t>
      </w:r>
      <w:r w:rsidR="005D6852">
        <w:rPr>
          <w:rFonts w:ascii="Arial" w:hAnsi="Arial" w:cs="Arial"/>
        </w:rPr>
        <w:t>Usługobiorcy</w:t>
      </w:r>
      <w:r w:rsidRPr="005D6852">
        <w:rPr>
          <w:rFonts w:ascii="Arial" w:hAnsi="Arial" w:cs="Arial"/>
        </w:rPr>
        <w:t xml:space="preserve"> do dochodzenia jakichkolwiek roszczeń w stosunku do </w:t>
      </w:r>
      <w:r w:rsidR="005D6852">
        <w:rPr>
          <w:rFonts w:ascii="Arial" w:hAnsi="Arial" w:cs="Arial"/>
        </w:rPr>
        <w:t>Usługodawcy</w:t>
      </w:r>
      <w:r w:rsidRPr="005D6852">
        <w:rPr>
          <w:rFonts w:ascii="Arial" w:hAnsi="Arial" w:cs="Arial"/>
        </w:rPr>
        <w:t>.</w:t>
      </w:r>
    </w:p>
    <w:p w14:paraId="5237A0F7" w14:textId="1C91520E" w:rsidR="002E2519" w:rsidRPr="005D6852" w:rsidRDefault="002E2519" w:rsidP="005D6852">
      <w:pPr>
        <w:pStyle w:val="Akapitzlist"/>
        <w:numPr>
          <w:ilvl w:val="0"/>
          <w:numId w:val="1"/>
        </w:numPr>
        <w:ind w:left="426" w:hanging="426"/>
        <w:jc w:val="both"/>
        <w:rPr>
          <w:rFonts w:ascii="Arial" w:hAnsi="Arial" w:cs="Arial"/>
        </w:rPr>
      </w:pPr>
      <w:r w:rsidRPr="005D6852">
        <w:rPr>
          <w:rFonts w:ascii="Arial" w:hAnsi="Arial" w:cs="Arial"/>
        </w:rPr>
        <w:t>Zamówienie objęte prawem opcji</w:t>
      </w:r>
      <w:r w:rsidR="005D6852">
        <w:rPr>
          <w:rFonts w:ascii="Arial" w:hAnsi="Arial" w:cs="Arial"/>
        </w:rPr>
        <w:t xml:space="preserve"> Usługobiorca</w:t>
      </w:r>
      <w:r w:rsidRPr="005D6852">
        <w:rPr>
          <w:rFonts w:ascii="Arial" w:hAnsi="Arial" w:cs="Arial"/>
        </w:rPr>
        <w:t xml:space="preserve"> będzie zobowiązany wykonać po uprzednim otrzymaniu stosownego zamówienia w formie elektronicznej na adres ………………………………. od </w:t>
      </w:r>
      <w:r w:rsidR="005D6852">
        <w:rPr>
          <w:rFonts w:ascii="Arial" w:hAnsi="Arial" w:cs="Arial"/>
        </w:rPr>
        <w:t>Usługodawcy</w:t>
      </w:r>
      <w:r w:rsidRPr="005D6852">
        <w:rPr>
          <w:rFonts w:ascii="Arial" w:hAnsi="Arial" w:cs="Arial"/>
        </w:rPr>
        <w:t xml:space="preserve">, że zamierza z prawa opcji skorzystać. Stosowna informacja zostanie przekazana </w:t>
      </w:r>
      <w:r w:rsidR="005D6852">
        <w:rPr>
          <w:rFonts w:ascii="Arial" w:hAnsi="Arial" w:cs="Arial"/>
        </w:rPr>
        <w:t>Usługobiorcy</w:t>
      </w:r>
      <w:r w:rsidRPr="005D6852">
        <w:rPr>
          <w:rFonts w:ascii="Arial" w:hAnsi="Arial" w:cs="Arial"/>
        </w:rPr>
        <w:t xml:space="preserve"> najpóźniej </w:t>
      </w:r>
      <w:r w:rsidR="00D80385">
        <w:rPr>
          <w:rFonts w:ascii="Arial" w:hAnsi="Arial" w:cs="Arial"/>
        </w:rPr>
        <w:t>5</w:t>
      </w:r>
      <w:r w:rsidRPr="005D6852">
        <w:rPr>
          <w:rFonts w:ascii="Arial" w:hAnsi="Arial" w:cs="Arial"/>
        </w:rPr>
        <w:t xml:space="preserve"> dni roboczych przed terminem realizacji Usługi mycia objętej prawej opcji.</w:t>
      </w:r>
    </w:p>
    <w:p w14:paraId="5FB5FB90" w14:textId="3EB4C9E5" w:rsidR="002E2519" w:rsidRPr="005D6852" w:rsidRDefault="002B21FB" w:rsidP="005D6852">
      <w:pPr>
        <w:pStyle w:val="Akapitzlist"/>
        <w:numPr>
          <w:ilvl w:val="0"/>
          <w:numId w:val="1"/>
        </w:numPr>
        <w:ind w:left="426" w:hanging="426"/>
        <w:jc w:val="both"/>
        <w:rPr>
          <w:rFonts w:ascii="Arial" w:hAnsi="Arial" w:cs="Arial"/>
        </w:rPr>
      </w:pPr>
      <w:r>
        <w:rPr>
          <w:rFonts w:ascii="Arial" w:hAnsi="Arial" w:cs="Arial"/>
        </w:rPr>
        <w:t>R</w:t>
      </w:r>
      <w:r w:rsidR="002E2519" w:rsidRPr="005D6852">
        <w:rPr>
          <w:rFonts w:ascii="Arial" w:hAnsi="Arial" w:cs="Arial"/>
        </w:rPr>
        <w:t>ealizacj</w:t>
      </w:r>
      <w:r>
        <w:rPr>
          <w:rFonts w:ascii="Arial" w:hAnsi="Arial" w:cs="Arial"/>
        </w:rPr>
        <w:t>a</w:t>
      </w:r>
      <w:r w:rsidR="002E2519" w:rsidRPr="005D6852">
        <w:rPr>
          <w:rFonts w:ascii="Arial" w:hAnsi="Arial" w:cs="Arial"/>
        </w:rPr>
        <w:t xml:space="preserve"> zamówienia objętego prawem opcji </w:t>
      </w:r>
      <w:r w:rsidRPr="005D6852">
        <w:rPr>
          <w:rFonts w:ascii="Arial" w:hAnsi="Arial" w:cs="Arial"/>
        </w:rPr>
        <w:t>będ</w:t>
      </w:r>
      <w:r>
        <w:rPr>
          <w:rFonts w:ascii="Arial" w:hAnsi="Arial" w:cs="Arial"/>
        </w:rPr>
        <w:t xml:space="preserve">zie odbywać się zgodnie z zasadami wynikającymi z Umowy </w:t>
      </w:r>
      <w:r w:rsidR="002E2519" w:rsidRPr="005D6852">
        <w:rPr>
          <w:rFonts w:ascii="Arial" w:hAnsi="Arial" w:cs="Arial"/>
        </w:rPr>
        <w:t>.</w:t>
      </w:r>
    </w:p>
    <w:p w14:paraId="3148EBAF" w14:textId="09D583B2" w:rsidR="002E2519" w:rsidRPr="005D6852" w:rsidRDefault="005D6852" w:rsidP="005D6852">
      <w:pPr>
        <w:pStyle w:val="Akapitzlist"/>
        <w:numPr>
          <w:ilvl w:val="0"/>
          <w:numId w:val="1"/>
        </w:numPr>
        <w:ind w:left="426" w:hanging="426"/>
        <w:jc w:val="both"/>
        <w:rPr>
          <w:rFonts w:ascii="Arial" w:hAnsi="Arial" w:cs="Arial"/>
        </w:rPr>
      </w:pPr>
      <w:r>
        <w:rPr>
          <w:rFonts w:ascii="Arial" w:hAnsi="Arial" w:cs="Arial"/>
        </w:rPr>
        <w:t>Usługo</w:t>
      </w:r>
      <w:r w:rsidR="002B21FB">
        <w:rPr>
          <w:rFonts w:ascii="Arial" w:hAnsi="Arial" w:cs="Arial"/>
        </w:rPr>
        <w:t>biorca</w:t>
      </w:r>
      <w:r w:rsidR="002E2519" w:rsidRPr="005D6852">
        <w:rPr>
          <w:rFonts w:ascii="Arial" w:hAnsi="Arial" w:cs="Arial"/>
        </w:rPr>
        <w:t xml:space="preserve"> </w:t>
      </w:r>
      <w:r w:rsidR="002B21FB">
        <w:rPr>
          <w:rFonts w:ascii="Arial" w:hAnsi="Arial" w:cs="Arial"/>
        </w:rPr>
        <w:t>oświadcza</w:t>
      </w:r>
      <w:r w:rsidR="002E2519" w:rsidRPr="005D6852">
        <w:rPr>
          <w:rFonts w:ascii="Arial" w:hAnsi="Arial" w:cs="Arial"/>
        </w:rPr>
        <w:t>, że ceny objęte opcją będą ustalane indywidualnie poprzez wycenę jednostkową</w:t>
      </w:r>
      <w:r w:rsidR="002B21FB">
        <w:rPr>
          <w:rFonts w:ascii="Arial" w:hAnsi="Arial" w:cs="Arial"/>
        </w:rPr>
        <w:t xml:space="preserve">, </w:t>
      </w:r>
      <w:r w:rsidR="002E2519" w:rsidRPr="005D6852">
        <w:rPr>
          <w:rFonts w:ascii="Arial" w:hAnsi="Arial" w:cs="Arial"/>
        </w:rPr>
        <w:t xml:space="preserve">nie będą </w:t>
      </w:r>
      <w:r w:rsidR="002B21FB">
        <w:rPr>
          <w:rFonts w:ascii="Arial" w:hAnsi="Arial" w:cs="Arial"/>
        </w:rPr>
        <w:t xml:space="preserve">jednak </w:t>
      </w:r>
      <w:r w:rsidR="002E2519" w:rsidRPr="005D6852">
        <w:rPr>
          <w:rFonts w:ascii="Arial" w:hAnsi="Arial" w:cs="Arial"/>
        </w:rPr>
        <w:t xml:space="preserve">wyższe niż </w:t>
      </w:r>
      <w:r w:rsidR="002B21FB">
        <w:rPr>
          <w:rFonts w:ascii="Arial" w:hAnsi="Arial" w:cs="Arial"/>
        </w:rPr>
        <w:t xml:space="preserve">ceny </w:t>
      </w:r>
      <w:r w:rsidR="002E2519" w:rsidRPr="005D6852">
        <w:rPr>
          <w:rFonts w:ascii="Arial" w:hAnsi="Arial" w:cs="Arial"/>
        </w:rPr>
        <w:t xml:space="preserve"> </w:t>
      </w:r>
      <w:r w:rsidR="002B21FB">
        <w:rPr>
          <w:rFonts w:ascii="Arial" w:hAnsi="Arial" w:cs="Arial"/>
        </w:rPr>
        <w:t xml:space="preserve">wynikające z Umowy </w:t>
      </w:r>
      <w:r w:rsidR="002E2519" w:rsidRPr="005D6852">
        <w:rPr>
          <w:rFonts w:ascii="Arial" w:hAnsi="Arial" w:cs="Arial"/>
        </w:rPr>
        <w:t>dla tożsamych usług.</w:t>
      </w:r>
    </w:p>
    <w:p w14:paraId="08442B69" w14:textId="43D6C8D2" w:rsidR="002E2519" w:rsidRPr="005D6852" w:rsidRDefault="005D6852" w:rsidP="005D6852">
      <w:pPr>
        <w:pStyle w:val="Akapitzlist"/>
        <w:numPr>
          <w:ilvl w:val="0"/>
          <w:numId w:val="1"/>
        </w:numPr>
        <w:ind w:left="426" w:hanging="426"/>
        <w:jc w:val="both"/>
        <w:rPr>
          <w:rFonts w:ascii="Arial" w:hAnsi="Arial" w:cs="Arial"/>
        </w:rPr>
      </w:pPr>
      <w:r>
        <w:rPr>
          <w:rFonts w:ascii="Arial" w:hAnsi="Arial" w:cs="Arial"/>
        </w:rPr>
        <w:t>Usługodawca</w:t>
      </w:r>
      <w:r w:rsidR="002E2519" w:rsidRPr="005D6852">
        <w:rPr>
          <w:rFonts w:ascii="Arial" w:hAnsi="Arial" w:cs="Arial"/>
        </w:rPr>
        <w:t xml:space="preserve"> jest uprawniony do skorzystania z prawa opcji w całym okresie obowiązywania Umowy.</w:t>
      </w:r>
    </w:p>
    <w:p w14:paraId="55A64597" w14:textId="5F086BA3" w:rsidR="005D6852" w:rsidRPr="005D6852" w:rsidRDefault="002E2519" w:rsidP="005D6852">
      <w:pPr>
        <w:pStyle w:val="Akapitzlist"/>
        <w:numPr>
          <w:ilvl w:val="0"/>
          <w:numId w:val="1"/>
        </w:numPr>
        <w:ind w:left="426" w:hanging="426"/>
        <w:jc w:val="both"/>
        <w:rPr>
          <w:rFonts w:ascii="Arial" w:hAnsi="Arial" w:cs="Arial"/>
        </w:rPr>
      </w:pPr>
      <w:r w:rsidRPr="00D80385">
        <w:rPr>
          <w:rFonts w:ascii="Arial" w:hAnsi="Arial" w:cs="Arial"/>
        </w:rPr>
        <w:t>Każdorazowo przed przystąpieniem do wykonania Usług mycia, zostanie uzgodniony z</w:t>
      </w:r>
      <w:r w:rsidRPr="005D6852">
        <w:rPr>
          <w:rFonts w:ascii="Arial" w:hAnsi="Arial" w:cs="Arial"/>
        </w:rPr>
        <w:t xml:space="preserve"> </w:t>
      </w:r>
      <w:r w:rsidR="005D6852">
        <w:rPr>
          <w:rFonts w:ascii="Arial" w:hAnsi="Arial" w:cs="Arial"/>
        </w:rPr>
        <w:t xml:space="preserve">Usługodawcą </w:t>
      </w:r>
      <w:r w:rsidRPr="005D6852">
        <w:rPr>
          <w:rFonts w:ascii="Arial" w:hAnsi="Arial" w:cs="Arial"/>
        </w:rPr>
        <w:t xml:space="preserve">dokładny termin, godzina rozpoczęcia oraz harmonogram prac, a przedmiot umowy będzie realizowany </w:t>
      </w:r>
      <w:r w:rsidRPr="005D6852">
        <w:rPr>
          <w:rFonts w:ascii="Arial" w:hAnsi="Arial" w:cs="Arial"/>
        </w:rPr>
        <w:t xml:space="preserve">każdorazowo na podstawie zamówienia przekazanego wraz z wykazem obiektów podlegających zlecanym czynnościom. </w:t>
      </w:r>
      <w:r w:rsidR="005D6852">
        <w:rPr>
          <w:rFonts w:ascii="Arial" w:hAnsi="Arial" w:cs="Arial"/>
        </w:rPr>
        <w:t>Usługobiorca</w:t>
      </w:r>
      <w:r w:rsidRPr="005D6852">
        <w:rPr>
          <w:rFonts w:ascii="Arial" w:hAnsi="Arial" w:cs="Arial"/>
        </w:rPr>
        <w:t xml:space="preserve"> jest także zobowiązany przedłożyć listę osób z których pomocą usługę wykonuje, jak również osób, którym wykonanie usługi powierza.</w:t>
      </w:r>
    </w:p>
    <w:p w14:paraId="641CB454" w14:textId="782BD89D" w:rsidR="005D6852" w:rsidRPr="005D6852" w:rsidRDefault="00D80385" w:rsidP="005D6852">
      <w:pPr>
        <w:pStyle w:val="Akapitzlist"/>
        <w:numPr>
          <w:ilvl w:val="0"/>
          <w:numId w:val="1"/>
        </w:numPr>
        <w:ind w:left="426" w:hanging="426"/>
        <w:jc w:val="both"/>
        <w:rPr>
          <w:rFonts w:ascii="Arial" w:hAnsi="Arial" w:cs="Arial"/>
        </w:rPr>
      </w:pPr>
      <w:r>
        <w:rPr>
          <w:rFonts w:ascii="Arial" w:hAnsi="Arial" w:cs="Arial"/>
        </w:rPr>
        <w:t>Usługa mycia</w:t>
      </w:r>
      <w:r w:rsidR="005D6852" w:rsidRPr="005D6852">
        <w:rPr>
          <w:rFonts w:ascii="Arial" w:hAnsi="Arial" w:cs="Arial"/>
        </w:rPr>
        <w:t xml:space="preserve"> okien i zestawów okiennych stałych, niedostępnych od wnętrza budynków, znajdujących się na dużych wysokościach wymagać będzie zastosowania specjalistycznego sprzętu, który we własnym zakresie zapewni </w:t>
      </w:r>
      <w:r w:rsidR="005D6852">
        <w:rPr>
          <w:rFonts w:ascii="Arial" w:hAnsi="Arial" w:cs="Arial"/>
        </w:rPr>
        <w:t>Usługobiorca</w:t>
      </w:r>
      <w:r w:rsidR="005D6852" w:rsidRPr="005D6852">
        <w:rPr>
          <w:rFonts w:ascii="Arial" w:hAnsi="Arial" w:cs="Arial"/>
        </w:rPr>
        <w:t xml:space="preserve"> z zastrzeżeniem.</w:t>
      </w:r>
    </w:p>
    <w:p w14:paraId="1A6FBE0E" w14:textId="57EA9BEB" w:rsidR="005D6852" w:rsidRPr="005D6852" w:rsidRDefault="005D6852" w:rsidP="005D6852">
      <w:pPr>
        <w:pStyle w:val="Akapitzlist"/>
        <w:numPr>
          <w:ilvl w:val="0"/>
          <w:numId w:val="1"/>
        </w:numPr>
        <w:ind w:left="426" w:hanging="426"/>
        <w:jc w:val="both"/>
        <w:rPr>
          <w:rFonts w:ascii="Arial" w:hAnsi="Arial" w:cs="Arial"/>
        </w:rPr>
      </w:pPr>
      <w:r w:rsidRPr="005D6852">
        <w:rPr>
          <w:rFonts w:ascii="Arial" w:hAnsi="Arial" w:cs="Arial"/>
        </w:rPr>
        <w:t xml:space="preserve">Wszelkie prace wymagające użycia technik alpinistycznych i prowadzone na wysokości </w:t>
      </w:r>
      <w:r w:rsidR="002B0854">
        <w:rPr>
          <w:rFonts w:ascii="Arial" w:hAnsi="Arial" w:cs="Arial"/>
        </w:rPr>
        <w:t>będą</w:t>
      </w:r>
      <w:r w:rsidRPr="005D6852">
        <w:rPr>
          <w:rFonts w:ascii="Arial" w:hAnsi="Arial" w:cs="Arial"/>
        </w:rPr>
        <w:t xml:space="preserve"> wykonywane przez osoby do tego uprawnione, posiadające wymagane prawem zezwolenia i przeszkolenia.</w:t>
      </w:r>
    </w:p>
    <w:p w14:paraId="2A9EE1D0" w14:textId="6547947E" w:rsidR="005D6852" w:rsidRDefault="00DB20D7" w:rsidP="005D6852">
      <w:pPr>
        <w:pStyle w:val="Akapitzlist"/>
        <w:numPr>
          <w:ilvl w:val="0"/>
          <w:numId w:val="1"/>
        </w:numPr>
        <w:ind w:left="426" w:hanging="426"/>
        <w:jc w:val="both"/>
        <w:rPr>
          <w:rFonts w:ascii="Arial" w:hAnsi="Arial" w:cs="Arial"/>
        </w:rPr>
      </w:pPr>
      <w:bookmarkStart w:id="4" w:name="_Hlk222392527"/>
      <w:r w:rsidRPr="00DB20D7">
        <w:rPr>
          <w:rFonts w:ascii="Arial" w:hAnsi="Arial" w:cs="Arial"/>
        </w:rPr>
        <w:t>Usługobiorca oświadcza, że zapoznał się z przepisami oraz zasadami bezpieczeństwa i higieny pracy obowiązującymi w miejscu wykonywania prac i zobowiązuje się do ich bezwzględnego przestrzegania</w:t>
      </w:r>
      <w:r>
        <w:rPr>
          <w:rFonts w:ascii="Arial" w:hAnsi="Arial" w:cs="Arial"/>
        </w:rPr>
        <w:t>.</w:t>
      </w:r>
    </w:p>
    <w:bookmarkEnd w:id="4"/>
    <w:p w14:paraId="41325567" w14:textId="4EA9066B" w:rsidR="00D55DE8" w:rsidRPr="00515257" w:rsidRDefault="005D6852" w:rsidP="00515257">
      <w:pPr>
        <w:pStyle w:val="Akapitzlist"/>
        <w:numPr>
          <w:ilvl w:val="0"/>
          <w:numId w:val="1"/>
        </w:numPr>
        <w:ind w:left="426" w:hanging="426"/>
        <w:jc w:val="both"/>
        <w:rPr>
          <w:rFonts w:ascii="Arial" w:hAnsi="Arial" w:cs="Arial"/>
        </w:rPr>
      </w:pPr>
      <w:r w:rsidRPr="005D6852">
        <w:rPr>
          <w:rFonts w:ascii="Arial" w:hAnsi="Arial" w:cs="Arial"/>
        </w:rPr>
        <w:lastRenderedPageBreak/>
        <w:t xml:space="preserve">Osoba nadzorująca prace objęte przedmiotem umowy, wyznaczona przez </w:t>
      </w:r>
      <w:r>
        <w:rPr>
          <w:rFonts w:ascii="Arial" w:hAnsi="Arial" w:cs="Arial"/>
        </w:rPr>
        <w:t>Usługobiorcę</w:t>
      </w:r>
      <w:r w:rsidRPr="005D6852">
        <w:rPr>
          <w:rFonts w:ascii="Arial" w:hAnsi="Arial" w:cs="Arial"/>
        </w:rPr>
        <w:t xml:space="preserve">, każdorazowo będzie uzgadniała z osobą wskazaną przez </w:t>
      </w:r>
      <w:r>
        <w:rPr>
          <w:rFonts w:ascii="Arial" w:hAnsi="Arial" w:cs="Arial"/>
        </w:rPr>
        <w:t xml:space="preserve">Usługodawcę </w:t>
      </w:r>
      <w:r w:rsidRPr="005D6852">
        <w:rPr>
          <w:rFonts w:ascii="Arial" w:hAnsi="Arial" w:cs="Arial"/>
        </w:rPr>
        <w:t>rozpoczęcie prac w danym budynku i przebieg ich wykonania.</w:t>
      </w:r>
    </w:p>
    <w:p w14:paraId="2CB94505" w14:textId="44A0B2C0" w:rsidR="00D55DE8" w:rsidRDefault="00D55DE8" w:rsidP="00D55DE8">
      <w:pPr>
        <w:jc w:val="center"/>
        <w:rPr>
          <w:rFonts w:ascii="Arial" w:hAnsi="Arial" w:cs="Arial"/>
          <w:b/>
        </w:rPr>
      </w:pPr>
      <w:r w:rsidRPr="00DA4ADF">
        <w:rPr>
          <w:rFonts w:ascii="Arial" w:hAnsi="Arial" w:cs="Arial"/>
          <w:b/>
        </w:rPr>
        <w:t>ARTYKUŁ 2</w:t>
      </w:r>
      <w:r w:rsidRPr="00DA4ADF">
        <w:rPr>
          <w:rFonts w:ascii="Arial" w:hAnsi="Arial" w:cs="Arial"/>
          <w:b/>
        </w:rPr>
        <w:br/>
      </w:r>
      <w:r>
        <w:rPr>
          <w:rFonts w:ascii="Arial" w:hAnsi="Arial" w:cs="Arial"/>
          <w:b/>
        </w:rPr>
        <w:t>WYMOGI DOTYCZĄCE ŚRODKÓW CZYSZCZĄCYCH</w:t>
      </w:r>
    </w:p>
    <w:p w14:paraId="4FF4B5CD" w14:textId="06BFFF20" w:rsidR="00D55DE8" w:rsidRPr="00D55DE8" w:rsidRDefault="00D55DE8" w:rsidP="00D55DE8">
      <w:pPr>
        <w:pStyle w:val="Akapitzlist"/>
        <w:numPr>
          <w:ilvl w:val="0"/>
          <w:numId w:val="50"/>
        </w:numPr>
        <w:spacing w:after="160" w:line="259" w:lineRule="auto"/>
        <w:ind w:left="426" w:hanging="426"/>
        <w:jc w:val="both"/>
        <w:rPr>
          <w:rFonts w:ascii="Arial" w:hAnsi="Arial" w:cs="Arial"/>
        </w:rPr>
      </w:pPr>
      <w:r w:rsidRPr="00D55DE8">
        <w:rPr>
          <w:rFonts w:ascii="Arial" w:hAnsi="Arial" w:cs="Arial"/>
        </w:rPr>
        <w:t xml:space="preserve">Sprzęt (urządzenia, narzędzia), materiały i środki czystości, niezbędne do realizacji Usług mycia dostarcza na swój koszt (w ramach wynagrodzenia umownego) </w:t>
      </w:r>
      <w:r>
        <w:rPr>
          <w:rFonts w:ascii="Arial" w:hAnsi="Arial" w:cs="Arial"/>
        </w:rPr>
        <w:t>Usługobiorca</w:t>
      </w:r>
      <w:r w:rsidRPr="00D55DE8">
        <w:rPr>
          <w:rFonts w:ascii="Arial" w:hAnsi="Arial" w:cs="Arial"/>
        </w:rPr>
        <w:t xml:space="preserve">. </w:t>
      </w:r>
    </w:p>
    <w:p w14:paraId="79EF6C42" w14:textId="417648D5" w:rsidR="00D55DE8" w:rsidRPr="00D55DE8" w:rsidRDefault="00D55DE8" w:rsidP="00D55DE8">
      <w:pPr>
        <w:pStyle w:val="Akapitzlist"/>
        <w:numPr>
          <w:ilvl w:val="0"/>
          <w:numId w:val="50"/>
        </w:numPr>
        <w:spacing w:after="160" w:line="259" w:lineRule="auto"/>
        <w:ind w:left="426" w:hanging="426"/>
        <w:jc w:val="both"/>
        <w:rPr>
          <w:rFonts w:ascii="Arial" w:hAnsi="Arial" w:cs="Arial"/>
        </w:rPr>
      </w:pPr>
      <w:r w:rsidRPr="00D55DE8">
        <w:rPr>
          <w:rFonts w:ascii="Arial" w:hAnsi="Arial" w:cs="Arial"/>
        </w:rPr>
        <w:t xml:space="preserve">Dostarczone i zastosowane przez </w:t>
      </w:r>
      <w:r>
        <w:rPr>
          <w:rFonts w:ascii="Arial" w:hAnsi="Arial" w:cs="Arial"/>
        </w:rPr>
        <w:t>Usługobiorcę</w:t>
      </w:r>
      <w:r w:rsidRPr="00D55DE8">
        <w:rPr>
          <w:rFonts w:ascii="Arial" w:hAnsi="Arial" w:cs="Arial"/>
        </w:rPr>
        <w:t xml:space="preserve"> materiały i środki czystości będą spełniać wymogi wyrobów dopuszczalnych do obrotu oraz ich użytkowania w tego typu pracach w pomieszczeniach stale użytkowanych przez ludzi, będą posiadać wymagane atesty, certyfikaty lub świadectwa jakości. </w:t>
      </w:r>
    </w:p>
    <w:p w14:paraId="71192AAB" w14:textId="72E730C7" w:rsidR="00D55DE8" w:rsidRPr="00D55DE8" w:rsidRDefault="00D55DE8" w:rsidP="00D55DE8">
      <w:pPr>
        <w:pStyle w:val="Akapitzlist"/>
        <w:numPr>
          <w:ilvl w:val="0"/>
          <w:numId w:val="50"/>
        </w:numPr>
        <w:spacing w:after="160" w:line="259" w:lineRule="auto"/>
        <w:ind w:left="426" w:hanging="426"/>
        <w:jc w:val="both"/>
        <w:rPr>
          <w:rFonts w:ascii="Arial" w:hAnsi="Arial" w:cs="Arial"/>
        </w:rPr>
      </w:pPr>
      <w:r w:rsidRPr="00D55DE8">
        <w:rPr>
          <w:rFonts w:ascii="Arial" w:hAnsi="Arial" w:cs="Arial"/>
        </w:rPr>
        <w:t xml:space="preserve">Na żądanie </w:t>
      </w:r>
      <w:r>
        <w:rPr>
          <w:rFonts w:ascii="Arial" w:hAnsi="Arial" w:cs="Arial"/>
        </w:rPr>
        <w:t>Usługodawcy,</w:t>
      </w:r>
      <w:r w:rsidRPr="00D55DE8">
        <w:rPr>
          <w:rFonts w:ascii="Arial" w:hAnsi="Arial" w:cs="Arial"/>
        </w:rPr>
        <w:t xml:space="preserve"> </w:t>
      </w:r>
      <w:r>
        <w:rPr>
          <w:rFonts w:ascii="Arial" w:hAnsi="Arial" w:cs="Arial"/>
        </w:rPr>
        <w:t>Usługobiorca</w:t>
      </w:r>
      <w:r w:rsidRPr="00D55DE8">
        <w:rPr>
          <w:rFonts w:ascii="Arial" w:hAnsi="Arial" w:cs="Arial"/>
        </w:rPr>
        <w:t xml:space="preserve"> zobowiązany jest przedstawić pisemny wykaz dostarczonego i zastosowanego sprzętu, materiałów i środków czystości wraz z informacją oraz kopią dokumentacji świadczącej o ich jakości.</w:t>
      </w:r>
    </w:p>
    <w:p w14:paraId="6A006896" w14:textId="45B0A033" w:rsidR="00D55DE8" w:rsidRPr="00515257" w:rsidRDefault="00D55DE8" w:rsidP="00515257">
      <w:pPr>
        <w:pStyle w:val="Akapitzlist"/>
        <w:numPr>
          <w:ilvl w:val="0"/>
          <w:numId w:val="50"/>
        </w:numPr>
        <w:spacing w:after="160" w:line="259" w:lineRule="auto"/>
        <w:ind w:left="426" w:hanging="426"/>
        <w:jc w:val="both"/>
        <w:rPr>
          <w:rFonts w:ascii="Arial" w:hAnsi="Arial" w:cs="Arial"/>
        </w:rPr>
      </w:pPr>
      <w:r>
        <w:rPr>
          <w:rFonts w:ascii="Arial" w:hAnsi="Arial" w:cs="Arial"/>
        </w:rPr>
        <w:t>Usługobiorca</w:t>
      </w:r>
      <w:r w:rsidRPr="00D55DE8">
        <w:rPr>
          <w:rFonts w:ascii="Arial" w:hAnsi="Arial" w:cs="Arial"/>
        </w:rPr>
        <w:t xml:space="preserve"> zobowiązany jest do używania środków czystości niezawierających substancji mogących doprowadzić do zarysowań, przebarwień lub uszkodzeń ram okiennych, powierzchni szklanych, parapetów, okuć, odpowiednich do mytych powierzchni i dopuszczonych do obrotu.</w:t>
      </w:r>
    </w:p>
    <w:p w14:paraId="2CF5FA32" w14:textId="2AD7AF40" w:rsidR="004B48F9" w:rsidRDefault="004B48F9" w:rsidP="004B48F9">
      <w:pPr>
        <w:jc w:val="center"/>
        <w:rPr>
          <w:rFonts w:ascii="Arial" w:hAnsi="Arial" w:cs="Arial"/>
          <w:b/>
        </w:rPr>
      </w:pPr>
      <w:r w:rsidRPr="00DA4ADF">
        <w:rPr>
          <w:rFonts w:ascii="Arial" w:hAnsi="Arial" w:cs="Arial"/>
          <w:b/>
        </w:rPr>
        <w:t xml:space="preserve">ARTYKUŁ </w:t>
      </w:r>
      <w:r w:rsidR="00D55DE8">
        <w:rPr>
          <w:rFonts w:ascii="Arial" w:hAnsi="Arial" w:cs="Arial"/>
          <w:b/>
        </w:rPr>
        <w:t>3</w:t>
      </w:r>
      <w:r w:rsidRPr="00DA4ADF">
        <w:rPr>
          <w:rFonts w:ascii="Arial" w:hAnsi="Arial" w:cs="Arial"/>
          <w:b/>
        </w:rPr>
        <w:br/>
        <w:t xml:space="preserve">TERMIN, REALIZACJA </w:t>
      </w:r>
      <w:r w:rsidR="0000617F">
        <w:rPr>
          <w:rFonts w:ascii="Arial" w:hAnsi="Arial" w:cs="Arial"/>
          <w:b/>
        </w:rPr>
        <w:t>USŁUGI</w:t>
      </w:r>
      <w:r w:rsidR="008813E0">
        <w:rPr>
          <w:rFonts w:ascii="Arial" w:hAnsi="Arial" w:cs="Arial"/>
          <w:b/>
        </w:rPr>
        <w:t xml:space="preserve">, ODBIÓR </w:t>
      </w:r>
      <w:r w:rsidR="002B0854">
        <w:rPr>
          <w:rFonts w:ascii="Arial" w:hAnsi="Arial" w:cs="Arial"/>
          <w:b/>
        </w:rPr>
        <w:t>USŁUG</w:t>
      </w:r>
    </w:p>
    <w:p w14:paraId="7A7B7FE2" w14:textId="4F0D2E16" w:rsidR="00C817D2" w:rsidRDefault="00C817D2" w:rsidP="00234B8B">
      <w:pPr>
        <w:pStyle w:val="Akapitzlist"/>
        <w:numPr>
          <w:ilvl w:val="0"/>
          <w:numId w:val="2"/>
        </w:numPr>
        <w:ind w:left="284" w:hanging="284"/>
        <w:jc w:val="both"/>
        <w:rPr>
          <w:rFonts w:ascii="Arial" w:hAnsi="Arial" w:cs="Arial"/>
        </w:rPr>
      </w:pPr>
      <w:r w:rsidRPr="00C817D2">
        <w:rPr>
          <w:rFonts w:ascii="Arial" w:hAnsi="Arial" w:cs="Arial"/>
        </w:rPr>
        <w:t xml:space="preserve">Usługi będą wykonywane w dni robocze </w:t>
      </w:r>
      <w:r w:rsidR="009B25E3">
        <w:rPr>
          <w:rFonts w:ascii="Arial" w:hAnsi="Arial" w:cs="Arial"/>
        </w:rPr>
        <w:t xml:space="preserve">zgodnie </w:t>
      </w:r>
      <w:r w:rsidR="00F04130">
        <w:rPr>
          <w:rFonts w:ascii="Arial" w:hAnsi="Arial" w:cs="Arial"/>
        </w:rPr>
        <w:t>terminami realizacji określonymi</w:t>
      </w:r>
      <w:r w:rsidR="009B25E3">
        <w:rPr>
          <w:rFonts w:ascii="Arial" w:hAnsi="Arial" w:cs="Arial"/>
        </w:rPr>
        <w:t xml:space="preserve"> w </w:t>
      </w:r>
      <w:r w:rsidR="009B25E3" w:rsidRPr="00D215C8">
        <w:rPr>
          <w:rFonts w:ascii="Arial" w:hAnsi="Arial" w:cs="Arial"/>
          <w:b/>
          <w:bCs/>
        </w:rPr>
        <w:t>Załączniku nr 1</w:t>
      </w:r>
      <w:r w:rsidR="009B25E3">
        <w:rPr>
          <w:rFonts w:ascii="Arial" w:hAnsi="Arial" w:cs="Arial"/>
        </w:rPr>
        <w:t xml:space="preserve"> do Umowy</w:t>
      </w:r>
      <w:r w:rsidRPr="00C817D2">
        <w:rPr>
          <w:rFonts w:ascii="Arial" w:hAnsi="Arial" w:cs="Arial"/>
        </w:rPr>
        <w:t>. Za dzień roboczy Strony uznają dni tygodnia od poniedziałku do piątku, z wyłączeniem dni ustawowo wolnych od pracy.</w:t>
      </w:r>
    </w:p>
    <w:p w14:paraId="1AD3F958" w14:textId="46BB019E" w:rsidR="00C817D2" w:rsidRPr="00234B8B" w:rsidRDefault="00C817D2" w:rsidP="005D6DBA">
      <w:pPr>
        <w:pStyle w:val="Akapitzlist"/>
        <w:numPr>
          <w:ilvl w:val="0"/>
          <w:numId w:val="2"/>
        </w:numPr>
        <w:ind w:left="284" w:hanging="284"/>
        <w:jc w:val="both"/>
        <w:rPr>
          <w:rFonts w:ascii="Arial" w:hAnsi="Arial" w:cs="Arial"/>
        </w:rPr>
      </w:pPr>
      <w:r w:rsidRPr="00234B8B">
        <w:rPr>
          <w:rFonts w:ascii="Arial" w:hAnsi="Arial" w:cs="Arial"/>
        </w:rPr>
        <w:t>Wszelkie ryzyka powstałe podczas wykonywania przedmiotu umowy obciążają</w:t>
      </w:r>
      <w:r w:rsidR="005D6DBA">
        <w:rPr>
          <w:rFonts w:ascii="Arial" w:hAnsi="Arial" w:cs="Arial"/>
        </w:rPr>
        <w:t xml:space="preserve"> Usługobiorcę</w:t>
      </w:r>
      <w:r w:rsidRPr="00234B8B">
        <w:rPr>
          <w:rFonts w:ascii="Arial" w:hAnsi="Arial" w:cs="Arial"/>
        </w:rPr>
        <w:t>.</w:t>
      </w:r>
    </w:p>
    <w:p w14:paraId="1CB3807E" w14:textId="4A0CD2C4"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Potwierdzeniem </w:t>
      </w:r>
      <w:r w:rsidR="00C817D2">
        <w:rPr>
          <w:rFonts w:ascii="Arial" w:hAnsi="Arial" w:cs="Arial"/>
        </w:rPr>
        <w:t>zrealizowanej usługi</w:t>
      </w:r>
      <w:r w:rsidRPr="00DA4ADF">
        <w:rPr>
          <w:rFonts w:ascii="Arial" w:hAnsi="Arial" w:cs="Arial"/>
        </w:rPr>
        <w:t xml:space="preserve"> będzie</w:t>
      </w:r>
      <w:r w:rsidR="00165DC6">
        <w:rPr>
          <w:rFonts w:ascii="Arial" w:hAnsi="Arial" w:cs="Arial"/>
        </w:rPr>
        <w:t xml:space="preserve"> </w:t>
      </w:r>
      <w:r w:rsidR="005624B8">
        <w:rPr>
          <w:rFonts w:ascii="Arial" w:hAnsi="Arial" w:cs="Arial"/>
        </w:rPr>
        <w:t>P</w:t>
      </w:r>
      <w:r w:rsidR="00165DC6">
        <w:rPr>
          <w:rFonts w:ascii="Arial" w:hAnsi="Arial" w:cs="Arial"/>
        </w:rPr>
        <w:t>rotokół odbioru</w:t>
      </w:r>
      <w:r w:rsidR="00D6541E">
        <w:rPr>
          <w:rFonts w:ascii="Arial" w:hAnsi="Arial" w:cs="Arial"/>
        </w:rPr>
        <w:t xml:space="preserve"> usługi</w:t>
      </w:r>
      <w:r w:rsidR="00AC56D2">
        <w:rPr>
          <w:rFonts w:ascii="Arial" w:hAnsi="Arial" w:cs="Arial"/>
        </w:rPr>
        <w:t xml:space="preserve">, o którym mowa w ust. </w:t>
      </w:r>
      <w:r w:rsidR="00D215C8">
        <w:rPr>
          <w:rFonts w:ascii="Arial" w:hAnsi="Arial" w:cs="Arial"/>
        </w:rPr>
        <w:t>4</w:t>
      </w:r>
      <w:r w:rsidR="00484F22">
        <w:rPr>
          <w:rFonts w:ascii="Arial" w:hAnsi="Arial" w:cs="Arial"/>
        </w:rPr>
        <w:t>.</w:t>
      </w:r>
    </w:p>
    <w:p w14:paraId="1A0A50D3" w14:textId="77C94D92" w:rsidR="005D6DBA" w:rsidRPr="001D6F0F" w:rsidRDefault="004B48F9" w:rsidP="005D6DBA">
      <w:pPr>
        <w:pStyle w:val="Akapitzlist"/>
        <w:numPr>
          <w:ilvl w:val="0"/>
          <w:numId w:val="2"/>
        </w:numPr>
        <w:ind w:left="283" w:hanging="357"/>
        <w:jc w:val="both"/>
        <w:rPr>
          <w:rFonts w:ascii="Arial" w:hAnsi="Arial" w:cs="Arial"/>
        </w:rPr>
      </w:pPr>
      <w:r w:rsidRPr="001D6F0F">
        <w:rPr>
          <w:rFonts w:ascii="Arial" w:hAnsi="Arial" w:cs="Arial"/>
        </w:rPr>
        <w:t xml:space="preserve">Potwierdzony </w:t>
      </w:r>
      <w:r w:rsidR="00B1378B" w:rsidRPr="001D6F0F">
        <w:rPr>
          <w:rFonts w:ascii="Arial" w:hAnsi="Arial" w:cs="Arial"/>
        </w:rPr>
        <w:t xml:space="preserve">przez Strony </w:t>
      </w:r>
      <w:r w:rsidR="00F34CCE" w:rsidRPr="001D6F0F">
        <w:rPr>
          <w:rFonts w:ascii="Arial" w:hAnsi="Arial" w:cs="Arial"/>
        </w:rPr>
        <w:t>Protokół odbioru usługi</w:t>
      </w:r>
      <w:r w:rsidR="00F34CCE" w:rsidRPr="001D6F0F" w:rsidDel="00F34CCE">
        <w:rPr>
          <w:rFonts w:ascii="Arial" w:hAnsi="Arial" w:cs="Arial"/>
        </w:rPr>
        <w:t xml:space="preserve"> </w:t>
      </w:r>
      <w:r w:rsidRPr="001D6F0F">
        <w:rPr>
          <w:rFonts w:ascii="Arial" w:hAnsi="Arial" w:cs="Arial"/>
        </w:rPr>
        <w:t xml:space="preserve">będzie podstawą do wystawienia faktury VAT przez </w:t>
      </w:r>
      <w:r w:rsidR="00C45061" w:rsidRPr="001D6F0F">
        <w:rPr>
          <w:rFonts w:ascii="Arial" w:hAnsi="Arial" w:cs="Arial"/>
        </w:rPr>
        <w:t>Usługobiorcę</w:t>
      </w:r>
      <w:r w:rsidRPr="001D6F0F">
        <w:rPr>
          <w:rFonts w:ascii="Arial" w:hAnsi="Arial" w:cs="Arial"/>
        </w:rPr>
        <w:t>.</w:t>
      </w:r>
    </w:p>
    <w:p w14:paraId="25C0AFEF" w14:textId="77777777" w:rsidR="008813E0" w:rsidRPr="001D6F0F" w:rsidRDefault="005D6DBA" w:rsidP="008813E0">
      <w:pPr>
        <w:pStyle w:val="Akapitzlist"/>
        <w:numPr>
          <w:ilvl w:val="0"/>
          <w:numId w:val="2"/>
        </w:numPr>
        <w:ind w:left="283" w:hanging="357"/>
        <w:jc w:val="both"/>
        <w:rPr>
          <w:rFonts w:ascii="Arial" w:hAnsi="Arial" w:cs="Arial"/>
        </w:rPr>
      </w:pPr>
      <w:r w:rsidRPr="001D6F0F">
        <w:rPr>
          <w:rFonts w:ascii="Arial" w:hAnsi="Arial" w:cs="Arial"/>
        </w:rPr>
        <w:t xml:space="preserve">W przypadku zwłoki Usługobiorcy w wykonaniu Umowy, Usługodawca ma prawo zlecić wykonanie Umowy osobie trzeciej według własnego wyboru na koszt Usługobiorcy (wykonanie zastępcze w rozumieniu art. 480 § 3 </w:t>
      </w:r>
      <w:r w:rsidR="00326394" w:rsidRPr="001D6F0F">
        <w:rPr>
          <w:rFonts w:ascii="Arial" w:hAnsi="Arial" w:cs="Arial"/>
        </w:rPr>
        <w:t>KC</w:t>
      </w:r>
      <w:r w:rsidRPr="001D6F0F">
        <w:rPr>
          <w:rFonts w:ascii="Arial" w:hAnsi="Arial" w:cs="Arial"/>
        </w:rPr>
        <w:t>)</w:t>
      </w:r>
      <w:r w:rsidR="00326394" w:rsidRPr="001D6F0F">
        <w:rPr>
          <w:rFonts w:ascii="Arial" w:hAnsi="Arial" w:cs="Arial"/>
        </w:rPr>
        <w:t>, na co Usługobiorca wyraża niniejszym zgodę</w:t>
      </w:r>
      <w:r w:rsidRPr="001D6F0F">
        <w:rPr>
          <w:rFonts w:ascii="Arial" w:hAnsi="Arial" w:cs="Arial"/>
        </w:rPr>
        <w:t>.</w:t>
      </w:r>
    </w:p>
    <w:p w14:paraId="13C0016A" w14:textId="77777777" w:rsidR="008813E0" w:rsidRPr="001D6F0F" w:rsidRDefault="008813E0" w:rsidP="008813E0">
      <w:pPr>
        <w:pStyle w:val="Akapitzlist"/>
        <w:numPr>
          <w:ilvl w:val="0"/>
          <w:numId w:val="2"/>
        </w:numPr>
        <w:ind w:left="283" w:hanging="357"/>
        <w:jc w:val="both"/>
        <w:rPr>
          <w:rFonts w:ascii="Arial" w:hAnsi="Arial" w:cs="Arial"/>
        </w:rPr>
      </w:pPr>
      <w:r w:rsidRPr="001D6F0F">
        <w:rPr>
          <w:rFonts w:ascii="Arial" w:hAnsi="Arial" w:cs="Arial"/>
        </w:rPr>
        <w:t xml:space="preserve">Usługodawca zastrzega sobie prawo oceny prawidłowości i jakości wykonywanych prac objętych Umową. Oceny prawidłowości i jakości wykonania prac dokonywać będzie osoba wyznaczona przez Usługodawcę przy udziale przedstawiciela Usługobiorcy. Usługobiorca zobowiązuje się do dokonywania wszelkich poprawek na żądanie Usługodawcy, o ile konieczność ich dokonania wyniknie z nienależytego wykonania przedmiotu umowy. </w:t>
      </w:r>
    </w:p>
    <w:p w14:paraId="2E24344E" w14:textId="77777777" w:rsidR="008813E0" w:rsidRPr="001D6F0F" w:rsidRDefault="008813E0" w:rsidP="008813E0">
      <w:pPr>
        <w:pStyle w:val="Akapitzlist"/>
        <w:numPr>
          <w:ilvl w:val="0"/>
          <w:numId w:val="2"/>
        </w:numPr>
        <w:ind w:left="283" w:hanging="357"/>
        <w:jc w:val="both"/>
        <w:rPr>
          <w:rFonts w:ascii="Arial" w:hAnsi="Arial" w:cs="Arial"/>
        </w:rPr>
      </w:pPr>
      <w:r w:rsidRPr="001D6F0F">
        <w:rPr>
          <w:rFonts w:ascii="Arial" w:hAnsi="Arial" w:cs="Arial"/>
        </w:rPr>
        <w:t xml:space="preserve">W przypadku stwierdzenia zastrzeżeń, co do prawidłowości i jakości wykonywanych prac, Usługobiorca (w jego imieniu osoba wyznaczona przez Usługodawcę dokonuje stosownej adnotacji w protokole odbioru. Adnotacja określa rodzaj uchybień oraz termin ich usunięcia. </w:t>
      </w:r>
    </w:p>
    <w:p w14:paraId="44AECE0D" w14:textId="01F80C75" w:rsidR="008813E0" w:rsidRDefault="008813E0" w:rsidP="008813E0">
      <w:pPr>
        <w:pStyle w:val="Akapitzlist"/>
        <w:numPr>
          <w:ilvl w:val="0"/>
          <w:numId w:val="2"/>
        </w:numPr>
        <w:ind w:left="283" w:hanging="357"/>
        <w:jc w:val="both"/>
        <w:rPr>
          <w:rFonts w:ascii="Arial" w:hAnsi="Arial" w:cs="Arial"/>
        </w:rPr>
      </w:pPr>
      <w:r w:rsidRPr="001D6F0F">
        <w:rPr>
          <w:rFonts w:ascii="Arial" w:hAnsi="Arial" w:cs="Arial"/>
        </w:rPr>
        <w:t xml:space="preserve">Usługobiorca zobowiązany jest do usunięcia uchybień w terminie określonym w adnotacji w protokole odbioru </w:t>
      </w:r>
      <w:r w:rsidR="00B26FAD">
        <w:rPr>
          <w:rFonts w:ascii="Arial" w:hAnsi="Arial" w:cs="Arial"/>
        </w:rPr>
        <w:t>usługi</w:t>
      </w:r>
      <w:r w:rsidRPr="001D6F0F">
        <w:rPr>
          <w:rFonts w:ascii="Arial" w:hAnsi="Arial" w:cs="Arial"/>
        </w:rPr>
        <w:t>.</w:t>
      </w:r>
    </w:p>
    <w:p w14:paraId="54EF8913" w14:textId="0DD76B91" w:rsidR="00AC17EB" w:rsidRPr="001D6F0F" w:rsidRDefault="00AC17EB" w:rsidP="008813E0">
      <w:pPr>
        <w:pStyle w:val="Akapitzlist"/>
        <w:numPr>
          <w:ilvl w:val="0"/>
          <w:numId w:val="2"/>
        </w:numPr>
        <w:ind w:left="283" w:hanging="357"/>
        <w:jc w:val="both"/>
        <w:rPr>
          <w:rFonts w:ascii="Arial" w:hAnsi="Arial" w:cs="Arial"/>
        </w:rPr>
      </w:pPr>
      <w:r w:rsidRPr="00AC17EB">
        <w:rPr>
          <w:rFonts w:ascii="Arial" w:hAnsi="Arial" w:cs="Arial"/>
        </w:rPr>
        <w:t xml:space="preserve">W przypadku niedotrzymania przez </w:t>
      </w:r>
      <w:r>
        <w:rPr>
          <w:rFonts w:ascii="Arial" w:hAnsi="Arial" w:cs="Arial"/>
        </w:rPr>
        <w:t>Usługobiorcę</w:t>
      </w:r>
      <w:r w:rsidRPr="00AC17EB">
        <w:rPr>
          <w:rFonts w:ascii="Arial" w:hAnsi="Arial" w:cs="Arial"/>
        </w:rPr>
        <w:t xml:space="preserve"> ustalonego terminu realizacji przedmiotu Umowy, </w:t>
      </w:r>
      <w:r>
        <w:rPr>
          <w:rFonts w:ascii="Arial" w:hAnsi="Arial" w:cs="Arial"/>
        </w:rPr>
        <w:t>Usługodawca</w:t>
      </w:r>
      <w:r w:rsidRPr="00AC17EB">
        <w:rPr>
          <w:rFonts w:ascii="Arial" w:hAnsi="Arial" w:cs="Arial"/>
        </w:rPr>
        <w:t xml:space="preserve"> uprawniony jest do wyznaczenia dodatkowego terminu na </w:t>
      </w:r>
      <w:r w:rsidRPr="00AC17EB">
        <w:rPr>
          <w:rFonts w:ascii="Arial" w:hAnsi="Arial" w:cs="Arial"/>
        </w:rPr>
        <w:lastRenderedPageBreak/>
        <w:t>zakończenie prac. Fakt uchybienia pierwotnemu terminowi oraz ustalenie nowej daty realizacji wymagają udokumentowania w protokole odbioru</w:t>
      </w:r>
      <w:r>
        <w:rPr>
          <w:rFonts w:ascii="Arial" w:hAnsi="Arial" w:cs="Arial"/>
        </w:rPr>
        <w:t>.</w:t>
      </w:r>
    </w:p>
    <w:p w14:paraId="35115EEE" w14:textId="1BF6F73F" w:rsidR="004B48F9" w:rsidRPr="00DA4ADF" w:rsidRDefault="004B48F9" w:rsidP="005D43F0">
      <w:pPr>
        <w:jc w:val="center"/>
        <w:rPr>
          <w:rFonts w:ascii="Arial" w:hAnsi="Arial" w:cs="Arial"/>
          <w:b/>
        </w:rPr>
      </w:pPr>
      <w:r w:rsidRPr="00DA4ADF">
        <w:rPr>
          <w:rFonts w:ascii="Arial" w:hAnsi="Arial" w:cs="Arial"/>
          <w:b/>
        </w:rPr>
        <w:t xml:space="preserve">ARTYKUŁ </w:t>
      </w:r>
      <w:r w:rsidR="00D55DE8">
        <w:rPr>
          <w:rFonts w:ascii="Arial" w:hAnsi="Arial" w:cs="Arial"/>
          <w:b/>
        </w:rPr>
        <w:t>4</w:t>
      </w:r>
      <w:r w:rsidRPr="00DA4ADF">
        <w:rPr>
          <w:rFonts w:ascii="Arial" w:hAnsi="Arial" w:cs="Arial"/>
          <w:b/>
        </w:rPr>
        <w:t xml:space="preserve"> </w:t>
      </w:r>
      <w:r w:rsidRPr="00DA4ADF">
        <w:rPr>
          <w:rFonts w:ascii="Arial" w:hAnsi="Arial" w:cs="Arial"/>
          <w:b/>
        </w:rPr>
        <w:br/>
        <w:t>CENY</w:t>
      </w:r>
    </w:p>
    <w:p w14:paraId="5B41538F" w14:textId="3B916E88" w:rsidR="00D411CE" w:rsidRPr="00D411CE" w:rsidRDefault="00D411CE" w:rsidP="00D411CE">
      <w:pPr>
        <w:pStyle w:val="Akapitzlist"/>
        <w:numPr>
          <w:ilvl w:val="0"/>
          <w:numId w:val="3"/>
        </w:numPr>
        <w:ind w:left="284" w:hanging="284"/>
        <w:jc w:val="both"/>
        <w:rPr>
          <w:rFonts w:ascii="Arial" w:hAnsi="Arial" w:cs="Arial"/>
        </w:rPr>
      </w:pPr>
      <w:r w:rsidRPr="00D411CE">
        <w:rPr>
          <w:rFonts w:ascii="Arial" w:hAnsi="Arial" w:cs="Arial"/>
        </w:rPr>
        <w:t>Usługi będą rozliczane powykonawczo, w oparciu o jednostkową cenę: ……. zł/m2 (słownie: ……</w:t>
      </w:r>
      <w:r w:rsidR="00DB20D7">
        <w:rPr>
          <w:rFonts w:ascii="Arial" w:hAnsi="Arial" w:cs="Arial"/>
        </w:rPr>
        <w:t>……….</w:t>
      </w:r>
      <w:r w:rsidRPr="00D411CE">
        <w:rPr>
          <w:rFonts w:ascii="Arial" w:hAnsi="Arial" w:cs="Arial"/>
        </w:rPr>
        <w:t>………) netto.</w:t>
      </w:r>
      <w:r w:rsidRPr="00D411CE">
        <w:t xml:space="preserve"> </w:t>
      </w:r>
    </w:p>
    <w:p w14:paraId="5E0A24E1" w14:textId="390DB59D" w:rsidR="006F2130" w:rsidRPr="00D411CE" w:rsidRDefault="00D411CE" w:rsidP="00D411CE">
      <w:pPr>
        <w:pStyle w:val="Akapitzlist"/>
        <w:numPr>
          <w:ilvl w:val="0"/>
          <w:numId w:val="3"/>
        </w:numPr>
        <w:ind w:left="284" w:hanging="284"/>
        <w:jc w:val="both"/>
        <w:rPr>
          <w:rFonts w:ascii="Arial" w:hAnsi="Arial" w:cs="Arial"/>
        </w:rPr>
      </w:pPr>
      <w:r w:rsidRPr="00D411CE">
        <w:rPr>
          <w:rFonts w:ascii="Arial" w:hAnsi="Arial" w:cs="Arial"/>
        </w:rPr>
        <w:t xml:space="preserve">Wynagrodzenie należne </w:t>
      </w:r>
      <w:r>
        <w:rPr>
          <w:rFonts w:ascii="Arial" w:hAnsi="Arial" w:cs="Arial"/>
        </w:rPr>
        <w:t>Usługobiorcy</w:t>
      </w:r>
      <w:r w:rsidRPr="00D411CE">
        <w:rPr>
          <w:rFonts w:ascii="Arial" w:hAnsi="Arial" w:cs="Arial"/>
        </w:rPr>
        <w:t xml:space="preserve"> zostanie ustalone, jako iloczyn ceny jednostkowej oraz jednostek rozliczenia stosowanych dla wykonania Usługi mycia.</w:t>
      </w:r>
    </w:p>
    <w:p w14:paraId="4DE0E251" w14:textId="7F6780DA" w:rsidR="006F2130" w:rsidRDefault="006F2130" w:rsidP="0056617D">
      <w:pPr>
        <w:pStyle w:val="Akapitzlist"/>
        <w:numPr>
          <w:ilvl w:val="0"/>
          <w:numId w:val="3"/>
        </w:numPr>
        <w:ind w:left="284" w:hanging="284"/>
        <w:jc w:val="both"/>
        <w:rPr>
          <w:rFonts w:ascii="Arial" w:hAnsi="Arial" w:cs="Arial"/>
        </w:rPr>
      </w:pPr>
      <w:r w:rsidRPr="00234B8B">
        <w:rPr>
          <w:rFonts w:ascii="Arial" w:hAnsi="Arial" w:cs="Arial"/>
        </w:rPr>
        <w:t>Kwoty wskazane w niniejszym paragrafie są kwotami netto</w:t>
      </w:r>
      <w:r w:rsidR="0027417D" w:rsidRPr="0027417D">
        <w:rPr>
          <w:rFonts w:ascii="Arial" w:hAnsi="Arial" w:cs="Arial"/>
        </w:rPr>
        <w:t xml:space="preserve"> </w:t>
      </w:r>
      <w:r w:rsidR="0027417D" w:rsidRPr="00DA4ADF">
        <w:rPr>
          <w:rFonts w:ascii="Arial" w:hAnsi="Arial" w:cs="Arial"/>
        </w:rPr>
        <w:t>i został</w:t>
      </w:r>
      <w:r w:rsidR="00F204A5">
        <w:rPr>
          <w:rFonts w:ascii="Arial" w:hAnsi="Arial" w:cs="Arial"/>
        </w:rPr>
        <w:t>y</w:t>
      </w:r>
      <w:r w:rsidR="0027417D" w:rsidRPr="00DA4ADF">
        <w:rPr>
          <w:rFonts w:ascii="Arial" w:hAnsi="Arial" w:cs="Arial"/>
        </w:rPr>
        <w:t xml:space="preserve"> określon</w:t>
      </w:r>
      <w:r w:rsidR="00F204A5">
        <w:rPr>
          <w:rFonts w:ascii="Arial" w:hAnsi="Arial" w:cs="Arial"/>
        </w:rPr>
        <w:t>e</w:t>
      </w:r>
      <w:r w:rsidR="0027417D" w:rsidRPr="00DA4ADF">
        <w:rPr>
          <w:rFonts w:ascii="Arial" w:hAnsi="Arial" w:cs="Arial"/>
        </w:rPr>
        <w:t xml:space="preserve"> w walucie PLN</w:t>
      </w:r>
      <w:r w:rsidRPr="00234B8B">
        <w:rPr>
          <w:rFonts w:ascii="Arial" w:hAnsi="Arial" w:cs="Arial"/>
        </w:rPr>
        <w:t>. Do kwot zostanie doliczony podatek od towarów i usług w wysokości wynikającej z aktualnie obowiązujących przepisów prawa.</w:t>
      </w:r>
    </w:p>
    <w:p w14:paraId="774C6F5D" w14:textId="77777777" w:rsidR="00D411CE" w:rsidRDefault="00F0435C" w:rsidP="00D411CE">
      <w:pPr>
        <w:pStyle w:val="Akapitzlist"/>
        <w:numPr>
          <w:ilvl w:val="0"/>
          <w:numId w:val="3"/>
        </w:numPr>
        <w:ind w:left="284" w:hanging="284"/>
        <w:jc w:val="both"/>
        <w:rPr>
          <w:rFonts w:ascii="Arial" w:hAnsi="Arial" w:cs="Arial"/>
        </w:rPr>
      </w:pPr>
      <w:r w:rsidRPr="00326394">
        <w:rPr>
          <w:rFonts w:ascii="Arial" w:hAnsi="Arial" w:cs="Arial"/>
        </w:rPr>
        <w:t>Ustala się maksymaln</w:t>
      </w:r>
      <w:r>
        <w:rPr>
          <w:rFonts w:ascii="Arial" w:hAnsi="Arial" w:cs="Arial"/>
        </w:rPr>
        <w:t xml:space="preserve">e niegwarantowane </w:t>
      </w:r>
      <w:r w:rsidRPr="00326394">
        <w:rPr>
          <w:rFonts w:ascii="Arial" w:hAnsi="Arial" w:cs="Arial"/>
        </w:rPr>
        <w:t>roczn</w:t>
      </w:r>
      <w:r>
        <w:rPr>
          <w:rFonts w:ascii="Arial" w:hAnsi="Arial" w:cs="Arial"/>
        </w:rPr>
        <w:t>e</w:t>
      </w:r>
      <w:r w:rsidRPr="00326394">
        <w:rPr>
          <w:rFonts w:ascii="Arial" w:hAnsi="Arial" w:cs="Arial"/>
        </w:rPr>
        <w:t xml:space="preserve"> </w:t>
      </w:r>
      <w:r>
        <w:rPr>
          <w:rFonts w:ascii="Arial" w:hAnsi="Arial" w:cs="Arial"/>
        </w:rPr>
        <w:t>wynagrodzenia Usługobiorcy za realizację przedmiotu Umowy</w:t>
      </w:r>
      <w:r w:rsidRPr="00326394">
        <w:rPr>
          <w:rFonts w:ascii="Arial" w:hAnsi="Arial" w:cs="Arial"/>
        </w:rPr>
        <w:t xml:space="preserve"> w wysokości …</w:t>
      </w:r>
      <w:r w:rsidR="00D411CE">
        <w:rPr>
          <w:rFonts w:ascii="Arial" w:hAnsi="Arial" w:cs="Arial"/>
        </w:rPr>
        <w:t>……….</w:t>
      </w:r>
      <w:r w:rsidRPr="00326394">
        <w:rPr>
          <w:rFonts w:ascii="Arial" w:hAnsi="Arial" w:cs="Arial"/>
        </w:rPr>
        <w:t xml:space="preserve">.. PLN netto (słownie: </w:t>
      </w:r>
      <w:r w:rsidR="00D411CE">
        <w:rPr>
          <w:rFonts w:ascii="Arial" w:hAnsi="Arial" w:cs="Arial"/>
        </w:rPr>
        <w:t>………….</w:t>
      </w:r>
      <w:r w:rsidRPr="00326394">
        <w:rPr>
          <w:rFonts w:ascii="Arial" w:hAnsi="Arial" w:cs="Arial"/>
        </w:rPr>
        <w:t>……).</w:t>
      </w:r>
    </w:p>
    <w:p w14:paraId="780579B4" w14:textId="6CD442CB" w:rsidR="00F0435C" w:rsidRPr="00D411CE" w:rsidRDefault="00D411CE" w:rsidP="00D411CE">
      <w:pPr>
        <w:pStyle w:val="Akapitzlist"/>
        <w:numPr>
          <w:ilvl w:val="0"/>
          <w:numId w:val="3"/>
        </w:numPr>
        <w:ind w:left="284" w:hanging="284"/>
        <w:jc w:val="both"/>
        <w:rPr>
          <w:rFonts w:ascii="Arial" w:hAnsi="Arial" w:cs="Arial"/>
        </w:rPr>
      </w:pPr>
      <w:r w:rsidRPr="00D411CE">
        <w:rPr>
          <w:rFonts w:ascii="Arial" w:hAnsi="Arial" w:cs="Arial"/>
        </w:rPr>
        <w:t xml:space="preserve">Kwota wymieniona w ust. </w:t>
      </w:r>
      <w:r>
        <w:rPr>
          <w:rFonts w:ascii="Arial" w:hAnsi="Arial" w:cs="Arial"/>
        </w:rPr>
        <w:t>4</w:t>
      </w:r>
      <w:r w:rsidRPr="00D411CE">
        <w:rPr>
          <w:rFonts w:ascii="Arial" w:hAnsi="Arial" w:cs="Arial"/>
        </w:rPr>
        <w:t xml:space="preserve"> obejmuje wszystkie </w:t>
      </w:r>
      <w:r w:rsidRPr="00D411CE">
        <w:rPr>
          <w:rFonts w:ascii="Arial" w:hAnsi="Arial" w:cs="Arial"/>
        </w:rPr>
        <w:t xml:space="preserve">koszty jakie poniesie </w:t>
      </w:r>
      <w:r>
        <w:rPr>
          <w:rFonts w:ascii="Arial" w:hAnsi="Arial" w:cs="Arial"/>
        </w:rPr>
        <w:t>Usługobiorca</w:t>
      </w:r>
      <w:r w:rsidRPr="00D411CE">
        <w:rPr>
          <w:rFonts w:ascii="Arial" w:hAnsi="Arial" w:cs="Arial"/>
        </w:rPr>
        <w:t xml:space="preserve"> z tytułu wykonania przedmiotu umowy, w tym w szczególności: cenę Sprzętu, materiałów i środków czystości, wszelkie cła i podatki (z zastrzeżeniem podatku VAT, o którym mowa w ust. 1 powyżej), koszty dojazdu i koszty bezpośrednio z nim związane.</w:t>
      </w:r>
    </w:p>
    <w:p w14:paraId="502BBFC4" w14:textId="6101CAC1" w:rsidR="004B48F9" w:rsidRPr="00DA4ADF" w:rsidRDefault="004B48F9" w:rsidP="0056617D">
      <w:pPr>
        <w:pStyle w:val="Akapitzlist"/>
        <w:numPr>
          <w:ilvl w:val="0"/>
          <w:numId w:val="3"/>
        </w:numPr>
        <w:ind w:left="284" w:hanging="284"/>
        <w:jc w:val="both"/>
        <w:rPr>
          <w:rFonts w:ascii="Arial" w:hAnsi="Arial" w:cs="Arial"/>
        </w:rPr>
      </w:pPr>
      <w:r w:rsidRPr="00DA4ADF">
        <w:rPr>
          <w:rFonts w:ascii="Arial" w:hAnsi="Arial" w:cs="Arial"/>
        </w:rPr>
        <w:t>Do Wynag</w:t>
      </w:r>
      <w:r w:rsidR="00452D75">
        <w:rPr>
          <w:rFonts w:ascii="Arial" w:hAnsi="Arial" w:cs="Arial"/>
        </w:rPr>
        <w:t xml:space="preserve">rodzenia za </w:t>
      </w:r>
      <w:r w:rsidR="0027417D">
        <w:rPr>
          <w:rFonts w:ascii="Arial" w:hAnsi="Arial" w:cs="Arial"/>
        </w:rPr>
        <w:t>wykonanie usługi</w:t>
      </w:r>
      <w:r w:rsidRPr="00DA4ADF">
        <w:rPr>
          <w:rFonts w:ascii="Arial" w:hAnsi="Arial" w:cs="Arial"/>
        </w:rPr>
        <w:t>, nie będą doliczane żadne koszty poniesione pośrednio lub bezpośrednio w związku z należytym wykonaniem Umowy.</w:t>
      </w:r>
    </w:p>
    <w:p w14:paraId="3968B3DF" w14:textId="5251797C" w:rsidR="004B48F9" w:rsidRPr="00DA4ADF" w:rsidRDefault="004B48F9" w:rsidP="0056617D">
      <w:pPr>
        <w:pStyle w:val="Akapitzlist"/>
        <w:numPr>
          <w:ilvl w:val="0"/>
          <w:numId w:val="3"/>
        </w:numPr>
        <w:ind w:left="284" w:hanging="284"/>
        <w:jc w:val="both"/>
        <w:rPr>
          <w:rFonts w:ascii="Arial" w:hAnsi="Arial" w:cs="Arial"/>
        </w:rPr>
      </w:pPr>
      <w:r w:rsidRPr="00DA4ADF">
        <w:rPr>
          <w:rFonts w:ascii="Arial" w:hAnsi="Arial" w:cs="Arial"/>
        </w:rPr>
        <w:t xml:space="preserve">Strony zgodnie oświadczają, że </w:t>
      </w:r>
      <w:r w:rsidR="000320CF" w:rsidRPr="00DA4ADF">
        <w:rPr>
          <w:rFonts w:ascii="Arial" w:hAnsi="Arial" w:cs="Arial"/>
        </w:rPr>
        <w:t>podan</w:t>
      </w:r>
      <w:r w:rsidR="000320CF">
        <w:rPr>
          <w:rFonts w:ascii="Arial" w:hAnsi="Arial" w:cs="Arial"/>
        </w:rPr>
        <w:t>a</w:t>
      </w:r>
      <w:r w:rsidR="000320CF" w:rsidRPr="00DA4ADF">
        <w:rPr>
          <w:rFonts w:ascii="Arial" w:hAnsi="Arial" w:cs="Arial"/>
        </w:rPr>
        <w:t xml:space="preserve"> </w:t>
      </w:r>
      <w:r w:rsidRPr="00DA4ADF">
        <w:rPr>
          <w:rFonts w:ascii="Arial" w:hAnsi="Arial" w:cs="Arial"/>
        </w:rPr>
        <w:t xml:space="preserve">w </w:t>
      </w:r>
      <w:r w:rsidR="00576CE3">
        <w:rPr>
          <w:rFonts w:ascii="Arial" w:hAnsi="Arial" w:cs="Arial"/>
        </w:rPr>
        <w:t xml:space="preserve">ust. </w:t>
      </w:r>
      <w:r w:rsidR="00F0435C">
        <w:rPr>
          <w:rFonts w:ascii="Arial" w:hAnsi="Arial" w:cs="Arial"/>
        </w:rPr>
        <w:t xml:space="preserve">1 </w:t>
      </w:r>
      <w:r w:rsidR="000320CF">
        <w:rPr>
          <w:rFonts w:ascii="Arial" w:hAnsi="Arial" w:cs="Arial"/>
        </w:rPr>
        <w:t xml:space="preserve">stawka jest </w:t>
      </w:r>
      <w:r w:rsidRPr="00DA4ADF">
        <w:rPr>
          <w:rFonts w:ascii="Arial" w:hAnsi="Arial" w:cs="Arial"/>
        </w:rPr>
        <w:t>stała i obowiązuj</w:t>
      </w:r>
      <w:r w:rsidR="00F0435C">
        <w:rPr>
          <w:rFonts w:ascii="Arial" w:hAnsi="Arial" w:cs="Arial"/>
        </w:rPr>
        <w:t>ą</w:t>
      </w:r>
      <w:r w:rsidRPr="00DA4ADF">
        <w:rPr>
          <w:rFonts w:ascii="Arial" w:hAnsi="Arial" w:cs="Arial"/>
        </w:rPr>
        <w:t xml:space="preserve"> od dnia zawarcia Umowy przez cały okres jej trwania</w:t>
      </w:r>
      <w:r w:rsidR="00A16F7D">
        <w:rPr>
          <w:rFonts w:ascii="Arial" w:hAnsi="Arial" w:cs="Arial"/>
        </w:rPr>
        <w:t xml:space="preserve"> z zastrzeżeniem ust. </w:t>
      </w:r>
      <w:r w:rsidR="000320CF">
        <w:rPr>
          <w:rFonts w:ascii="Arial" w:hAnsi="Arial" w:cs="Arial"/>
        </w:rPr>
        <w:t xml:space="preserve">8 </w:t>
      </w:r>
      <w:r w:rsidR="00A16F7D">
        <w:rPr>
          <w:rFonts w:ascii="Arial" w:hAnsi="Arial" w:cs="Arial"/>
        </w:rPr>
        <w:t>poniżej</w:t>
      </w:r>
      <w:r w:rsidRPr="00DA4ADF">
        <w:rPr>
          <w:rFonts w:ascii="Arial" w:hAnsi="Arial" w:cs="Arial"/>
        </w:rPr>
        <w:t>.</w:t>
      </w:r>
    </w:p>
    <w:p w14:paraId="42D7B9BE" w14:textId="4ADE11A2" w:rsidR="004B48F9" w:rsidRPr="000F116F" w:rsidRDefault="004B48F9" w:rsidP="000F116F">
      <w:pPr>
        <w:pStyle w:val="Akapitzlist"/>
        <w:numPr>
          <w:ilvl w:val="0"/>
          <w:numId w:val="3"/>
        </w:numPr>
        <w:ind w:left="284" w:hanging="284"/>
        <w:jc w:val="both"/>
        <w:rPr>
          <w:rFonts w:ascii="Arial" w:hAnsi="Arial" w:cs="Arial"/>
        </w:rPr>
      </w:pPr>
      <w:r w:rsidRPr="00DA4ADF">
        <w:rPr>
          <w:rFonts w:ascii="Arial" w:hAnsi="Arial" w:cs="Arial"/>
        </w:rPr>
        <w:t>Po okresie</w:t>
      </w:r>
      <w:r w:rsidR="0011556E">
        <w:rPr>
          <w:rFonts w:ascii="Arial" w:hAnsi="Arial" w:cs="Arial"/>
        </w:rPr>
        <w:t xml:space="preserve"> </w:t>
      </w:r>
      <w:r w:rsidR="009C33A5">
        <w:rPr>
          <w:rFonts w:ascii="Arial" w:hAnsi="Arial" w:cs="Arial"/>
        </w:rPr>
        <w:t>12</w:t>
      </w:r>
      <w:r w:rsidR="000609FA" w:rsidRPr="000609FA">
        <w:rPr>
          <w:rFonts w:ascii="Arial" w:hAnsi="Arial" w:cs="Arial"/>
        </w:rPr>
        <w:t xml:space="preserve"> </w:t>
      </w:r>
      <w:r w:rsidRPr="000609FA">
        <w:rPr>
          <w:rFonts w:ascii="Arial" w:hAnsi="Arial" w:cs="Arial"/>
        </w:rPr>
        <w:t>(</w:t>
      </w:r>
      <w:r w:rsidR="008738F8" w:rsidRPr="000609FA">
        <w:rPr>
          <w:rFonts w:ascii="Arial" w:hAnsi="Arial" w:cs="Arial"/>
        </w:rPr>
        <w:t>słownie:</w:t>
      </w:r>
      <w:r w:rsidR="000609FA" w:rsidRPr="000609FA">
        <w:rPr>
          <w:rFonts w:ascii="Arial" w:hAnsi="Arial" w:cs="Arial"/>
        </w:rPr>
        <w:t xml:space="preserve"> </w:t>
      </w:r>
      <w:r w:rsidR="009C33A5">
        <w:rPr>
          <w:rFonts w:ascii="Arial" w:hAnsi="Arial" w:cs="Arial"/>
        </w:rPr>
        <w:t>dwanaście</w:t>
      </w:r>
      <w:r w:rsidRPr="000609FA">
        <w:rPr>
          <w:rFonts w:ascii="Arial" w:hAnsi="Arial" w:cs="Arial"/>
        </w:rPr>
        <w:t>)</w:t>
      </w:r>
      <w:r w:rsidRPr="00DA4ADF">
        <w:rPr>
          <w:rFonts w:ascii="Arial" w:hAnsi="Arial" w:cs="Arial"/>
        </w:rPr>
        <w:t xml:space="preserve"> miesięcy obowiązywania Umowy Strony dopuszczają zmianę </w:t>
      </w:r>
      <w:r w:rsidR="00F0435C">
        <w:rPr>
          <w:rFonts w:ascii="Arial" w:hAnsi="Arial" w:cs="Arial"/>
        </w:rPr>
        <w:t>stawki</w:t>
      </w:r>
      <w:r w:rsidR="00F0435C" w:rsidRPr="00DA4ADF">
        <w:rPr>
          <w:rFonts w:ascii="Arial" w:hAnsi="Arial" w:cs="Arial"/>
        </w:rPr>
        <w:t xml:space="preserve"> </w:t>
      </w:r>
      <w:r w:rsidRPr="00DA4ADF">
        <w:rPr>
          <w:rFonts w:ascii="Arial" w:hAnsi="Arial" w:cs="Arial"/>
        </w:rPr>
        <w:t xml:space="preserve">podanej w </w:t>
      </w:r>
      <w:r>
        <w:rPr>
          <w:rFonts w:ascii="Arial" w:hAnsi="Arial" w:cs="Arial"/>
        </w:rPr>
        <w:t>ust.</w:t>
      </w:r>
      <w:r w:rsidRPr="00DA4ADF">
        <w:rPr>
          <w:rFonts w:ascii="Arial" w:hAnsi="Arial" w:cs="Arial"/>
        </w:rPr>
        <w:t xml:space="preserve"> 1</w:t>
      </w:r>
      <w:r w:rsidR="00F0435C">
        <w:rPr>
          <w:rFonts w:ascii="Arial" w:hAnsi="Arial" w:cs="Arial"/>
        </w:rPr>
        <w:t xml:space="preserve">  </w:t>
      </w:r>
      <w:r w:rsidRPr="00DA4ADF">
        <w:rPr>
          <w:rFonts w:ascii="Arial" w:hAnsi="Arial" w:cs="Arial"/>
        </w:rPr>
        <w:t>w drodze wzajemnych negocjacji. Jeśli w tej drodze Strony nie dojdą</w:t>
      </w:r>
      <w:r w:rsidR="009C33A5">
        <w:rPr>
          <w:rFonts w:ascii="Arial" w:hAnsi="Arial" w:cs="Arial"/>
        </w:rPr>
        <w:t xml:space="preserve"> </w:t>
      </w:r>
      <w:r w:rsidRPr="00DA4ADF">
        <w:rPr>
          <w:rFonts w:ascii="Arial" w:hAnsi="Arial" w:cs="Arial"/>
        </w:rPr>
        <w:t>do porozumienia w ww. zakresie, to obowiązująca będzie cena dotychczasowa.</w:t>
      </w:r>
      <w:r w:rsidR="000F116F">
        <w:rPr>
          <w:rFonts w:ascii="Arial" w:hAnsi="Arial" w:cs="Arial"/>
        </w:rPr>
        <w:t xml:space="preserve"> </w:t>
      </w:r>
      <w:r w:rsidRPr="000F116F">
        <w:rPr>
          <w:rFonts w:ascii="Arial" w:hAnsi="Arial" w:cs="Arial"/>
        </w:rPr>
        <w:t>W przypadku braku akceptacji takiej sytuacji każda ze Stron może rozwiązać Umowę</w:t>
      </w:r>
      <w:r w:rsidR="000F116F">
        <w:rPr>
          <w:rFonts w:ascii="Arial" w:hAnsi="Arial" w:cs="Arial"/>
        </w:rPr>
        <w:t xml:space="preserve"> </w:t>
      </w:r>
      <w:r w:rsidRPr="000F116F">
        <w:rPr>
          <w:rFonts w:ascii="Arial" w:hAnsi="Arial" w:cs="Arial"/>
        </w:rPr>
        <w:t xml:space="preserve">w trybie określonym w art. </w:t>
      </w:r>
      <w:r w:rsidR="000320CF">
        <w:rPr>
          <w:rFonts w:ascii="Arial" w:hAnsi="Arial" w:cs="Arial"/>
        </w:rPr>
        <w:t>10</w:t>
      </w:r>
      <w:r w:rsidR="000320CF" w:rsidRPr="000F116F">
        <w:rPr>
          <w:rFonts w:ascii="Arial" w:hAnsi="Arial" w:cs="Arial"/>
        </w:rPr>
        <w:t xml:space="preserve"> </w:t>
      </w:r>
      <w:r w:rsidRPr="000F116F">
        <w:rPr>
          <w:rFonts w:ascii="Arial" w:hAnsi="Arial" w:cs="Arial"/>
        </w:rPr>
        <w:t>ust.</w:t>
      </w:r>
      <w:r w:rsidR="001A27A5" w:rsidRPr="000F116F">
        <w:rPr>
          <w:rFonts w:ascii="Arial" w:hAnsi="Arial" w:cs="Arial"/>
        </w:rPr>
        <w:t xml:space="preserve"> </w:t>
      </w:r>
      <w:r w:rsidRPr="000F116F">
        <w:rPr>
          <w:rFonts w:ascii="Arial" w:hAnsi="Arial" w:cs="Arial"/>
        </w:rPr>
        <w:t>2.</w:t>
      </w:r>
    </w:p>
    <w:p w14:paraId="68FD804B" w14:textId="0B42D928" w:rsidR="004B48F9" w:rsidRPr="00DA4ADF" w:rsidRDefault="004B48F9" w:rsidP="0056617D">
      <w:pPr>
        <w:pStyle w:val="Akapitzlist"/>
        <w:numPr>
          <w:ilvl w:val="0"/>
          <w:numId w:val="3"/>
        </w:numPr>
        <w:ind w:left="284" w:hanging="284"/>
        <w:jc w:val="both"/>
        <w:rPr>
          <w:rFonts w:ascii="Arial" w:hAnsi="Arial" w:cs="Arial"/>
        </w:rPr>
      </w:pPr>
      <w:r w:rsidRPr="00DA4ADF">
        <w:rPr>
          <w:rFonts w:ascii="Arial" w:hAnsi="Arial" w:cs="Arial"/>
        </w:rPr>
        <w:t xml:space="preserve">Po zatwierdzeniu zmian </w:t>
      </w:r>
      <w:r w:rsidR="00F0435C">
        <w:rPr>
          <w:rFonts w:ascii="Arial" w:hAnsi="Arial" w:cs="Arial"/>
        </w:rPr>
        <w:t xml:space="preserve">stawek </w:t>
      </w:r>
      <w:r w:rsidRPr="00DA4ADF">
        <w:rPr>
          <w:rFonts w:ascii="Arial" w:hAnsi="Arial" w:cs="Arial"/>
        </w:rPr>
        <w:t>przez obie Strony zostaną one wprowadzone pisemnie w formie aneksu, pod rygorem nieważności, do niniejszej Umowy. Do czasu podpisania ww. aneksu, co nastąpi nie później niż w ciągu 14 dni od dokonania przez Strony uzgodnień, będą obowiązywać wszystkie dotychczasowe warunki określone</w:t>
      </w:r>
      <w:r w:rsidR="006037B8">
        <w:rPr>
          <w:rFonts w:ascii="Arial" w:hAnsi="Arial" w:cs="Arial"/>
        </w:rPr>
        <w:t xml:space="preserve"> </w:t>
      </w:r>
      <w:r w:rsidRPr="00DA4ADF">
        <w:rPr>
          <w:rFonts w:ascii="Arial" w:hAnsi="Arial" w:cs="Arial"/>
        </w:rPr>
        <w:t>w Umowie.</w:t>
      </w:r>
    </w:p>
    <w:p w14:paraId="602FB37B" w14:textId="1E9187C2" w:rsidR="00615464" w:rsidRDefault="004B48F9" w:rsidP="0056617D">
      <w:pPr>
        <w:pStyle w:val="Akapitzlist"/>
        <w:numPr>
          <w:ilvl w:val="0"/>
          <w:numId w:val="3"/>
        </w:numPr>
        <w:ind w:left="284" w:hanging="284"/>
        <w:jc w:val="both"/>
        <w:rPr>
          <w:rFonts w:ascii="Arial" w:hAnsi="Arial" w:cs="Arial"/>
        </w:rPr>
      </w:pPr>
      <w:r w:rsidRPr="00DA4ADF">
        <w:rPr>
          <w:rFonts w:ascii="Arial" w:hAnsi="Arial" w:cs="Arial"/>
        </w:rPr>
        <w:t xml:space="preserve">O propozycjach zmian </w:t>
      </w:r>
      <w:r w:rsidR="00F0435C">
        <w:rPr>
          <w:rFonts w:ascii="Arial" w:hAnsi="Arial" w:cs="Arial"/>
        </w:rPr>
        <w:t>stawek</w:t>
      </w:r>
      <w:r w:rsidRPr="00DA4ADF">
        <w:rPr>
          <w:rFonts w:ascii="Arial" w:hAnsi="Arial" w:cs="Arial"/>
        </w:rPr>
        <w:t xml:space="preserve">, </w:t>
      </w:r>
      <w:r w:rsidR="000179DF">
        <w:rPr>
          <w:rFonts w:ascii="Arial" w:hAnsi="Arial" w:cs="Arial"/>
        </w:rPr>
        <w:t>Usługobiorca</w:t>
      </w:r>
      <w:r w:rsidRPr="00DA4ADF">
        <w:rPr>
          <w:rFonts w:ascii="Arial" w:hAnsi="Arial" w:cs="Arial"/>
        </w:rPr>
        <w:t xml:space="preserve"> powiadomi </w:t>
      </w:r>
      <w:r w:rsidR="000179DF">
        <w:rPr>
          <w:rFonts w:ascii="Arial" w:hAnsi="Arial" w:cs="Arial"/>
        </w:rPr>
        <w:t>Usługodawc</w:t>
      </w:r>
      <w:r w:rsidR="00A65A27">
        <w:rPr>
          <w:rFonts w:ascii="Arial" w:hAnsi="Arial" w:cs="Arial"/>
        </w:rPr>
        <w:t>ę</w:t>
      </w:r>
      <w:r w:rsidRPr="00DA4ADF">
        <w:rPr>
          <w:rFonts w:ascii="Arial" w:hAnsi="Arial" w:cs="Arial"/>
        </w:rPr>
        <w:t xml:space="preserve"> pisemnie</w:t>
      </w:r>
      <w:r w:rsidR="00697BCC">
        <w:rPr>
          <w:rFonts w:ascii="Arial" w:hAnsi="Arial" w:cs="Arial"/>
        </w:rPr>
        <w:t xml:space="preserve"> </w:t>
      </w:r>
      <w:r w:rsidR="00C61C5C">
        <w:rPr>
          <w:rFonts w:ascii="Arial" w:hAnsi="Arial" w:cs="Arial"/>
        </w:rPr>
        <w:br/>
      </w:r>
      <w:r w:rsidRPr="00DA4ADF">
        <w:rPr>
          <w:rFonts w:ascii="Arial" w:hAnsi="Arial" w:cs="Arial"/>
        </w:rPr>
        <w:t>z</w:t>
      </w:r>
      <w:r w:rsidR="0011556E">
        <w:rPr>
          <w:rFonts w:ascii="Arial" w:hAnsi="Arial" w:cs="Arial"/>
        </w:rPr>
        <w:t xml:space="preserve"> 3</w:t>
      </w:r>
      <w:r w:rsidRPr="00DA4ADF">
        <w:rPr>
          <w:rFonts w:ascii="Arial" w:hAnsi="Arial" w:cs="Arial"/>
        </w:rPr>
        <w:t xml:space="preserve"> miesięcznym wyprzedzeniem. Ceny mogą podlegać renegocjacji cyklicznie, jednak nie częściej, niż co </w:t>
      </w:r>
      <w:r w:rsidR="009C33A5">
        <w:rPr>
          <w:rFonts w:ascii="Arial" w:hAnsi="Arial" w:cs="Arial"/>
        </w:rPr>
        <w:t>12</w:t>
      </w:r>
      <w:r w:rsidR="000609FA" w:rsidRPr="000609FA">
        <w:rPr>
          <w:rFonts w:ascii="Arial" w:hAnsi="Arial" w:cs="Arial"/>
        </w:rPr>
        <w:t xml:space="preserve"> </w:t>
      </w:r>
      <w:r w:rsidRPr="000609FA">
        <w:rPr>
          <w:rFonts w:ascii="Arial" w:hAnsi="Arial" w:cs="Arial"/>
        </w:rPr>
        <w:t>(</w:t>
      </w:r>
      <w:r w:rsidR="008738F8" w:rsidRPr="000609FA">
        <w:rPr>
          <w:rFonts w:ascii="Arial" w:hAnsi="Arial" w:cs="Arial"/>
        </w:rPr>
        <w:t>słownie</w:t>
      </w:r>
      <w:r w:rsidR="00656627" w:rsidRPr="000609FA">
        <w:rPr>
          <w:rFonts w:ascii="Arial" w:hAnsi="Arial" w:cs="Arial"/>
        </w:rPr>
        <w:t>:</w:t>
      </w:r>
      <w:r w:rsidR="000609FA" w:rsidRPr="000609FA">
        <w:rPr>
          <w:rFonts w:ascii="Arial" w:hAnsi="Arial" w:cs="Arial"/>
        </w:rPr>
        <w:t xml:space="preserve"> </w:t>
      </w:r>
      <w:r w:rsidR="009C33A5">
        <w:rPr>
          <w:rFonts w:ascii="Arial" w:hAnsi="Arial" w:cs="Arial"/>
        </w:rPr>
        <w:t>dwanaście</w:t>
      </w:r>
      <w:r w:rsidRPr="000609FA">
        <w:rPr>
          <w:rFonts w:ascii="Arial" w:hAnsi="Arial" w:cs="Arial"/>
        </w:rPr>
        <w:t>)</w:t>
      </w:r>
      <w:r w:rsidRPr="00DA4ADF">
        <w:rPr>
          <w:rFonts w:ascii="Arial" w:hAnsi="Arial" w:cs="Arial"/>
        </w:rPr>
        <w:t xml:space="preserve"> miesięcy.</w:t>
      </w:r>
    </w:p>
    <w:p w14:paraId="4B6078D7" w14:textId="2A47D3D7" w:rsidR="009B25E3" w:rsidRDefault="009B25E3" w:rsidP="004048E4">
      <w:pPr>
        <w:pStyle w:val="Akapitzlist"/>
        <w:ind w:left="284"/>
        <w:jc w:val="both"/>
        <w:rPr>
          <w:rFonts w:ascii="Arial" w:hAnsi="Arial" w:cs="Arial"/>
        </w:rPr>
      </w:pPr>
    </w:p>
    <w:p w14:paraId="210567A7" w14:textId="3070E85D" w:rsidR="002E74C3" w:rsidRPr="00DA4ADF" w:rsidRDefault="002E74C3" w:rsidP="005D43F0">
      <w:pPr>
        <w:jc w:val="center"/>
        <w:rPr>
          <w:rFonts w:ascii="Arial" w:hAnsi="Arial" w:cs="Arial"/>
          <w:b/>
        </w:rPr>
      </w:pPr>
      <w:r w:rsidRPr="00DA4ADF">
        <w:rPr>
          <w:rFonts w:ascii="Arial" w:hAnsi="Arial" w:cs="Arial"/>
          <w:b/>
        </w:rPr>
        <w:t xml:space="preserve">ARTYKUŁ </w:t>
      </w:r>
      <w:r w:rsidR="00D55DE8">
        <w:rPr>
          <w:rFonts w:ascii="Arial" w:hAnsi="Arial" w:cs="Arial"/>
          <w:b/>
        </w:rPr>
        <w:t>5</w:t>
      </w:r>
      <w:r w:rsidRPr="00DA4ADF">
        <w:rPr>
          <w:rFonts w:ascii="Arial" w:hAnsi="Arial" w:cs="Arial"/>
          <w:b/>
        </w:rPr>
        <w:br/>
        <w:t>WARUNKI PŁATNOŚCI</w:t>
      </w:r>
    </w:p>
    <w:p w14:paraId="67662FB5" w14:textId="201F90AB" w:rsidR="002E74C3" w:rsidRDefault="002E74C3" w:rsidP="001B2E45">
      <w:pPr>
        <w:pStyle w:val="Akapitzlist"/>
        <w:numPr>
          <w:ilvl w:val="0"/>
          <w:numId w:val="5"/>
        </w:numPr>
        <w:jc w:val="both"/>
        <w:rPr>
          <w:rFonts w:ascii="Arial" w:hAnsi="Arial" w:cs="Arial"/>
        </w:rPr>
      </w:pPr>
      <w:r w:rsidRPr="00DA4ADF">
        <w:rPr>
          <w:rFonts w:ascii="Arial" w:hAnsi="Arial" w:cs="Arial"/>
        </w:rPr>
        <w:t xml:space="preserve">Płatność Wynagrodzenia </w:t>
      </w:r>
      <w:r w:rsidR="006472AF">
        <w:rPr>
          <w:rFonts w:ascii="Arial" w:hAnsi="Arial" w:cs="Arial"/>
        </w:rPr>
        <w:t>za dostawę towaru</w:t>
      </w:r>
      <w:r>
        <w:rPr>
          <w:rFonts w:ascii="Arial" w:hAnsi="Arial" w:cs="Arial"/>
        </w:rPr>
        <w:t xml:space="preserve"> </w:t>
      </w:r>
      <w:r w:rsidRPr="00DA4ADF">
        <w:rPr>
          <w:rFonts w:ascii="Arial" w:hAnsi="Arial" w:cs="Arial"/>
        </w:rPr>
        <w:t xml:space="preserve">nastąpi </w:t>
      </w:r>
      <w:r w:rsidR="001B2E45" w:rsidRPr="001B2E45">
        <w:rPr>
          <w:rFonts w:ascii="Arial" w:hAnsi="Arial" w:cs="Arial"/>
        </w:rPr>
        <w:t>zbiorczo</w:t>
      </w:r>
      <w:r w:rsidR="007B0236">
        <w:rPr>
          <w:rFonts w:ascii="Arial" w:hAnsi="Arial" w:cs="Arial"/>
        </w:rPr>
        <w:t>, za każdy miesiąc świadczenia usługi,</w:t>
      </w:r>
      <w:r w:rsidR="001B2E45" w:rsidRPr="001B2E45">
        <w:rPr>
          <w:rFonts w:ascii="Arial" w:hAnsi="Arial" w:cs="Arial"/>
        </w:rPr>
        <w:t xml:space="preserve"> </w:t>
      </w:r>
      <w:r w:rsidRPr="00DA4ADF">
        <w:rPr>
          <w:rFonts w:ascii="Arial" w:hAnsi="Arial" w:cs="Arial"/>
        </w:rPr>
        <w:t xml:space="preserve">na </w:t>
      </w:r>
      <w:r>
        <w:rPr>
          <w:rFonts w:ascii="Arial" w:hAnsi="Arial" w:cs="Arial"/>
        </w:rPr>
        <w:t xml:space="preserve">podstawie faktury VAT przelewem </w:t>
      </w:r>
      <w:r w:rsidRPr="00DA4ADF">
        <w:rPr>
          <w:rFonts w:ascii="Arial" w:hAnsi="Arial" w:cs="Arial"/>
        </w:rPr>
        <w:t xml:space="preserve">w ciągu </w:t>
      </w:r>
      <w:r w:rsidR="000011FC">
        <w:rPr>
          <w:rFonts w:ascii="Arial" w:hAnsi="Arial" w:cs="Arial"/>
        </w:rPr>
        <w:t>30</w:t>
      </w:r>
      <w:r w:rsidRPr="00DA4ADF">
        <w:rPr>
          <w:rFonts w:ascii="Arial" w:hAnsi="Arial" w:cs="Arial"/>
        </w:rPr>
        <w:t xml:space="preserve"> (</w:t>
      </w:r>
      <w:r w:rsidR="000011FC">
        <w:rPr>
          <w:rFonts w:ascii="Arial" w:hAnsi="Arial" w:cs="Arial"/>
        </w:rPr>
        <w:t>trzydziestu</w:t>
      </w:r>
      <w:r w:rsidRPr="00DA4ADF">
        <w:rPr>
          <w:rFonts w:ascii="Arial" w:hAnsi="Arial" w:cs="Arial"/>
        </w:rPr>
        <w:t xml:space="preserve">) dni od daty otrzymania przez </w:t>
      </w:r>
      <w:r w:rsidR="000179DF">
        <w:rPr>
          <w:rFonts w:ascii="Arial" w:hAnsi="Arial" w:cs="Arial"/>
        </w:rPr>
        <w:t>Usługodawc</w:t>
      </w:r>
      <w:r w:rsidR="00067542">
        <w:rPr>
          <w:rFonts w:ascii="Arial" w:hAnsi="Arial" w:cs="Arial"/>
        </w:rPr>
        <w:t>ę</w:t>
      </w:r>
      <w:r w:rsidRPr="00DA4ADF">
        <w:rPr>
          <w:rFonts w:ascii="Arial" w:hAnsi="Arial" w:cs="Arial"/>
        </w:rPr>
        <w:t xml:space="preserve"> prawidłowo wystawionej faktury VAT. Wartość Wynagrodzenia na fakturze VAT zostanie określona</w:t>
      </w:r>
      <w:r w:rsidR="005D43F0">
        <w:rPr>
          <w:rFonts w:ascii="Arial" w:hAnsi="Arial" w:cs="Arial"/>
        </w:rPr>
        <w:t xml:space="preserve"> </w:t>
      </w:r>
      <w:r w:rsidRPr="00DA4ADF">
        <w:rPr>
          <w:rFonts w:ascii="Arial" w:hAnsi="Arial" w:cs="Arial"/>
        </w:rPr>
        <w:t>w walucie polskiej PLN.</w:t>
      </w:r>
    </w:p>
    <w:p w14:paraId="56411BE1" w14:textId="403089C9" w:rsidR="002E74C3" w:rsidRPr="00EF24D7" w:rsidRDefault="000179DF" w:rsidP="0056617D">
      <w:pPr>
        <w:pStyle w:val="Akapitzlist"/>
        <w:numPr>
          <w:ilvl w:val="0"/>
          <w:numId w:val="5"/>
        </w:numPr>
        <w:ind w:left="284" w:hanging="284"/>
        <w:jc w:val="both"/>
        <w:rPr>
          <w:rFonts w:ascii="Arial" w:hAnsi="Arial" w:cs="Arial"/>
        </w:rPr>
      </w:pPr>
      <w:r>
        <w:rPr>
          <w:rFonts w:ascii="Arial" w:hAnsi="Arial" w:cs="Arial"/>
        </w:rPr>
        <w:t>Usługobiorca</w:t>
      </w:r>
      <w:r w:rsidR="002E74C3" w:rsidRPr="00C428ED">
        <w:rPr>
          <w:rFonts w:ascii="Arial" w:hAnsi="Arial" w:cs="Arial"/>
        </w:rPr>
        <w:t xml:space="preserve"> przesyła</w:t>
      </w:r>
      <w:r w:rsidR="002E74C3">
        <w:rPr>
          <w:rFonts w:ascii="Arial" w:hAnsi="Arial" w:cs="Arial"/>
        </w:rPr>
        <w:t xml:space="preserve"> fakturę VAT </w:t>
      </w:r>
      <w:r w:rsidR="002E74C3" w:rsidRPr="00C428ED">
        <w:rPr>
          <w:rFonts w:ascii="Arial" w:hAnsi="Arial" w:cs="Arial"/>
        </w:rPr>
        <w:t>na adres</w:t>
      </w:r>
      <w:r w:rsidR="002E74C3">
        <w:rPr>
          <w:rFonts w:ascii="Arial" w:hAnsi="Arial" w:cs="Arial"/>
        </w:rPr>
        <w:t>:</w:t>
      </w:r>
    </w:p>
    <w:p w14:paraId="1AD75A83" w14:textId="77777777" w:rsidR="002E74C3" w:rsidRPr="00BC47B0" w:rsidRDefault="002E74C3" w:rsidP="002E74C3">
      <w:pPr>
        <w:pStyle w:val="Akapitzlist"/>
        <w:jc w:val="both"/>
        <w:rPr>
          <w:rFonts w:ascii="Arial" w:hAnsi="Arial" w:cs="Arial"/>
          <w:b/>
        </w:rPr>
      </w:pPr>
      <w:r w:rsidRPr="00BC47B0">
        <w:rPr>
          <w:rFonts w:ascii="Arial" w:hAnsi="Arial" w:cs="Arial"/>
          <w:b/>
        </w:rPr>
        <w:t>ORLEN Centrum Usług Korporacyjnych Sp. z o.o.</w:t>
      </w:r>
    </w:p>
    <w:p w14:paraId="52B809E9" w14:textId="77777777" w:rsidR="002E74C3" w:rsidRPr="00BC47B0" w:rsidRDefault="002E74C3" w:rsidP="002E74C3">
      <w:pPr>
        <w:pStyle w:val="Akapitzlist"/>
        <w:jc w:val="both"/>
        <w:rPr>
          <w:rFonts w:ascii="Arial" w:hAnsi="Arial" w:cs="Arial"/>
          <w:b/>
        </w:rPr>
      </w:pPr>
      <w:r w:rsidRPr="00BC47B0">
        <w:rPr>
          <w:rFonts w:ascii="Arial" w:hAnsi="Arial" w:cs="Arial"/>
          <w:b/>
        </w:rPr>
        <w:t>ul. Łukasiewicza 39</w:t>
      </w:r>
      <w:r w:rsidR="00A12923">
        <w:rPr>
          <w:rFonts w:ascii="Arial" w:hAnsi="Arial" w:cs="Arial"/>
          <w:b/>
        </w:rPr>
        <w:t xml:space="preserve">, </w:t>
      </w:r>
      <w:r w:rsidRPr="00BC47B0">
        <w:rPr>
          <w:rFonts w:ascii="Arial" w:hAnsi="Arial" w:cs="Arial"/>
          <w:b/>
        </w:rPr>
        <w:t>09-400 Płock</w:t>
      </w:r>
    </w:p>
    <w:p w14:paraId="796123EE" w14:textId="77777777" w:rsidR="002E74C3" w:rsidRDefault="002E74C3" w:rsidP="002E74C3">
      <w:pPr>
        <w:pStyle w:val="Akapitzlist"/>
        <w:spacing w:after="0"/>
        <w:jc w:val="both"/>
        <w:rPr>
          <w:rFonts w:ascii="Arial" w:hAnsi="Arial" w:cs="Arial"/>
          <w:b/>
        </w:rPr>
      </w:pPr>
      <w:r w:rsidRPr="00BC47B0">
        <w:rPr>
          <w:rFonts w:ascii="Arial" w:hAnsi="Arial" w:cs="Arial"/>
          <w:b/>
        </w:rPr>
        <w:t>z dopiskiem „faktura” na kopercie.</w:t>
      </w:r>
    </w:p>
    <w:p w14:paraId="1EAC5E12" w14:textId="57D7ADC9" w:rsidR="002E74C3" w:rsidRPr="00DB20D7" w:rsidRDefault="002E74C3" w:rsidP="002E74C3">
      <w:pPr>
        <w:spacing w:after="0"/>
        <w:ind w:left="284"/>
        <w:jc w:val="both"/>
        <w:rPr>
          <w:rFonts w:ascii="Arial" w:hAnsi="Arial" w:cs="Arial"/>
          <w:b/>
        </w:rPr>
      </w:pPr>
      <w:r>
        <w:rPr>
          <w:rFonts w:ascii="Arial" w:hAnsi="Arial" w:cs="Arial"/>
        </w:rPr>
        <w:lastRenderedPageBreak/>
        <w:t>l</w:t>
      </w:r>
      <w:r w:rsidRPr="00E409B5">
        <w:rPr>
          <w:rFonts w:ascii="Arial" w:hAnsi="Arial" w:cs="Arial"/>
        </w:rPr>
        <w:t xml:space="preserve">ub w wersji elektronicznej po podpisaniu </w:t>
      </w:r>
      <w:r>
        <w:rPr>
          <w:rFonts w:ascii="Arial" w:hAnsi="Arial" w:cs="Arial"/>
        </w:rPr>
        <w:t>„Porozumienia</w:t>
      </w:r>
      <w:r w:rsidRPr="00F04AF9">
        <w:rPr>
          <w:rFonts w:ascii="Arial" w:hAnsi="Arial" w:cs="Arial"/>
        </w:rPr>
        <w:t xml:space="preserve"> w sprawie przesyłania faktur</w:t>
      </w:r>
      <w:r>
        <w:rPr>
          <w:rFonts w:ascii="Arial" w:hAnsi="Arial" w:cs="Arial"/>
        </w:rPr>
        <w:t xml:space="preserve"> </w:t>
      </w:r>
      <w:r w:rsidRPr="00F04AF9">
        <w:rPr>
          <w:rFonts w:ascii="Arial" w:hAnsi="Arial" w:cs="Arial"/>
        </w:rPr>
        <w:t>w formie elektronicznej</w:t>
      </w:r>
      <w:r w:rsidR="005665B7">
        <w:rPr>
          <w:rFonts w:ascii="Arial" w:hAnsi="Arial" w:cs="Arial"/>
        </w:rPr>
        <w:t>”</w:t>
      </w:r>
      <w:r w:rsidR="00F0435C">
        <w:rPr>
          <w:rFonts w:ascii="Arial" w:hAnsi="Arial" w:cs="Arial"/>
        </w:rPr>
        <w:t>, stanowiąceg</w:t>
      </w:r>
      <w:r w:rsidR="00F0435C" w:rsidRPr="00DB20D7">
        <w:rPr>
          <w:rFonts w:ascii="Arial" w:hAnsi="Arial" w:cs="Arial"/>
        </w:rPr>
        <w:t>o Załącznik nr</w:t>
      </w:r>
      <w:r w:rsidR="00DB20D7" w:rsidRPr="00DB20D7">
        <w:rPr>
          <w:rFonts w:ascii="Arial" w:hAnsi="Arial" w:cs="Arial"/>
        </w:rPr>
        <w:t xml:space="preserve"> 6</w:t>
      </w:r>
      <w:r w:rsidR="00F0435C" w:rsidRPr="00DB20D7">
        <w:rPr>
          <w:rFonts w:ascii="Arial" w:hAnsi="Arial" w:cs="Arial"/>
        </w:rPr>
        <w:t xml:space="preserve"> do Umowy</w:t>
      </w:r>
      <w:r w:rsidR="005665B7" w:rsidRPr="00DB20D7">
        <w:rPr>
          <w:rFonts w:ascii="Arial" w:hAnsi="Arial" w:cs="Arial"/>
        </w:rPr>
        <w:t>.</w:t>
      </w:r>
    </w:p>
    <w:p w14:paraId="55A18EB6" w14:textId="4CC9335F" w:rsidR="002E74C3" w:rsidRPr="00DA4ADF" w:rsidRDefault="002E74C3" w:rsidP="0056617D">
      <w:pPr>
        <w:pStyle w:val="Akapitzlist"/>
        <w:numPr>
          <w:ilvl w:val="0"/>
          <w:numId w:val="5"/>
        </w:numPr>
        <w:ind w:left="284" w:hanging="284"/>
        <w:jc w:val="both"/>
        <w:rPr>
          <w:rFonts w:ascii="Arial" w:hAnsi="Arial" w:cs="Arial"/>
        </w:rPr>
      </w:pPr>
      <w:r w:rsidRPr="00DB20D7">
        <w:rPr>
          <w:rFonts w:ascii="Arial" w:hAnsi="Arial" w:cs="Arial"/>
        </w:rPr>
        <w:t xml:space="preserve">Na fakturze VAT </w:t>
      </w:r>
      <w:r w:rsidR="000179DF" w:rsidRPr="00DB20D7">
        <w:rPr>
          <w:rFonts w:ascii="Arial" w:hAnsi="Arial" w:cs="Arial"/>
        </w:rPr>
        <w:t>Usługobiorca</w:t>
      </w:r>
      <w:r w:rsidRPr="00DB20D7">
        <w:rPr>
          <w:rFonts w:ascii="Arial" w:hAnsi="Arial" w:cs="Arial"/>
        </w:rPr>
        <w:t xml:space="preserve"> zobowiązany jest</w:t>
      </w:r>
      <w:r w:rsidRPr="00DA4ADF">
        <w:rPr>
          <w:rFonts w:ascii="Arial" w:hAnsi="Arial" w:cs="Arial"/>
        </w:rPr>
        <w:t xml:space="preserve"> podać:</w:t>
      </w:r>
    </w:p>
    <w:p w14:paraId="62ED5414" w14:textId="709458FC" w:rsidR="002E74C3" w:rsidRPr="009F0B5C" w:rsidRDefault="001B2E45" w:rsidP="0056617D">
      <w:pPr>
        <w:pStyle w:val="Akapitzlist"/>
        <w:numPr>
          <w:ilvl w:val="0"/>
          <w:numId w:val="6"/>
        </w:numPr>
        <w:jc w:val="both"/>
        <w:rPr>
          <w:rFonts w:ascii="Arial" w:hAnsi="Arial" w:cs="Arial"/>
        </w:rPr>
      </w:pPr>
      <w:r>
        <w:rPr>
          <w:rFonts w:ascii="Arial" w:hAnsi="Arial" w:cs="Arial"/>
        </w:rPr>
        <w:t>numer Umowy</w:t>
      </w:r>
      <w:r w:rsidR="00CC08DE">
        <w:rPr>
          <w:rFonts w:ascii="Arial" w:hAnsi="Arial" w:cs="Arial"/>
        </w:rPr>
        <w:t>.</w:t>
      </w:r>
    </w:p>
    <w:p w14:paraId="45BF5EFA" w14:textId="06269FCE" w:rsidR="002E74C3" w:rsidRPr="00DA4ADF" w:rsidRDefault="002E74C3" w:rsidP="0056617D">
      <w:pPr>
        <w:pStyle w:val="Akapitzlist"/>
        <w:numPr>
          <w:ilvl w:val="0"/>
          <w:numId w:val="5"/>
        </w:numPr>
        <w:ind w:left="284" w:hanging="284"/>
        <w:jc w:val="both"/>
        <w:rPr>
          <w:rFonts w:ascii="Arial" w:hAnsi="Arial" w:cs="Arial"/>
        </w:rPr>
      </w:pPr>
      <w:r w:rsidRPr="00DA4ADF">
        <w:rPr>
          <w:rFonts w:ascii="Arial" w:hAnsi="Arial" w:cs="Arial"/>
        </w:rPr>
        <w:t xml:space="preserve">Wyżej wymienione informacje są bezwzględnie wymagane przez </w:t>
      </w:r>
      <w:r w:rsidR="000179DF">
        <w:rPr>
          <w:rFonts w:ascii="Arial" w:hAnsi="Arial" w:cs="Arial"/>
        </w:rPr>
        <w:t>Usługodawc</w:t>
      </w:r>
      <w:r w:rsidR="00067542">
        <w:rPr>
          <w:rFonts w:ascii="Arial" w:hAnsi="Arial" w:cs="Arial"/>
        </w:rPr>
        <w:t>ę</w:t>
      </w:r>
      <w:r w:rsidRPr="00DA4ADF">
        <w:rPr>
          <w:rFonts w:ascii="Arial" w:hAnsi="Arial" w:cs="Arial"/>
        </w:rPr>
        <w:t xml:space="preserve">. Dodatkowo </w:t>
      </w:r>
      <w:r w:rsidR="000179DF">
        <w:rPr>
          <w:rFonts w:ascii="Arial" w:hAnsi="Arial" w:cs="Arial"/>
        </w:rPr>
        <w:t>Usługobiorca</w:t>
      </w:r>
      <w:r w:rsidRPr="00DA4ADF">
        <w:rPr>
          <w:rFonts w:ascii="Arial" w:hAnsi="Arial" w:cs="Arial"/>
        </w:rPr>
        <w:t xml:space="preserve"> zobowiązuje się, aby faktury VAT były wystawiane jednostron</w:t>
      </w:r>
      <w:r w:rsidR="004B39FB">
        <w:rPr>
          <w:rFonts w:ascii="Arial" w:hAnsi="Arial" w:cs="Arial"/>
        </w:rPr>
        <w:t xml:space="preserve">nie, na papierze </w:t>
      </w:r>
      <w:r w:rsidRPr="00DA4ADF">
        <w:rPr>
          <w:rFonts w:ascii="Arial" w:hAnsi="Arial" w:cs="Arial"/>
        </w:rPr>
        <w:t>w kolorze jednostajnym</w:t>
      </w:r>
      <w:r w:rsidR="00C82726">
        <w:rPr>
          <w:rFonts w:ascii="Arial" w:hAnsi="Arial" w:cs="Arial"/>
        </w:rPr>
        <w:t>,</w:t>
      </w:r>
      <w:r w:rsidRPr="00DA4ADF">
        <w:rPr>
          <w:rFonts w:ascii="Arial" w:hAnsi="Arial" w:cs="Arial"/>
        </w:rPr>
        <w:t xml:space="preserve"> najlepiej białym.</w:t>
      </w:r>
    </w:p>
    <w:p w14:paraId="59AB833F" w14:textId="6A882D25" w:rsidR="002E74C3" w:rsidRPr="00EF33F2" w:rsidRDefault="002E74C3" w:rsidP="0056617D">
      <w:pPr>
        <w:pStyle w:val="Akapitzlist"/>
        <w:numPr>
          <w:ilvl w:val="0"/>
          <w:numId w:val="5"/>
        </w:numPr>
        <w:spacing w:after="0"/>
        <w:ind w:left="284" w:hanging="284"/>
        <w:jc w:val="both"/>
        <w:rPr>
          <w:rFonts w:ascii="Arial" w:hAnsi="Arial" w:cs="Arial"/>
        </w:rPr>
      </w:pPr>
      <w:r w:rsidRPr="00DA4ADF">
        <w:rPr>
          <w:rFonts w:ascii="Arial" w:hAnsi="Arial" w:cs="Arial"/>
        </w:rPr>
        <w:t xml:space="preserve">Kopie pozostałych dokumentów oraz pozostała korespondencja powinny być oznaczone </w:t>
      </w:r>
      <w:r w:rsidRPr="00EF33F2">
        <w:rPr>
          <w:rFonts w:ascii="Arial" w:hAnsi="Arial" w:cs="Arial"/>
        </w:rPr>
        <w:t xml:space="preserve">numerem </w:t>
      </w:r>
      <w:r w:rsidR="007B0236" w:rsidRPr="00EF33F2">
        <w:rPr>
          <w:rFonts w:ascii="Arial" w:hAnsi="Arial" w:cs="Arial"/>
        </w:rPr>
        <w:t>Umowy</w:t>
      </w:r>
      <w:r w:rsidRPr="00EF33F2">
        <w:rPr>
          <w:rFonts w:ascii="Arial" w:hAnsi="Arial" w:cs="Arial"/>
        </w:rPr>
        <w:t xml:space="preserve">, </w:t>
      </w:r>
      <w:r w:rsidR="007B0236" w:rsidRPr="00EF33F2">
        <w:rPr>
          <w:rFonts w:ascii="Arial" w:hAnsi="Arial" w:cs="Arial"/>
        </w:rPr>
        <w:t xml:space="preserve">której </w:t>
      </w:r>
      <w:r w:rsidRPr="00EF33F2">
        <w:rPr>
          <w:rFonts w:ascii="Arial" w:hAnsi="Arial" w:cs="Arial"/>
        </w:rPr>
        <w:t>dotyczą i dostarczone na adres:</w:t>
      </w:r>
    </w:p>
    <w:p w14:paraId="23D6ED57" w14:textId="77777777" w:rsidR="002E74C3" w:rsidRPr="00EF33F2" w:rsidRDefault="002E74C3" w:rsidP="002E74C3">
      <w:pPr>
        <w:spacing w:after="0" w:line="240" w:lineRule="auto"/>
        <w:ind w:firstLine="709"/>
        <w:rPr>
          <w:rFonts w:ascii="Arial" w:hAnsi="Arial" w:cs="Arial"/>
          <w:b/>
        </w:rPr>
      </w:pPr>
      <w:r w:rsidRPr="00EF33F2">
        <w:rPr>
          <w:rFonts w:ascii="Arial" w:hAnsi="Arial" w:cs="Arial"/>
          <w:b/>
        </w:rPr>
        <w:t xml:space="preserve">ORLEN Ochrona Sp. z o.o. </w:t>
      </w:r>
    </w:p>
    <w:p w14:paraId="31F9BDB0" w14:textId="1E1004C7" w:rsidR="00EF33F2" w:rsidRPr="00EF33F2" w:rsidRDefault="00EF33F2" w:rsidP="002E74C3">
      <w:pPr>
        <w:spacing w:after="0" w:line="240" w:lineRule="auto"/>
        <w:ind w:left="709"/>
        <w:rPr>
          <w:rFonts w:ascii="Arial" w:hAnsi="Arial" w:cs="Arial"/>
          <w:b/>
        </w:rPr>
      </w:pPr>
      <w:r w:rsidRPr="00EF33F2">
        <w:rPr>
          <w:rFonts w:ascii="Arial" w:hAnsi="Arial" w:cs="Arial"/>
          <w:b/>
        </w:rPr>
        <w:t>ul. Marcina Kasprzaka 25, bud B1.</w:t>
      </w:r>
    </w:p>
    <w:p w14:paraId="075BFA33" w14:textId="355C5370" w:rsidR="002E74C3" w:rsidRPr="00EF33F2" w:rsidRDefault="00EF33F2" w:rsidP="002E74C3">
      <w:pPr>
        <w:spacing w:after="0" w:line="240" w:lineRule="auto"/>
        <w:ind w:left="709"/>
        <w:rPr>
          <w:rFonts w:ascii="Arial" w:hAnsi="Arial" w:cs="Arial"/>
          <w:b/>
        </w:rPr>
      </w:pPr>
      <w:r w:rsidRPr="00EF33F2">
        <w:rPr>
          <w:rFonts w:ascii="Arial" w:hAnsi="Arial" w:cs="Arial"/>
          <w:b/>
        </w:rPr>
        <w:t>01-224 Warszawa</w:t>
      </w:r>
      <w:r w:rsidR="00E73359" w:rsidRPr="00EF33F2">
        <w:rPr>
          <w:rFonts w:ascii="Arial" w:hAnsi="Arial" w:cs="Arial"/>
          <w:b/>
        </w:rPr>
        <w:br/>
        <w:t>Dział Zakupów</w:t>
      </w:r>
    </w:p>
    <w:p w14:paraId="6E9A36F7" w14:textId="024F197C" w:rsidR="002E74C3" w:rsidRPr="00EF33F2" w:rsidRDefault="002E74C3" w:rsidP="0056617D">
      <w:pPr>
        <w:pStyle w:val="Akapitzlist"/>
        <w:numPr>
          <w:ilvl w:val="0"/>
          <w:numId w:val="5"/>
        </w:numPr>
        <w:ind w:left="284" w:hanging="284"/>
        <w:jc w:val="both"/>
        <w:rPr>
          <w:rFonts w:ascii="Arial" w:hAnsi="Arial" w:cs="Arial"/>
        </w:rPr>
      </w:pPr>
      <w:r w:rsidRPr="00EF33F2">
        <w:rPr>
          <w:rFonts w:ascii="Arial" w:hAnsi="Arial" w:cs="Arial"/>
        </w:rPr>
        <w:t xml:space="preserve">W przypadku dostarczenia faktury </w:t>
      </w:r>
      <w:r w:rsidR="007B3C82" w:rsidRPr="00EF33F2">
        <w:rPr>
          <w:rFonts w:ascii="Arial" w:hAnsi="Arial" w:cs="Arial"/>
        </w:rPr>
        <w:t xml:space="preserve">VAT </w:t>
      </w:r>
      <w:r w:rsidRPr="00EF33F2">
        <w:rPr>
          <w:rFonts w:ascii="Arial" w:hAnsi="Arial" w:cs="Arial"/>
        </w:rPr>
        <w:t>bez koniecznych (wymienionych w ust</w:t>
      </w:r>
      <w:r w:rsidR="00E10DD0" w:rsidRPr="00EF33F2">
        <w:rPr>
          <w:rFonts w:ascii="Arial" w:hAnsi="Arial" w:cs="Arial"/>
        </w:rPr>
        <w:t>.</w:t>
      </w:r>
      <w:r w:rsidRPr="00EF33F2">
        <w:rPr>
          <w:rFonts w:ascii="Arial" w:hAnsi="Arial" w:cs="Arial"/>
        </w:rPr>
        <w:t xml:space="preserve"> 3 powyżej) danych </w:t>
      </w:r>
      <w:r w:rsidR="000179DF" w:rsidRPr="00EF33F2">
        <w:rPr>
          <w:rFonts w:ascii="Arial" w:hAnsi="Arial" w:cs="Arial"/>
        </w:rPr>
        <w:t>Usługodawca</w:t>
      </w:r>
      <w:r w:rsidRPr="00EF33F2">
        <w:rPr>
          <w:rFonts w:ascii="Arial" w:hAnsi="Arial" w:cs="Arial"/>
        </w:rPr>
        <w:t xml:space="preserve"> zastrzega sobie prawo do wstrzymania jej płatności. Termin zapłaty niekompletnej faktury będz</w:t>
      </w:r>
      <w:r w:rsidR="0040268C" w:rsidRPr="00EF33F2">
        <w:rPr>
          <w:rFonts w:ascii="Arial" w:hAnsi="Arial" w:cs="Arial"/>
        </w:rPr>
        <w:t>ie liczony od daty otrzymania od</w:t>
      </w:r>
      <w:r w:rsidRPr="00EF33F2">
        <w:rPr>
          <w:rFonts w:ascii="Arial" w:hAnsi="Arial" w:cs="Arial"/>
        </w:rPr>
        <w:t xml:space="preserve"> </w:t>
      </w:r>
      <w:r w:rsidR="000179DF" w:rsidRPr="00EF33F2">
        <w:rPr>
          <w:rFonts w:ascii="Arial" w:hAnsi="Arial" w:cs="Arial"/>
        </w:rPr>
        <w:t>Usługobiorcy</w:t>
      </w:r>
      <w:r w:rsidRPr="00EF33F2">
        <w:rPr>
          <w:rFonts w:ascii="Arial" w:hAnsi="Arial" w:cs="Arial"/>
        </w:rPr>
        <w:t xml:space="preserve"> kompletu dokumentów wymienionych powyżej.</w:t>
      </w:r>
    </w:p>
    <w:p w14:paraId="2D3B83AA" w14:textId="76FFCC60" w:rsidR="002E74C3" w:rsidRPr="00DA4ADF" w:rsidRDefault="002E74C3" w:rsidP="0056617D">
      <w:pPr>
        <w:pStyle w:val="Akapitzlist"/>
        <w:numPr>
          <w:ilvl w:val="0"/>
          <w:numId w:val="5"/>
        </w:numPr>
        <w:ind w:left="284" w:hanging="284"/>
        <w:jc w:val="both"/>
        <w:rPr>
          <w:rFonts w:ascii="Arial" w:hAnsi="Arial" w:cs="Arial"/>
        </w:rPr>
      </w:pPr>
      <w:r w:rsidRPr="00EF33F2">
        <w:rPr>
          <w:rFonts w:ascii="Arial" w:hAnsi="Arial" w:cs="Arial"/>
        </w:rPr>
        <w:t xml:space="preserve">Zapłata należności będzie dokonywana przelewem na rachunek bankowy </w:t>
      </w:r>
      <w:r w:rsidR="000179DF" w:rsidRPr="00EF33F2">
        <w:rPr>
          <w:rFonts w:ascii="Arial" w:hAnsi="Arial" w:cs="Arial"/>
        </w:rPr>
        <w:t>Usługobiorcy</w:t>
      </w:r>
      <w:r w:rsidRPr="00EF33F2">
        <w:rPr>
          <w:rFonts w:ascii="Arial" w:hAnsi="Arial" w:cs="Arial"/>
        </w:rPr>
        <w:t xml:space="preserve"> wskazany każdorazowo</w:t>
      </w:r>
      <w:r w:rsidRPr="00DA4ADF">
        <w:rPr>
          <w:rFonts w:ascii="Arial" w:hAnsi="Arial" w:cs="Arial"/>
        </w:rPr>
        <w:t xml:space="preserve"> w treści faktury VAT.</w:t>
      </w:r>
    </w:p>
    <w:p w14:paraId="5F36D3D1" w14:textId="557B09F9" w:rsidR="00E10DD0" w:rsidRDefault="002E74C3" w:rsidP="0056617D">
      <w:pPr>
        <w:pStyle w:val="Akapitzlist"/>
        <w:numPr>
          <w:ilvl w:val="0"/>
          <w:numId w:val="5"/>
        </w:numPr>
        <w:spacing w:after="0"/>
        <w:ind w:left="284" w:hanging="284"/>
        <w:jc w:val="both"/>
        <w:rPr>
          <w:rFonts w:ascii="Arial" w:hAnsi="Arial" w:cs="Arial"/>
        </w:rPr>
      </w:pPr>
      <w:r w:rsidRPr="00DA4ADF">
        <w:rPr>
          <w:rFonts w:ascii="Arial" w:hAnsi="Arial" w:cs="Arial"/>
        </w:rPr>
        <w:t xml:space="preserve">Za termin zapłaty Strony zgodnie przyjmują datę obciążenia rachunku bankowego </w:t>
      </w:r>
      <w:r w:rsidR="000179DF">
        <w:rPr>
          <w:rFonts w:ascii="Arial" w:hAnsi="Arial" w:cs="Arial"/>
        </w:rPr>
        <w:t>Usługodawcy</w:t>
      </w:r>
      <w:r w:rsidRPr="00DA4ADF">
        <w:rPr>
          <w:rFonts w:ascii="Arial" w:hAnsi="Arial" w:cs="Arial"/>
        </w:rPr>
        <w:t>.</w:t>
      </w:r>
    </w:p>
    <w:p w14:paraId="5568E891" w14:textId="54A9917E" w:rsidR="002E74C3" w:rsidRPr="00FC7A44" w:rsidRDefault="002E74C3" w:rsidP="0056617D">
      <w:pPr>
        <w:pStyle w:val="Akapitzlist"/>
        <w:numPr>
          <w:ilvl w:val="0"/>
          <w:numId w:val="5"/>
        </w:numPr>
        <w:spacing w:after="0"/>
        <w:ind w:left="284" w:hanging="284"/>
        <w:jc w:val="both"/>
        <w:rPr>
          <w:rFonts w:ascii="Arial" w:hAnsi="Arial" w:cs="Arial"/>
          <w:bCs/>
          <w:szCs w:val="24"/>
        </w:rPr>
      </w:pPr>
      <w:r w:rsidRPr="00E10DD0">
        <w:rPr>
          <w:rFonts w:ascii="Arial" w:hAnsi="Arial" w:cs="Arial"/>
        </w:rPr>
        <w:t>Strony oświadczają, że są czynnymi podatnikami podatku od towarów i usług (VAT)</w:t>
      </w:r>
      <w:r w:rsidR="003C176C">
        <w:rPr>
          <w:rFonts w:ascii="Arial" w:hAnsi="Arial" w:cs="Arial"/>
        </w:rPr>
        <w:t xml:space="preserve"> </w:t>
      </w:r>
      <w:r w:rsidRPr="00E10DD0">
        <w:rPr>
          <w:rFonts w:ascii="Arial" w:hAnsi="Arial" w:cs="Arial"/>
        </w:rPr>
        <w:t>i posiadają Numery Identyfikacji Podatkowej (N</w:t>
      </w:r>
      <w:r w:rsidR="006D0282" w:rsidRPr="00E10DD0">
        <w:rPr>
          <w:rFonts w:ascii="Arial" w:hAnsi="Arial" w:cs="Arial"/>
        </w:rPr>
        <w:t>I</w:t>
      </w:r>
      <w:r w:rsidR="00A1108C">
        <w:rPr>
          <w:rFonts w:ascii="Arial" w:hAnsi="Arial" w:cs="Arial"/>
        </w:rPr>
        <w:t>P) wskazane w komparycji Umowy .</w:t>
      </w:r>
    </w:p>
    <w:p w14:paraId="34AEF53E" w14:textId="59445EAE" w:rsidR="002E74C3" w:rsidRPr="00DA4ADF" w:rsidRDefault="000179DF" w:rsidP="0056617D">
      <w:pPr>
        <w:pStyle w:val="Akapitzlist"/>
        <w:numPr>
          <w:ilvl w:val="0"/>
          <w:numId w:val="5"/>
        </w:numPr>
        <w:ind w:left="284"/>
        <w:jc w:val="both"/>
        <w:rPr>
          <w:rFonts w:ascii="Arial" w:hAnsi="Arial" w:cs="Arial"/>
        </w:rPr>
      </w:pPr>
      <w:r>
        <w:rPr>
          <w:rFonts w:ascii="Arial" w:hAnsi="Arial" w:cs="Arial"/>
        </w:rPr>
        <w:t>Usługodawca</w:t>
      </w:r>
      <w:r w:rsidR="002E74C3" w:rsidRPr="00DA4ADF">
        <w:rPr>
          <w:rFonts w:ascii="Arial" w:hAnsi="Arial" w:cs="Arial"/>
        </w:rPr>
        <w:t xml:space="preserve"> upoważnia </w:t>
      </w:r>
      <w:r w:rsidR="00C45061">
        <w:rPr>
          <w:rFonts w:ascii="Arial" w:hAnsi="Arial" w:cs="Arial"/>
        </w:rPr>
        <w:t>Usługobiorcę</w:t>
      </w:r>
      <w:r w:rsidR="002E74C3" w:rsidRPr="00DA4ADF">
        <w:rPr>
          <w:rFonts w:ascii="Arial" w:hAnsi="Arial" w:cs="Arial"/>
        </w:rPr>
        <w:t xml:space="preserve"> do wystawienia faktur VAT bez podpisu </w:t>
      </w:r>
      <w:r>
        <w:rPr>
          <w:rFonts w:ascii="Arial" w:hAnsi="Arial" w:cs="Arial"/>
        </w:rPr>
        <w:t>Usługodawcy</w:t>
      </w:r>
      <w:r w:rsidR="002E74C3" w:rsidRPr="00DA4ADF">
        <w:rPr>
          <w:rFonts w:ascii="Arial" w:hAnsi="Arial" w:cs="Arial"/>
        </w:rPr>
        <w:t>.</w:t>
      </w:r>
    </w:p>
    <w:p w14:paraId="37031AF3" w14:textId="054C4D50" w:rsidR="002E74C3" w:rsidRPr="00DA4ADF" w:rsidRDefault="000179DF" w:rsidP="0056617D">
      <w:pPr>
        <w:pStyle w:val="Akapitzlist"/>
        <w:numPr>
          <w:ilvl w:val="0"/>
          <w:numId w:val="5"/>
        </w:numPr>
        <w:ind w:left="284"/>
        <w:jc w:val="both"/>
        <w:rPr>
          <w:rFonts w:ascii="Arial" w:hAnsi="Arial" w:cs="Arial"/>
        </w:rPr>
      </w:pPr>
      <w:r>
        <w:rPr>
          <w:rFonts w:ascii="Arial" w:hAnsi="Arial" w:cs="Arial"/>
        </w:rPr>
        <w:t>Usługobiorca</w:t>
      </w:r>
      <w:r w:rsidR="002E74C3" w:rsidRPr="00DA4ADF">
        <w:rPr>
          <w:rFonts w:ascii="Arial" w:hAnsi="Arial" w:cs="Arial"/>
        </w:rPr>
        <w:t xml:space="preserve"> gwarantuje i ponosi odpowiedzialność za prawidłowość zastosowanej stawki podatku VAT, co oznacza, że w przypadku zakwestionowania przez organy podatkowe prawa </w:t>
      </w:r>
      <w:r>
        <w:rPr>
          <w:rFonts w:ascii="Arial" w:hAnsi="Arial" w:cs="Arial"/>
        </w:rPr>
        <w:t>Usługodawcy</w:t>
      </w:r>
      <w:r w:rsidR="002E74C3" w:rsidRPr="00DA4ADF">
        <w:rPr>
          <w:rFonts w:ascii="Arial" w:hAnsi="Arial" w:cs="Arial"/>
        </w:rPr>
        <w:t xml:space="preserve"> do odliczenia podatku z tego powodu, iż zgodnie z przepisami dana transakcja nie podlega opodatkowaniu albo była zwolniona od podatku, </w:t>
      </w:r>
      <w:r>
        <w:rPr>
          <w:rFonts w:ascii="Arial" w:hAnsi="Arial" w:cs="Arial"/>
        </w:rPr>
        <w:t>Usługobiorca</w:t>
      </w:r>
      <w:r w:rsidR="002E74C3" w:rsidRPr="00DA4ADF">
        <w:rPr>
          <w:rFonts w:ascii="Arial" w:hAnsi="Arial" w:cs="Arial"/>
        </w:rPr>
        <w:t xml:space="preserve"> na pisemne żądanie </w:t>
      </w:r>
      <w:r>
        <w:rPr>
          <w:rFonts w:ascii="Arial" w:hAnsi="Arial" w:cs="Arial"/>
        </w:rPr>
        <w:t>Usługodawcy</w:t>
      </w:r>
      <w:r w:rsidR="002E74C3" w:rsidRPr="00DA4ADF">
        <w:rPr>
          <w:rFonts w:ascii="Arial" w:hAnsi="Arial" w:cs="Arial"/>
        </w:rPr>
        <w:t xml:space="preserve"> oraz w terminie w nim wskazanym dokona odpowiedniej korekty faktury VAT oraz zwróci </w:t>
      </w:r>
      <w:r>
        <w:rPr>
          <w:rFonts w:ascii="Arial" w:hAnsi="Arial" w:cs="Arial"/>
        </w:rPr>
        <w:t>Usługodawcy</w:t>
      </w:r>
      <w:r w:rsidR="002E74C3" w:rsidRPr="00DA4ADF">
        <w:rPr>
          <w:rFonts w:ascii="Arial" w:hAnsi="Arial" w:cs="Arial"/>
        </w:rPr>
        <w:t xml:space="preserve"> powstałą różnicę w terminie 30 dni od dnia doręczenia tego żądania. W przypadku odmowy wystawienia przez </w:t>
      </w:r>
      <w:r w:rsidR="00C45061">
        <w:rPr>
          <w:rFonts w:ascii="Arial" w:hAnsi="Arial" w:cs="Arial"/>
        </w:rPr>
        <w:t>Usługobiorcę</w:t>
      </w:r>
      <w:r w:rsidR="002E74C3" w:rsidRPr="00DA4ADF">
        <w:rPr>
          <w:rFonts w:ascii="Arial" w:hAnsi="Arial" w:cs="Arial"/>
        </w:rPr>
        <w:t xml:space="preserve"> faktury VAT korygującej, </w:t>
      </w:r>
      <w:r>
        <w:rPr>
          <w:rFonts w:ascii="Arial" w:hAnsi="Arial" w:cs="Arial"/>
        </w:rPr>
        <w:t>Usługobiorca</w:t>
      </w:r>
      <w:r w:rsidR="002E74C3" w:rsidRPr="00DA4ADF">
        <w:rPr>
          <w:rFonts w:ascii="Arial" w:hAnsi="Arial" w:cs="Arial"/>
        </w:rPr>
        <w:t xml:space="preserve"> zgadza się na zwrot </w:t>
      </w:r>
      <w:r>
        <w:rPr>
          <w:rFonts w:ascii="Arial" w:hAnsi="Arial" w:cs="Arial"/>
        </w:rPr>
        <w:t>Usługodawcy</w:t>
      </w:r>
      <w:r w:rsidR="002E74C3" w:rsidRPr="00DA4ADF">
        <w:rPr>
          <w:rFonts w:ascii="Arial" w:hAnsi="Arial" w:cs="Arial"/>
        </w:rPr>
        <w:t xml:space="preserve"> równowartości podatku VAT zakwestionowanego przez organy podatkowe, przy czym zwrot ten nastąpi na podstawie noty księgowej wystawionej przez </w:t>
      </w:r>
      <w:r>
        <w:rPr>
          <w:rFonts w:ascii="Arial" w:hAnsi="Arial" w:cs="Arial"/>
        </w:rPr>
        <w:t>Usługodawc</w:t>
      </w:r>
      <w:r w:rsidR="00067542">
        <w:rPr>
          <w:rFonts w:ascii="Arial" w:hAnsi="Arial" w:cs="Arial"/>
        </w:rPr>
        <w:t>ę</w:t>
      </w:r>
      <w:r w:rsidR="002E74C3" w:rsidRPr="00DA4ADF">
        <w:rPr>
          <w:rFonts w:ascii="Arial" w:hAnsi="Arial" w:cs="Arial"/>
        </w:rPr>
        <w:t xml:space="preserve">, w terminie 30 dni od dnia jej doręczenia </w:t>
      </w:r>
      <w:r>
        <w:rPr>
          <w:rFonts w:ascii="Arial" w:hAnsi="Arial" w:cs="Arial"/>
        </w:rPr>
        <w:t>Usługobiorcy</w:t>
      </w:r>
      <w:r w:rsidR="002E74C3" w:rsidRPr="00DA4ADF">
        <w:rPr>
          <w:rFonts w:ascii="Arial" w:hAnsi="Arial" w:cs="Arial"/>
        </w:rPr>
        <w:t xml:space="preserve">. W każdym z powyższych przypadków </w:t>
      </w:r>
      <w:r>
        <w:rPr>
          <w:rFonts w:ascii="Arial" w:hAnsi="Arial" w:cs="Arial"/>
        </w:rPr>
        <w:t>Usługobiorca</w:t>
      </w:r>
      <w:r w:rsidR="002E74C3" w:rsidRPr="00DA4ADF">
        <w:rPr>
          <w:rFonts w:ascii="Arial" w:hAnsi="Arial" w:cs="Arial"/>
        </w:rPr>
        <w:t xml:space="preserve"> zwróci </w:t>
      </w:r>
      <w:r>
        <w:rPr>
          <w:rFonts w:ascii="Arial" w:hAnsi="Arial" w:cs="Arial"/>
        </w:rPr>
        <w:t>Usługodawcy</w:t>
      </w:r>
      <w:r w:rsidR="002E74C3" w:rsidRPr="00DA4ADF">
        <w:rPr>
          <w:rFonts w:ascii="Arial" w:hAnsi="Arial" w:cs="Arial"/>
        </w:rPr>
        <w:t xml:space="preserve"> także równowartość sankcji, odsetek, kar i innych obciążeń dodatkowo poniesionych przez </w:t>
      </w:r>
      <w:r w:rsidR="00067542">
        <w:rPr>
          <w:rFonts w:ascii="Arial" w:hAnsi="Arial" w:cs="Arial"/>
        </w:rPr>
        <w:t>Usługodawcę</w:t>
      </w:r>
      <w:r w:rsidR="00067542" w:rsidRPr="00DA4ADF">
        <w:rPr>
          <w:rFonts w:ascii="Arial" w:hAnsi="Arial" w:cs="Arial"/>
        </w:rPr>
        <w:t xml:space="preserve"> </w:t>
      </w:r>
      <w:r w:rsidR="002E74C3" w:rsidRPr="00DA4ADF">
        <w:rPr>
          <w:rFonts w:ascii="Arial" w:hAnsi="Arial" w:cs="Arial"/>
        </w:rPr>
        <w:t>bądź nałożonych przez władze podatkowe, przy czym zwrot ten nastąpi</w:t>
      </w:r>
      <w:r w:rsidR="004B39FB">
        <w:rPr>
          <w:rFonts w:ascii="Arial" w:hAnsi="Arial" w:cs="Arial"/>
        </w:rPr>
        <w:t xml:space="preserve"> </w:t>
      </w:r>
      <w:r w:rsidR="002E74C3" w:rsidRPr="00DA4ADF">
        <w:rPr>
          <w:rFonts w:ascii="Arial" w:hAnsi="Arial" w:cs="Arial"/>
        </w:rPr>
        <w:t xml:space="preserve">w sposób opisany w zdaniu poprzednim. </w:t>
      </w:r>
      <w:r>
        <w:rPr>
          <w:rFonts w:ascii="Arial" w:hAnsi="Arial" w:cs="Arial"/>
        </w:rPr>
        <w:t>Usługodawca</w:t>
      </w:r>
      <w:r w:rsidR="002E74C3" w:rsidRPr="00DA4ADF">
        <w:rPr>
          <w:rFonts w:ascii="Arial" w:hAnsi="Arial" w:cs="Arial"/>
        </w:rPr>
        <w:t xml:space="preserve"> zobowiązany jest do poinformowania </w:t>
      </w:r>
      <w:r>
        <w:rPr>
          <w:rFonts w:ascii="Arial" w:hAnsi="Arial" w:cs="Arial"/>
        </w:rPr>
        <w:t>Usługobiorcy</w:t>
      </w:r>
      <w:r w:rsidR="002E74C3" w:rsidRPr="00DA4ADF">
        <w:rPr>
          <w:rFonts w:ascii="Arial" w:hAnsi="Arial" w:cs="Arial"/>
        </w:rPr>
        <w:t xml:space="preserve"> o toczącym się postępowaniu kontrolnym tak by umożliwić </w:t>
      </w:r>
      <w:r>
        <w:rPr>
          <w:rFonts w:ascii="Arial" w:hAnsi="Arial" w:cs="Arial"/>
        </w:rPr>
        <w:t>Usługobiorcy</w:t>
      </w:r>
      <w:r w:rsidR="002E74C3" w:rsidRPr="00DA4ADF">
        <w:rPr>
          <w:rFonts w:ascii="Arial" w:hAnsi="Arial" w:cs="Arial"/>
        </w:rPr>
        <w:t xml:space="preserve"> czynny udział w postępowaniu i zaskarżenie decyzji do organu II instancji.</w:t>
      </w:r>
    </w:p>
    <w:p w14:paraId="0D2DA470" w14:textId="083F73DB" w:rsidR="00E73359" w:rsidRDefault="000179DF" w:rsidP="0056617D">
      <w:pPr>
        <w:pStyle w:val="Akapitzlist"/>
        <w:numPr>
          <w:ilvl w:val="0"/>
          <w:numId w:val="5"/>
        </w:numPr>
        <w:ind w:left="284"/>
        <w:jc w:val="both"/>
        <w:rPr>
          <w:rFonts w:ascii="Arial" w:hAnsi="Arial" w:cs="Arial"/>
        </w:rPr>
      </w:pPr>
      <w:r>
        <w:rPr>
          <w:rFonts w:ascii="Arial" w:hAnsi="Arial" w:cs="Arial"/>
        </w:rPr>
        <w:t>Usługobiorca</w:t>
      </w:r>
      <w:r w:rsidR="002E74C3" w:rsidRPr="00DA4ADF">
        <w:rPr>
          <w:rFonts w:ascii="Arial" w:hAnsi="Arial" w:cs="Arial"/>
        </w:rPr>
        <w:t xml:space="preserve"> jest zobowiązany do archiwizowania kopii faktur VAT potwierdzających dostawę towarów, stanowiących dla </w:t>
      </w:r>
      <w:r>
        <w:rPr>
          <w:rFonts w:ascii="Arial" w:hAnsi="Arial" w:cs="Arial"/>
        </w:rPr>
        <w:t>Usługodawcy</w:t>
      </w:r>
      <w:r w:rsidR="002E74C3" w:rsidRPr="00DA4ADF">
        <w:rPr>
          <w:rFonts w:ascii="Arial" w:hAnsi="Arial" w:cs="Arial"/>
        </w:rPr>
        <w:t xml:space="preserve"> podstawę do obniżenia podatku VAT należnego o kwotę podatku od towarów i usług na</w:t>
      </w:r>
      <w:r w:rsidR="00864014">
        <w:rPr>
          <w:rFonts w:ascii="Arial" w:hAnsi="Arial" w:cs="Arial"/>
        </w:rPr>
        <w:t>liczonego przy zakupie towarów</w:t>
      </w:r>
      <w:r w:rsidR="002E74C3" w:rsidRPr="00DA4ADF">
        <w:rPr>
          <w:rFonts w:ascii="Arial" w:hAnsi="Arial" w:cs="Arial"/>
        </w:rPr>
        <w:t xml:space="preserve">. W razie niedopełnienia powyższego wymogu, lub w razie gdyby archiwizowana przez </w:t>
      </w:r>
      <w:r w:rsidR="00C45061">
        <w:rPr>
          <w:rFonts w:ascii="Arial" w:hAnsi="Arial" w:cs="Arial"/>
        </w:rPr>
        <w:t>Usługobiorcę</w:t>
      </w:r>
      <w:r w:rsidR="002E74C3" w:rsidRPr="00DA4ADF">
        <w:rPr>
          <w:rFonts w:ascii="Arial" w:hAnsi="Arial" w:cs="Arial"/>
        </w:rPr>
        <w:t xml:space="preserve"> kopia faktury VAT była nieprawidłowa ze względów formalnych, prawnych lub rzeczowych, </w:t>
      </w:r>
      <w:r>
        <w:rPr>
          <w:rFonts w:ascii="Arial" w:hAnsi="Arial" w:cs="Arial"/>
        </w:rPr>
        <w:t>Usługobiorca</w:t>
      </w:r>
      <w:r w:rsidR="002E74C3" w:rsidRPr="00DA4ADF">
        <w:rPr>
          <w:rFonts w:ascii="Arial" w:hAnsi="Arial" w:cs="Arial"/>
        </w:rPr>
        <w:t xml:space="preserve"> zobowiązany jest do wyrównania </w:t>
      </w:r>
      <w:r>
        <w:rPr>
          <w:rFonts w:ascii="Arial" w:hAnsi="Arial" w:cs="Arial"/>
        </w:rPr>
        <w:t>Usługodawcy</w:t>
      </w:r>
      <w:r w:rsidR="002E74C3" w:rsidRPr="00DA4ADF">
        <w:rPr>
          <w:rFonts w:ascii="Arial" w:hAnsi="Arial" w:cs="Arial"/>
        </w:rPr>
        <w:t xml:space="preserve"> szkody powstałej w wyniku ustalenia zobowiązania podatkowego, wraz</w:t>
      </w:r>
      <w:r w:rsidR="006472AF">
        <w:rPr>
          <w:rFonts w:ascii="Arial" w:hAnsi="Arial" w:cs="Arial"/>
        </w:rPr>
        <w:t xml:space="preserve"> </w:t>
      </w:r>
      <w:r w:rsidR="002E74C3" w:rsidRPr="00DA4ADF">
        <w:rPr>
          <w:rFonts w:ascii="Arial" w:hAnsi="Arial" w:cs="Arial"/>
        </w:rPr>
        <w:t xml:space="preserve">z sankcjami i odsetkami nałożonymi na </w:t>
      </w:r>
      <w:r>
        <w:rPr>
          <w:rFonts w:ascii="Arial" w:hAnsi="Arial" w:cs="Arial"/>
        </w:rPr>
        <w:lastRenderedPageBreak/>
        <w:t>Usługodawc</w:t>
      </w:r>
      <w:r w:rsidR="00067542">
        <w:rPr>
          <w:rFonts w:ascii="Arial" w:hAnsi="Arial" w:cs="Arial"/>
        </w:rPr>
        <w:t>ę</w:t>
      </w:r>
      <w:r w:rsidR="002E74C3" w:rsidRPr="00DA4ADF">
        <w:rPr>
          <w:rFonts w:ascii="Arial" w:hAnsi="Arial" w:cs="Arial"/>
        </w:rPr>
        <w:t xml:space="preserve"> przez organ podatkowy lub organ kontroli skarbowej w kwotach wynikających z decyzji organu podatkowego lub organu kontroli skarbowej.</w:t>
      </w:r>
    </w:p>
    <w:p w14:paraId="2B0A0D18" w14:textId="2BB19B05" w:rsidR="00E73359" w:rsidRPr="00E73359" w:rsidRDefault="000179DF" w:rsidP="0056617D">
      <w:pPr>
        <w:pStyle w:val="Akapitzlist"/>
        <w:numPr>
          <w:ilvl w:val="0"/>
          <w:numId w:val="5"/>
        </w:numPr>
        <w:ind w:left="284"/>
        <w:jc w:val="both"/>
        <w:rPr>
          <w:rFonts w:ascii="Arial" w:hAnsi="Arial" w:cs="Arial"/>
        </w:rPr>
      </w:pPr>
      <w:r>
        <w:rPr>
          <w:rFonts w:ascii="Arial" w:hAnsi="Arial" w:cs="Arial"/>
        </w:rPr>
        <w:t>Usługodawca</w:t>
      </w:r>
      <w:r w:rsidR="00E73359" w:rsidRPr="00E73359">
        <w:rPr>
          <w:rFonts w:ascii="Arial" w:hAnsi="Arial" w:cs="Arial"/>
        </w:rPr>
        <w:t xml:space="preserve"> oświadcza, że będzie realizować płatności za faktury z zastosowaniem mechanizmu podzielonej płatności tzw. </w:t>
      </w:r>
      <w:proofErr w:type="spellStart"/>
      <w:r w:rsidR="00E73359" w:rsidRPr="00E73359">
        <w:rPr>
          <w:rFonts w:ascii="Arial" w:hAnsi="Arial" w:cs="Arial"/>
        </w:rPr>
        <w:t>split</w:t>
      </w:r>
      <w:proofErr w:type="spellEnd"/>
      <w:r w:rsidR="00E73359" w:rsidRPr="00E73359">
        <w:rPr>
          <w:rFonts w:ascii="Arial" w:hAnsi="Arial" w:cs="Arial"/>
        </w:rPr>
        <w:t xml:space="preserve"> </w:t>
      </w:r>
      <w:proofErr w:type="spellStart"/>
      <w:r w:rsidR="00E73359" w:rsidRPr="00A2606C">
        <w:rPr>
          <w:rFonts w:ascii="Arial" w:hAnsi="Arial" w:cs="Arial"/>
        </w:rPr>
        <w:t>payment</w:t>
      </w:r>
      <w:proofErr w:type="spellEnd"/>
      <w:r w:rsidR="00E73359" w:rsidRPr="00A2606C">
        <w:rPr>
          <w:rFonts w:ascii="Arial" w:hAnsi="Arial" w:cs="Arial"/>
        </w:rPr>
        <w:t xml:space="preserve">. Zapłatę w tym systemie uznaje się za dokonanie płatności w terminie ustalonym w </w:t>
      </w:r>
      <w:r w:rsidR="00121C8C" w:rsidRPr="00A2606C">
        <w:rPr>
          <w:rFonts w:ascii="Arial" w:hAnsi="Arial" w:cs="Arial"/>
        </w:rPr>
        <w:t>art.</w:t>
      </w:r>
      <w:r w:rsidR="00D8641C" w:rsidRPr="00A2606C">
        <w:rPr>
          <w:rFonts w:ascii="Arial" w:hAnsi="Arial" w:cs="Arial"/>
        </w:rPr>
        <w:t xml:space="preserve"> </w:t>
      </w:r>
      <w:r w:rsidR="000320CF">
        <w:rPr>
          <w:rFonts w:ascii="Arial" w:hAnsi="Arial" w:cs="Arial"/>
        </w:rPr>
        <w:t>5</w:t>
      </w:r>
      <w:r w:rsidR="000320CF" w:rsidRPr="00A2606C">
        <w:rPr>
          <w:rFonts w:ascii="Arial" w:hAnsi="Arial" w:cs="Arial"/>
        </w:rPr>
        <w:t xml:space="preserve"> </w:t>
      </w:r>
      <w:r w:rsidR="00121C8C" w:rsidRPr="00A2606C">
        <w:rPr>
          <w:rFonts w:ascii="Arial" w:hAnsi="Arial" w:cs="Arial"/>
        </w:rPr>
        <w:t>ust.1</w:t>
      </w:r>
      <w:r w:rsidR="00121C8C">
        <w:rPr>
          <w:rFonts w:ascii="Arial" w:hAnsi="Arial" w:cs="Arial"/>
        </w:rPr>
        <w:t xml:space="preserve"> niniejszej U</w:t>
      </w:r>
      <w:r w:rsidR="00E73359" w:rsidRPr="00E73359">
        <w:rPr>
          <w:rFonts w:ascii="Arial" w:hAnsi="Arial" w:cs="Arial"/>
        </w:rPr>
        <w:t>mowy.</w:t>
      </w:r>
    </w:p>
    <w:p w14:paraId="3BA5123C" w14:textId="77777777" w:rsidR="00E73359" w:rsidRPr="00E73359" w:rsidRDefault="00E73359" w:rsidP="0056617D">
      <w:pPr>
        <w:pStyle w:val="Akapitzlist"/>
        <w:numPr>
          <w:ilvl w:val="0"/>
          <w:numId w:val="5"/>
        </w:numPr>
        <w:ind w:left="284"/>
        <w:jc w:val="both"/>
        <w:rPr>
          <w:rFonts w:ascii="Arial" w:hAnsi="Arial" w:cs="Arial"/>
        </w:rPr>
      </w:pPr>
      <w:r w:rsidRPr="00E73359">
        <w:rPr>
          <w:rFonts w:ascii="Arial" w:hAnsi="Arial" w:cs="Arial"/>
        </w:rPr>
        <w:t xml:space="preserve">Podzieloną płatność tzw. </w:t>
      </w:r>
      <w:proofErr w:type="spellStart"/>
      <w:r w:rsidRPr="00E73359">
        <w:rPr>
          <w:rFonts w:ascii="Arial" w:hAnsi="Arial" w:cs="Arial"/>
        </w:rPr>
        <w:t>split</w:t>
      </w:r>
      <w:proofErr w:type="spellEnd"/>
      <w:r w:rsidRPr="00E73359">
        <w:rPr>
          <w:rFonts w:ascii="Arial" w:hAnsi="Arial" w:cs="Arial"/>
        </w:rPr>
        <w:t xml:space="preserve"> </w:t>
      </w:r>
      <w:proofErr w:type="spellStart"/>
      <w:r w:rsidRPr="00E73359">
        <w:rPr>
          <w:rFonts w:ascii="Arial" w:hAnsi="Arial" w:cs="Arial"/>
        </w:rPr>
        <w:t>payment</w:t>
      </w:r>
      <w:proofErr w:type="spellEnd"/>
      <w:r w:rsidRPr="00E73359">
        <w:rPr>
          <w:rFonts w:ascii="Arial" w:hAnsi="Arial" w:cs="Arial"/>
        </w:rPr>
        <w:t xml:space="preserve"> stosuje się wyłącznie przy płatnościach bezgotówkowych, realizowanych za pośrednictwem polecenia przelewu lub polecenia zapłaty dla czynnych podatków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46B94A55" w14:textId="5B8E1339" w:rsidR="00E73359" w:rsidRPr="00E73359" w:rsidRDefault="000179DF" w:rsidP="0056617D">
      <w:pPr>
        <w:pStyle w:val="Akapitzlist"/>
        <w:numPr>
          <w:ilvl w:val="0"/>
          <w:numId w:val="5"/>
        </w:numPr>
        <w:ind w:left="284"/>
        <w:jc w:val="both"/>
        <w:rPr>
          <w:rFonts w:ascii="Arial" w:hAnsi="Arial" w:cs="Arial"/>
        </w:rPr>
      </w:pPr>
      <w:r>
        <w:rPr>
          <w:rFonts w:ascii="Arial" w:hAnsi="Arial" w:cs="Arial"/>
        </w:rPr>
        <w:t>Usługobiorca</w:t>
      </w:r>
      <w:r w:rsidR="00E73359" w:rsidRPr="00E73359">
        <w:rPr>
          <w:rFonts w:ascii="Arial" w:hAnsi="Arial" w:cs="Arial"/>
        </w:rPr>
        <w:t xml:space="preserve"> oświadcza, że wyraża zgodę na dokonywanie przez </w:t>
      </w:r>
      <w:r>
        <w:rPr>
          <w:rFonts w:ascii="Arial" w:hAnsi="Arial" w:cs="Arial"/>
        </w:rPr>
        <w:t>Usługodawc</w:t>
      </w:r>
      <w:r w:rsidR="00067542">
        <w:rPr>
          <w:rFonts w:ascii="Arial" w:hAnsi="Arial" w:cs="Arial"/>
        </w:rPr>
        <w:t>ę</w:t>
      </w:r>
      <w:r w:rsidR="00E73359" w:rsidRPr="00E73359">
        <w:rPr>
          <w:rFonts w:ascii="Arial" w:hAnsi="Arial" w:cs="Arial"/>
        </w:rPr>
        <w:t xml:space="preserve"> płatności</w:t>
      </w:r>
      <w:r w:rsidR="003E4B18">
        <w:rPr>
          <w:rFonts w:ascii="Arial" w:hAnsi="Arial" w:cs="Arial"/>
        </w:rPr>
        <w:t xml:space="preserve"> </w:t>
      </w:r>
      <w:r w:rsidR="00E73359" w:rsidRPr="00E73359">
        <w:rPr>
          <w:rFonts w:ascii="Arial" w:hAnsi="Arial" w:cs="Arial"/>
        </w:rPr>
        <w:t xml:space="preserve">w systemie podzielonej płatności tzw. </w:t>
      </w:r>
      <w:proofErr w:type="spellStart"/>
      <w:r w:rsidR="00E73359" w:rsidRPr="00E73359">
        <w:rPr>
          <w:rFonts w:ascii="Arial" w:hAnsi="Arial" w:cs="Arial"/>
        </w:rPr>
        <w:t>split</w:t>
      </w:r>
      <w:proofErr w:type="spellEnd"/>
      <w:r w:rsidR="00E73359" w:rsidRPr="00E73359">
        <w:rPr>
          <w:rFonts w:ascii="Arial" w:hAnsi="Arial" w:cs="Arial"/>
        </w:rPr>
        <w:t xml:space="preserve"> </w:t>
      </w:r>
      <w:proofErr w:type="spellStart"/>
      <w:r w:rsidR="00E73359" w:rsidRPr="00E73359">
        <w:rPr>
          <w:rFonts w:ascii="Arial" w:hAnsi="Arial" w:cs="Arial"/>
        </w:rPr>
        <w:t>payment</w:t>
      </w:r>
      <w:proofErr w:type="spellEnd"/>
      <w:r w:rsidR="00E73359" w:rsidRPr="00E73359">
        <w:rPr>
          <w:rFonts w:ascii="Arial" w:hAnsi="Arial" w:cs="Arial"/>
        </w:rPr>
        <w:t>.</w:t>
      </w:r>
    </w:p>
    <w:p w14:paraId="4D65841B" w14:textId="5908AFE6" w:rsidR="00E73359" w:rsidRPr="00E73359" w:rsidRDefault="000179DF" w:rsidP="0056617D">
      <w:pPr>
        <w:pStyle w:val="Akapitzlist"/>
        <w:numPr>
          <w:ilvl w:val="0"/>
          <w:numId w:val="5"/>
        </w:numPr>
        <w:ind w:left="284"/>
        <w:jc w:val="both"/>
        <w:rPr>
          <w:rFonts w:ascii="Arial" w:hAnsi="Arial" w:cs="Arial"/>
        </w:rPr>
      </w:pPr>
      <w:r>
        <w:rPr>
          <w:rFonts w:ascii="Arial" w:hAnsi="Arial" w:cs="Arial"/>
        </w:rPr>
        <w:t>Usługobiorca</w:t>
      </w:r>
      <w:r w:rsidR="00E73359" w:rsidRPr="00E73359">
        <w:rPr>
          <w:rFonts w:ascii="Arial" w:hAnsi="Arial" w:cs="Arial"/>
        </w:rPr>
        <w:t xml:space="preserve"> oświadcza, że nr rachunku rozliczeniowego wskazany we wszystkich fakturach, które będą wystawione w jego imieniu, jest rachunkiem, dla którego, zgodnie z Rozdziałem 3a Ustawy z dnia 29</w:t>
      </w:r>
      <w:r w:rsidR="004C13CD">
        <w:rPr>
          <w:rFonts w:ascii="Arial" w:hAnsi="Arial" w:cs="Arial"/>
        </w:rPr>
        <w:t>.</w:t>
      </w:r>
      <w:r w:rsidR="00E73359" w:rsidRPr="00E73359">
        <w:rPr>
          <w:rFonts w:ascii="Arial" w:hAnsi="Arial" w:cs="Arial"/>
        </w:rPr>
        <w:t>08</w:t>
      </w:r>
      <w:r w:rsidR="004C13CD">
        <w:rPr>
          <w:rFonts w:ascii="Arial" w:hAnsi="Arial" w:cs="Arial"/>
        </w:rPr>
        <w:t>.</w:t>
      </w:r>
      <w:r w:rsidR="00E73359" w:rsidRPr="00E73359">
        <w:rPr>
          <w:rFonts w:ascii="Arial" w:hAnsi="Arial" w:cs="Arial"/>
        </w:rPr>
        <w:t xml:space="preserve">1997 r. – Prawo Bankowe </w:t>
      </w:r>
      <w:r w:rsidR="00AE2EEC" w:rsidRPr="00D63426">
        <w:rPr>
          <w:rFonts w:ascii="Arial" w:hAnsi="Arial" w:cs="Arial"/>
        </w:rPr>
        <w:t>(Dz.U.</w:t>
      </w:r>
      <w:r w:rsidR="003371E1" w:rsidRPr="00D63426">
        <w:rPr>
          <w:rFonts w:ascii="Arial" w:hAnsi="Arial" w:cs="Arial"/>
        </w:rPr>
        <w:t>202</w:t>
      </w:r>
      <w:r w:rsidR="003371E1">
        <w:rPr>
          <w:rFonts w:ascii="Arial" w:hAnsi="Arial" w:cs="Arial"/>
        </w:rPr>
        <w:t>4 poz. 1646</w:t>
      </w:r>
      <w:r w:rsidR="00AE2EEC" w:rsidRPr="00D63426">
        <w:rPr>
          <w:rFonts w:ascii="Arial" w:hAnsi="Arial" w:cs="Arial"/>
        </w:rPr>
        <w:t xml:space="preserve"> ze zm.)</w:t>
      </w:r>
      <w:r w:rsidR="00AE2EEC" w:rsidRPr="00E73359">
        <w:rPr>
          <w:rFonts w:ascii="Arial" w:hAnsi="Arial" w:cs="Arial"/>
        </w:rPr>
        <w:t xml:space="preserve"> </w:t>
      </w:r>
      <w:r w:rsidR="00E73359" w:rsidRPr="00E73359">
        <w:rPr>
          <w:rFonts w:ascii="Arial" w:hAnsi="Arial" w:cs="Arial"/>
        </w:rPr>
        <w:t>prowadzony jest rachunek VAT.</w:t>
      </w:r>
    </w:p>
    <w:p w14:paraId="4A89E8DC" w14:textId="54A31E29" w:rsidR="00E73359" w:rsidRPr="00E73359" w:rsidRDefault="00E73359" w:rsidP="0056617D">
      <w:pPr>
        <w:pStyle w:val="Akapitzlist"/>
        <w:numPr>
          <w:ilvl w:val="0"/>
          <w:numId w:val="5"/>
        </w:numPr>
        <w:ind w:left="284"/>
        <w:jc w:val="both"/>
        <w:rPr>
          <w:rFonts w:ascii="Arial" w:hAnsi="Arial" w:cs="Arial"/>
        </w:rPr>
      </w:pPr>
      <w:r w:rsidRPr="00E73359">
        <w:rPr>
          <w:rFonts w:ascii="Arial" w:hAnsi="Arial" w:cs="Arial"/>
        </w:rPr>
        <w:t xml:space="preserve">Działając na podstawie art. 4c ustawy z dnia 8 marca 2013 r. o przeciwdziałaniu nadmiernym opóźnieniom w transakcjach handlowych </w:t>
      </w:r>
      <w:r w:rsidR="00AE2EEC" w:rsidRPr="00D63426">
        <w:rPr>
          <w:rFonts w:ascii="Arial" w:hAnsi="Arial" w:cs="Arial"/>
        </w:rPr>
        <w:t>(</w:t>
      </w:r>
      <w:r w:rsidR="00AE2EEC">
        <w:rPr>
          <w:rFonts w:ascii="Arial" w:hAnsi="Arial" w:cs="Arial"/>
        </w:rPr>
        <w:t xml:space="preserve">j.t. </w:t>
      </w:r>
      <w:r w:rsidR="00AE2EEC" w:rsidRPr="00D63426">
        <w:rPr>
          <w:rFonts w:ascii="Arial" w:hAnsi="Arial" w:cs="Arial"/>
        </w:rPr>
        <w:t xml:space="preserve">Dz.U. z </w:t>
      </w:r>
      <w:r w:rsidR="003371E1" w:rsidRPr="00D63426">
        <w:rPr>
          <w:rFonts w:ascii="Arial" w:hAnsi="Arial" w:cs="Arial"/>
        </w:rPr>
        <w:t>202</w:t>
      </w:r>
      <w:r w:rsidR="003371E1">
        <w:rPr>
          <w:rFonts w:ascii="Arial" w:hAnsi="Arial" w:cs="Arial"/>
        </w:rPr>
        <w:t>3</w:t>
      </w:r>
      <w:r w:rsidR="003371E1" w:rsidRPr="00D63426">
        <w:rPr>
          <w:rFonts w:ascii="Arial" w:hAnsi="Arial" w:cs="Arial"/>
        </w:rPr>
        <w:t xml:space="preserve"> </w:t>
      </w:r>
      <w:r w:rsidR="00AE2EEC" w:rsidRPr="00D63426">
        <w:rPr>
          <w:rFonts w:ascii="Arial" w:hAnsi="Arial" w:cs="Arial"/>
        </w:rPr>
        <w:t xml:space="preserve">r. poz. </w:t>
      </w:r>
      <w:r w:rsidR="003371E1">
        <w:rPr>
          <w:rFonts w:ascii="Arial" w:hAnsi="Arial" w:cs="Arial"/>
        </w:rPr>
        <w:t>1790</w:t>
      </w:r>
      <w:r w:rsidR="00AE2EEC" w:rsidRPr="00D63426">
        <w:rPr>
          <w:rFonts w:ascii="Arial" w:hAnsi="Arial" w:cs="Arial"/>
        </w:rPr>
        <w:t>)</w:t>
      </w:r>
      <w:r w:rsidR="004C13CD">
        <w:rPr>
          <w:rFonts w:ascii="Arial" w:hAnsi="Arial" w:cs="Arial"/>
        </w:rPr>
        <w:t xml:space="preserve"> </w:t>
      </w:r>
      <w:r w:rsidR="001B5791">
        <w:rPr>
          <w:rFonts w:ascii="Arial" w:hAnsi="Arial" w:cs="Arial"/>
        </w:rPr>
        <w:t xml:space="preserve">ORLEN Ochrona </w:t>
      </w:r>
      <w:r w:rsidRPr="00E73359">
        <w:rPr>
          <w:rFonts w:ascii="Arial" w:hAnsi="Arial" w:cs="Arial"/>
        </w:rPr>
        <w:t>oświadcza, że posiada status dużego przedsiębiorcy.</w:t>
      </w:r>
    </w:p>
    <w:p w14:paraId="27B70CBA" w14:textId="059EA932" w:rsidR="00E73359" w:rsidRPr="00E73359" w:rsidRDefault="00E73359" w:rsidP="0056617D">
      <w:pPr>
        <w:pStyle w:val="Akapitzlist"/>
        <w:numPr>
          <w:ilvl w:val="0"/>
          <w:numId w:val="5"/>
        </w:numPr>
        <w:ind w:left="284"/>
        <w:jc w:val="both"/>
        <w:rPr>
          <w:rFonts w:ascii="Arial" w:hAnsi="Arial" w:cs="Arial"/>
        </w:rPr>
      </w:pPr>
      <w:r w:rsidRPr="00E73359">
        <w:rPr>
          <w:rFonts w:ascii="Arial" w:hAnsi="Arial" w:cs="Arial"/>
        </w:rPr>
        <w:t xml:space="preserve">Płatność będzie realizowana w mechanizmie podzielonej płatności, o którym mowa w ustawie z dnia 11 marca 2004 r. o podatku od towarów i usług </w:t>
      </w:r>
      <w:r w:rsidR="00AE2EEC" w:rsidRPr="00121607">
        <w:rPr>
          <w:rFonts w:ascii="Arial" w:hAnsi="Arial" w:cs="Arial"/>
        </w:rPr>
        <w:t xml:space="preserve">(j.t. Dz. U. z </w:t>
      </w:r>
      <w:r w:rsidR="003371E1" w:rsidRPr="00121607">
        <w:rPr>
          <w:rFonts w:ascii="Arial" w:hAnsi="Arial" w:cs="Arial"/>
        </w:rPr>
        <w:t>202</w:t>
      </w:r>
      <w:r w:rsidR="003371E1">
        <w:rPr>
          <w:rFonts w:ascii="Arial" w:hAnsi="Arial" w:cs="Arial"/>
        </w:rPr>
        <w:t>5</w:t>
      </w:r>
      <w:r w:rsidR="003371E1" w:rsidRPr="00121607">
        <w:rPr>
          <w:rFonts w:ascii="Arial" w:hAnsi="Arial" w:cs="Arial"/>
        </w:rPr>
        <w:t xml:space="preserve"> </w:t>
      </w:r>
      <w:r w:rsidR="00AE2EEC" w:rsidRPr="00121607">
        <w:rPr>
          <w:rFonts w:ascii="Arial" w:hAnsi="Arial" w:cs="Arial"/>
        </w:rPr>
        <w:t xml:space="preserve">r, poz. </w:t>
      </w:r>
      <w:r w:rsidR="003371E1">
        <w:rPr>
          <w:rFonts w:ascii="Arial" w:hAnsi="Arial" w:cs="Arial"/>
        </w:rPr>
        <w:t>775</w:t>
      </w:r>
      <w:r w:rsidR="003371E1" w:rsidRPr="00121607">
        <w:rPr>
          <w:rFonts w:ascii="Arial" w:hAnsi="Arial" w:cs="Arial"/>
        </w:rPr>
        <w:t xml:space="preserve"> </w:t>
      </w:r>
      <w:r w:rsidR="00AE2EEC" w:rsidRPr="00121607">
        <w:rPr>
          <w:rFonts w:ascii="Arial" w:hAnsi="Arial" w:cs="Arial"/>
        </w:rPr>
        <w:t>ze zm.)</w:t>
      </w:r>
      <w:r w:rsidR="00AE2EEC">
        <w:rPr>
          <w:rFonts w:ascii="Arial" w:hAnsi="Arial" w:cs="Arial"/>
        </w:rPr>
        <w:t xml:space="preserve">, </w:t>
      </w:r>
      <w:r w:rsidRPr="00E73359">
        <w:rPr>
          <w:rFonts w:ascii="Arial" w:hAnsi="Arial" w:cs="Arial"/>
        </w:rPr>
        <w:t xml:space="preserve">wyłącznie na wskazany przez </w:t>
      </w:r>
      <w:r w:rsidR="00C45061">
        <w:rPr>
          <w:rFonts w:ascii="Arial" w:hAnsi="Arial" w:cs="Arial"/>
        </w:rPr>
        <w:t>Usługobiorcę</w:t>
      </w:r>
      <w:r w:rsidRPr="00E73359">
        <w:rPr>
          <w:rFonts w:ascii="Arial" w:hAnsi="Arial" w:cs="Arial"/>
        </w:rPr>
        <w:t xml:space="preserve"> rachunek bankowy figurujący w wykazie podatników VAT prowadzonym przez właściwy organ administracji (tzw. Białej liście). Dotyczy to zarówno rachunków bankowych prowadzonych w złotych polskich, jak i walutach obcych.</w:t>
      </w:r>
    </w:p>
    <w:p w14:paraId="346FF604" w14:textId="0D42ED16" w:rsidR="00E73359" w:rsidRPr="00E73359" w:rsidRDefault="00E73359" w:rsidP="0056617D">
      <w:pPr>
        <w:pStyle w:val="Akapitzlist"/>
        <w:numPr>
          <w:ilvl w:val="0"/>
          <w:numId w:val="5"/>
        </w:numPr>
        <w:ind w:left="284"/>
        <w:jc w:val="both"/>
        <w:rPr>
          <w:rFonts w:ascii="Arial" w:hAnsi="Arial" w:cs="Arial"/>
        </w:rPr>
      </w:pPr>
      <w:r w:rsidRPr="00E73359">
        <w:rPr>
          <w:rFonts w:ascii="Arial" w:hAnsi="Arial" w:cs="Arial"/>
        </w:rPr>
        <w:t>W przypadku niemożności dokonania p</w:t>
      </w:r>
      <w:r w:rsidR="001B5791">
        <w:rPr>
          <w:rFonts w:ascii="Arial" w:hAnsi="Arial" w:cs="Arial"/>
        </w:rPr>
        <w:t>łatności w sposób wskazany w ust.</w:t>
      </w:r>
      <w:r w:rsidRPr="00E73359">
        <w:rPr>
          <w:rFonts w:ascii="Arial" w:hAnsi="Arial" w:cs="Arial"/>
        </w:rPr>
        <w:t xml:space="preserve"> 18 powyżej</w:t>
      </w:r>
      <w:r w:rsidR="003C176C">
        <w:rPr>
          <w:rFonts w:ascii="Arial" w:hAnsi="Arial" w:cs="Arial"/>
        </w:rPr>
        <w:t xml:space="preserve"> </w:t>
      </w:r>
      <w:r w:rsidRPr="00E73359">
        <w:rPr>
          <w:rFonts w:ascii="Arial" w:hAnsi="Arial" w:cs="Arial"/>
        </w:rPr>
        <w:t xml:space="preserve">z uwagi na: </w:t>
      </w:r>
      <w:r w:rsidRPr="00E73359">
        <w:rPr>
          <w:rFonts w:ascii="Arial" w:hAnsi="Arial" w:cs="Arial"/>
        </w:rPr>
        <w:tab/>
      </w:r>
    </w:p>
    <w:p w14:paraId="463DC501" w14:textId="100E0F5A" w:rsidR="00E73359" w:rsidRPr="00E73359" w:rsidRDefault="00E73359" w:rsidP="0015514B">
      <w:pPr>
        <w:pStyle w:val="Akapitzlist"/>
        <w:jc w:val="both"/>
        <w:rPr>
          <w:rFonts w:ascii="Arial" w:hAnsi="Arial" w:cs="Arial"/>
        </w:rPr>
      </w:pPr>
      <w:r w:rsidRPr="00E73359">
        <w:rPr>
          <w:rFonts w:ascii="Arial" w:hAnsi="Arial" w:cs="Arial"/>
        </w:rPr>
        <w:t xml:space="preserve">(a) brak na Białej liście wskazanego przez </w:t>
      </w:r>
      <w:r w:rsidR="00C45061">
        <w:rPr>
          <w:rFonts w:ascii="Arial" w:hAnsi="Arial" w:cs="Arial"/>
        </w:rPr>
        <w:t>Usługobiorcę</w:t>
      </w:r>
      <w:r w:rsidRPr="00E73359">
        <w:rPr>
          <w:rFonts w:ascii="Arial" w:hAnsi="Arial" w:cs="Arial"/>
        </w:rPr>
        <w:t xml:space="preserve"> numeru rachunku</w:t>
      </w:r>
      <w:r w:rsidR="003E4B18">
        <w:rPr>
          <w:rFonts w:ascii="Arial" w:hAnsi="Arial" w:cs="Arial"/>
        </w:rPr>
        <w:t xml:space="preserve">  </w:t>
      </w:r>
      <w:r w:rsidRPr="00E73359">
        <w:rPr>
          <w:rFonts w:ascii="Arial" w:hAnsi="Arial" w:cs="Arial"/>
        </w:rPr>
        <w:t xml:space="preserve">bankowego lub, </w:t>
      </w:r>
    </w:p>
    <w:p w14:paraId="515DBAF6" w14:textId="77777777" w:rsidR="00F0435C" w:rsidRDefault="00E73359" w:rsidP="001B2E45">
      <w:pPr>
        <w:pStyle w:val="Akapitzlist"/>
        <w:jc w:val="both"/>
        <w:rPr>
          <w:rFonts w:ascii="Arial" w:hAnsi="Arial" w:cs="Arial"/>
        </w:rPr>
      </w:pPr>
      <w:r w:rsidRPr="00E73359">
        <w:rPr>
          <w:rFonts w:ascii="Arial" w:hAnsi="Arial" w:cs="Arial"/>
        </w:rPr>
        <w:t>(b)</w:t>
      </w:r>
      <w:r w:rsidR="003E4B18">
        <w:rPr>
          <w:rFonts w:ascii="Arial" w:hAnsi="Arial" w:cs="Arial"/>
        </w:rPr>
        <w:t xml:space="preserve"> </w:t>
      </w:r>
      <w:r w:rsidRPr="00E73359">
        <w:rPr>
          <w:rFonts w:ascii="Arial" w:hAnsi="Arial" w:cs="Arial"/>
        </w:rPr>
        <w:t xml:space="preserve">brak wskazania przez </w:t>
      </w:r>
      <w:r w:rsidR="00C45061">
        <w:rPr>
          <w:rFonts w:ascii="Arial" w:hAnsi="Arial" w:cs="Arial"/>
        </w:rPr>
        <w:t>Usługobiorcę</w:t>
      </w:r>
      <w:r w:rsidRPr="00E73359">
        <w:rPr>
          <w:rFonts w:ascii="Arial" w:hAnsi="Arial" w:cs="Arial"/>
        </w:rPr>
        <w:t xml:space="preserve"> jako właściwego do zapłaty części ceny brutto odpowiadającej podatkowi VAT numeru rachunku bankowego w złotych polskich figurującego na Białej liście (dotyczy przypadków wskazania przez </w:t>
      </w:r>
      <w:r w:rsidR="00C45061">
        <w:rPr>
          <w:rFonts w:ascii="Arial" w:hAnsi="Arial" w:cs="Arial"/>
        </w:rPr>
        <w:t>Usługobiorcę</w:t>
      </w:r>
      <w:r w:rsidRPr="00E73359">
        <w:rPr>
          <w:rFonts w:ascii="Arial" w:hAnsi="Arial" w:cs="Arial"/>
        </w:rPr>
        <w:t xml:space="preserve"> do zapłaty ceny netto rachunku bankowego w walucie obcej), </w:t>
      </w:r>
    </w:p>
    <w:p w14:paraId="18BB69B2" w14:textId="09F9DB46" w:rsidR="00E73359" w:rsidRPr="00D06279" w:rsidRDefault="00E73359" w:rsidP="001B2E45">
      <w:pPr>
        <w:pStyle w:val="Akapitzlist"/>
        <w:jc w:val="both"/>
        <w:rPr>
          <w:rFonts w:ascii="Arial" w:hAnsi="Arial" w:cs="Arial"/>
        </w:rPr>
      </w:pPr>
      <w:r w:rsidRPr="00D06279">
        <w:rPr>
          <w:rFonts w:ascii="Arial" w:hAnsi="Arial" w:cs="Arial"/>
        </w:rPr>
        <w:t xml:space="preserve">ORLEN Ochrona będzie uprawniony do wstrzymania płatności na rzecz </w:t>
      </w:r>
      <w:r w:rsidR="000179DF">
        <w:rPr>
          <w:rFonts w:ascii="Arial" w:hAnsi="Arial" w:cs="Arial"/>
        </w:rPr>
        <w:t>Usługobiorcy</w:t>
      </w:r>
      <w:r w:rsidRPr="00D06279">
        <w:rPr>
          <w:rFonts w:ascii="Arial" w:hAnsi="Arial" w:cs="Arial"/>
        </w:rPr>
        <w:t xml:space="preserve"> odpowiednio: wynagrod</w:t>
      </w:r>
      <w:r w:rsidR="001B5791" w:rsidRPr="00D06279">
        <w:rPr>
          <w:rFonts w:ascii="Arial" w:hAnsi="Arial" w:cs="Arial"/>
        </w:rPr>
        <w:t xml:space="preserve">zenia (w przypadku wskazanym w </w:t>
      </w:r>
      <w:r w:rsidRPr="00D06279">
        <w:rPr>
          <w:rFonts w:ascii="Arial" w:hAnsi="Arial" w:cs="Arial"/>
        </w:rPr>
        <w:t>pkt (a)) lub części wynagrodzenia odpowiadającej podatkow</w:t>
      </w:r>
      <w:r w:rsidR="001B5791" w:rsidRPr="00D06279">
        <w:rPr>
          <w:rFonts w:ascii="Arial" w:hAnsi="Arial" w:cs="Arial"/>
        </w:rPr>
        <w:t xml:space="preserve">i VAT (w przypadku wskazanym w </w:t>
      </w:r>
      <w:r w:rsidRPr="00D06279">
        <w:rPr>
          <w:rFonts w:ascii="Arial" w:hAnsi="Arial" w:cs="Arial"/>
        </w:rPr>
        <w:t>pkt (b)).</w:t>
      </w:r>
    </w:p>
    <w:p w14:paraId="68D288CF" w14:textId="74844E51" w:rsidR="00E73359" w:rsidRPr="00E73359" w:rsidRDefault="004269DB" w:rsidP="0056617D">
      <w:pPr>
        <w:pStyle w:val="Akapitzlist"/>
        <w:numPr>
          <w:ilvl w:val="0"/>
          <w:numId w:val="5"/>
        </w:numPr>
        <w:jc w:val="both"/>
        <w:rPr>
          <w:rFonts w:ascii="Arial" w:hAnsi="Arial" w:cs="Arial"/>
        </w:rPr>
      </w:pPr>
      <w:r>
        <w:rPr>
          <w:rFonts w:ascii="Arial" w:hAnsi="Arial" w:cs="Arial"/>
        </w:rPr>
        <w:t>W sytuacji wskazanej w ust.</w:t>
      </w:r>
      <w:r w:rsidR="00E73359" w:rsidRPr="00E73359">
        <w:rPr>
          <w:rFonts w:ascii="Arial" w:hAnsi="Arial" w:cs="Arial"/>
        </w:rPr>
        <w:t xml:space="preserve"> 19 powyżej płatność nastąpi nie później niż w terminie 7 dni roboczych od (odpowiednio): dnia następnego po przekazaniu ORLEN Oc</w:t>
      </w:r>
      <w:r w:rsidR="00B77AD1">
        <w:rPr>
          <w:rFonts w:ascii="Arial" w:hAnsi="Arial" w:cs="Arial"/>
        </w:rPr>
        <w:t xml:space="preserve">hrona przez </w:t>
      </w:r>
      <w:r w:rsidR="00C45061">
        <w:rPr>
          <w:rFonts w:ascii="Arial" w:hAnsi="Arial" w:cs="Arial"/>
        </w:rPr>
        <w:t>Usługobiorcę</w:t>
      </w:r>
      <w:r w:rsidR="00E73359" w:rsidRPr="00E73359">
        <w:rPr>
          <w:rFonts w:ascii="Arial" w:hAnsi="Arial" w:cs="Arial"/>
        </w:rPr>
        <w:t xml:space="preserve"> informacji o pojawieniu się jego numeru rachunku bankowego na Białej liście (</w:t>
      </w:r>
      <w:r>
        <w:rPr>
          <w:rFonts w:ascii="Arial" w:hAnsi="Arial" w:cs="Arial"/>
        </w:rPr>
        <w:t xml:space="preserve">w przypadku wskazanym w ust. 19 </w:t>
      </w:r>
      <w:r w:rsidR="00E73359" w:rsidRPr="00E73359">
        <w:rPr>
          <w:rFonts w:ascii="Arial" w:hAnsi="Arial" w:cs="Arial"/>
        </w:rPr>
        <w:t xml:space="preserve">pkt (a) powyżej) lub dnia następnego po wskazaniu ORLEN Ochrona przez </w:t>
      </w:r>
      <w:r w:rsidR="00C45061">
        <w:rPr>
          <w:rFonts w:ascii="Arial" w:hAnsi="Arial" w:cs="Arial"/>
        </w:rPr>
        <w:t>Usługobiorcę</w:t>
      </w:r>
      <w:r w:rsidR="00E73359" w:rsidRPr="00E73359">
        <w:rPr>
          <w:rFonts w:ascii="Arial" w:hAnsi="Arial" w:cs="Arial"/>
        </w:rPr>
        <w:t xml:space="preserve"> numeru rachunku bankowego w złotych polskich figurującego na Białej liście (w przypadku, o którym mowa</w:t>
      </w:r>
      <w:r w:rsidR="00B77AD1">
        <w:rPr>
          <w:rFonts w:ascii="Arial" w:hAnsi="Arial" w:cs="Arial"/>
        </w:rPr>
        <w:t xml:space="preserve"> </w:t>
      </w:r>
      <w:r>
        <w:rPr>
          <w:rFonts w:ascii="Arial" w:hAnsi="Arial" w:cs="Arial"/>
        </w:rPr>
        <w:t xml:space="preserve">w ust. 19 </w:t>
      </w:r>
      <w:r w:rsidR="00E73359" w:rsidRPr="00E73359">
        <w:rPr>
          <w:rFonts w:ascii="Arial" w:hAnsi="Arial" w:cs="Arial"/>
        </w:rPr>
        <w:t>pkt (b) powyżej).</w:t>
      </w:r>
    </w:p>
    <w:p w14:paraId="6FD76169" w14:textId="32CD99CA" w:rsidR="00E73359" w:rsidRDefault="00E73359" w:rsidP="0056617D">
      <w:pPr>
        <w:pStyle w:val="Akapitzlist"/>
        <w:numPr>
          <w:ilvl w:val="0"/>
          <w:numId w:val="5"/>
        </w:numPr>
        <w:jc w:val="both"/>
        <w:rPr>
          <w:rFonts w:ascii="Arial" w:hAnsi="Arial" w:cs="Arial"/>
        </w:rPr>
      </w:pPr>
      <w:r w:rsidRPr="00E73359">
        <w:rPr>
          <w:rFonts w:ascii="Arial" w:hAnsi="Arial" w:cs="Arial"/>
        </w:rPr>
        <w:t xml:space="preserve">Strony zgodnie przyjmują, że wystąpienie okoliczności, o których mowa w </w:t>
      </w:r>
      <w:r w:rsidR="00D136E8">
        <w:rPr>
          <w:rFonts w:ascii="Arial" w:hAnsi="Arial" w:cs="Arial"/>
        </w:rPr>
        <w:t>ust.</w:t>
      </w:r>
      <w:r w:rsidR="00D136E8" w:rsidRPr="00E73359">
        <w:rPr>
          <w:rFonts w:ascii="Arial" w:hAnsi="Arial" w:cs="Arial"/>
        </w:rPr>
        <w:t xml:space="preserve"> </w:t>
      </w:r>
      <w:r w:rsidRPr="00E73359">
        <w:rPr>
          <w:rFonts w:ascii="Arial" w:hAnsi="Arial" w:cs="Arial"/>
        </w:rPr>
        <w:t xml:space="preserve">19 powyżej, zwalnia ORLEN Ochrona z obowiązku zapłaty odsetek za zwłokę za okres pomiędzy ustalonym w </w:t>
      </w:r>
      <w:r w:rsidR="007B0236">
        <w:rPr>
          <w:rFonts w:ascii="Arial" w:hAnsi="Arial" w:cs="Arial"/>
        </w:rPr>
        <w:t>Umowie</w:t>
      </w:r>
      <w:r w:rsidR="007B0236" w:rsidRPr="00E73359">
        <w:rPr>
          <w:rFonts w:ascii="Arial" w:hAnsi="Arial" w:cs="Arial"/>
        </w:rPr>
        <w:t xml:space="preserve"> </w:t>
      </w:r>
      <w:r w:rsidRPr="00E73359">
        <w:rPr>
          <w:rFonts w:ascii="Arial" w:hAnsi="Arial" w:cs="Arial"/>
        </w:rPr>
        <w:t xml:space="preserve">terminem płatności a dniem zrealizowania przez ORLEN Ochrona na rzecz </w:t>
      </w:r>
      <w:r w:rsidR="000179DF">
        <w:rPr>
          <w:rFonts w:ascii="Arial" w:hAnsi="Arial" w:cs="Arial"/>
        </w:rPr>
        <w:t>Usługobiorcy</w:t>
      </w:r>
      <w:r w:rsidRPr="00E73359">
        <w:rPr>
          <w:rFonts w:ascii="Arial" w:hAnsi="Arial" w:cs="Arial"/>
        </w:rPr>
        <w:t xml:space="preserve"> płatności, o których mowa</w:t>
      </w:r>
      <w:r w:rsidR="00B77AD1">
        <w:rPr>
          <w:rFonts w:ascii="Arial" w:hAnsi="Arial" w:cs="Arial"/>
        </w:rPr>
        <w:t xml:space="preserve"> </w:t>
      </w:r>
      <w:r w:rsidR="003E09D6">
        <w:rPr>
          <w:rFonts w:ascii="Arial" w:hAnsi="Arial" w:cs="Arial"/>
        </w:rPr>
        <w:t>w ust.</w:t>
      </w:r>
      <w:r w:rsidRPr="00E73359">
        <w:rPr>
          <w:rFonts w:ascii="Arial" w:hAnsi="Arial" w:cs="Arial"/>
        </w:rPr>
        <w:t xml:space="preserve"> 20 powyżej.</w:t>
      </w:r>
    </w:p>
    <w:p w14:paraId="622D5352" w14:textId="48873184" w:rsidR="003F61BF" w:rsidRPr="002D1934" w:rsidRDefault="003F61BF" w:rsidP="003F61BF">
      <w:pPr>
        <w:numPr>
          <w:ilvl w:val="0"/>
          <w:numId w:val="5"/>
        </w:numPr>
        <w:spacing w:after="0" w:line="259" w:lineRule="auto"/>
        <w:jc w:val="both"/>
        <w:rPr>
          <w:rFonts w:ascii="Arial" w:eastAsia="Calibri" w:hAnsi="Arial" w:cs="Arial"/>
        </w:rPr>
      </w:pPr>
      <w:r w:rsidRPr="002D1934">
        <w:rPr>
          <w:rFonts w:ascii="Arial" w:eastAsia="Calibri" w:hAnsi="Arial" w:cs="Arial"/>
        </w:rPr>
        <w:lastRenderedPageBreak/>
        <w:t xml:space="preserve">Poniższe postanowienia będą miały zastosowanie od dnia, w którym </w:t>
      </w:r>
      <w:r>
        <w:rPr>
          <w:rFonts w:ascii="Arial" w:eastAsia="Calibri" w:hAnsi="Arial" w:cs="Arial"/>
        </w:rPr>
        <w:t>Usługobiorca</w:t>
      </w:r>
      <w:r w:rsidRPr="002D1934">
        <w:rPr>
          <w:rFonts w:ascii="Arial" w:eastAsia="Calibri" w:hAnsi="Arial" w:cs="Arial"/>
        </w:rPr>
        <w:t xml:space="preserve"> zostanie zobowiązany do wystawiania i udostępnienia </w:t>
      </w:r>
      <w:r>
        <w:rPr>
          <w:rFonts w:ascii="Arial" w:eastAsia="Calibri" w:hAnsi="Arial" w:cs="Arial"/>
        </w:rPr>
        <w:t>Usługodawcy</w:t>
      </w:r>
      <w:r w:rsidRPr="002D1934">
        <w:rPr>
          <w:rFonts w:ascii="Arial" w:eastAsia="Calibri" w:hAnsi="Arial" w:cs="Arial"/>
        </w:rPr>
        <w:t xml:space="preserve"> faktur ustrukturyzowanych </w:t>
      </w:r>
      <w:r w:rsidR="000320CF" w:rsidRPr="00A67878">
        <w:rPr>
          <w:rFonts w:ascii="Arial" w:eastAsia="Calibri" w:hAnsi="Arial" w:cs="Arial"/>
        </w:rPr>
        <w:t xml:space="preserve">(co w rozumieniu niniejszego paragrafu obejmuje również faktury korygujące) </w:t>
      </w:r>
      <w:r w:rsidRPr="000320CF">
        <w:rPr>
          <w:rFonts w:ascii="Arial" w:eastAsia="Calibri" w:hAnsi="Arial" w:cs="Arial"/>
        </w:rPr>
        <w:t xml:space="preserve">przy użyciu Krajowego Systemu e-Faktur (dalej: </w:t>
      </w:r>
      <w:proofErr w:type="spellStart"/>
      <w:r w:rsidRPr="000320CF">
        <w:rPr>
          <w:rFonts w:ascii="Arial" w:eastAsia="Calibri" w:hAnsi="Arial" w:cs="Arial"/>
        </w:rPr>
        <w:t>KSeF</w:t>
      </w:r>
      <w:proofErr w:type="spellEnd"/>
      <w:r w:rsidRPr="000320CF">
        <w:rPr>
          <w:rFonts w:ascii="Arial" w:eastAsia="Calibri" w:hAnsi="Arial" w:cs="Arial"/>
        </w:rPr>
        <w:t>) na podstawie przepisów ustawy z dni</w:t>
      </w:r>
      <w:r w:rsidRPr="002D1934">
        <w:rPr>
          <w:rFonts w:ascii="Arial" w:eastAsia="Calibri" w:hAnsi="Arial" w:cs="Arial"/>
        </w:rPr>
        <w:t>a 11 marca 2004 r. o podatku od towarów i usług (dalej: ustawa o VAT) i od tego dnia będą miały pierwszeństwo w przypadku rozbieżności z innymi postanowieniami niniejszej umowy.</w:t>
      </w:r>
    </w:p>
    <w:p w14:paraId="7FE25C9B" w14:textId="77777777" w:rsidR="003F61BF" w:rsidRPr="002D1934" w:rsidRDefault="003F61BF" w:rsidP="003F61BF">
      <w:pPr>
        <w:numPr>
          <w:ilvl w:val="0"/>
          <w:numId w:val="5"/>
        </w:numPr>
        <w:spacing w:after="0" w:line="259" w:lineRule="auto"/>
        <w:jc w:val="both"/>
        <w:rPr>
          <w:rFonts w:ascii="Arial" w:eastAsia="Calibri" w:hAnsi="Arial" w:cs="Arial"/>
        </w:rPr>
      </w:pPr>
      <w:r>
        <w:rPr>
          <w:rFonts w:ascii="Arial" w:eastAsia="Calibri" w:hAnsi="Arial" w:cs="Arial"/>
        </w:rPr>
        <w:t>Usługobiorca</w:t>
      </w:r>
      <w:r w:rsidRPr="002D1934">
        <w:rPr>
          <w:rFonts w:ascii="Arial" w:eastAsia="Calibri" w:hAnsi="Arial" w:cs="Arial"/>
        </w:rPr>
        <w:t xml:space="preserve"> wystawi i udostępni </w:t>
      </w:r>
      <w:r>
        <w:rPr>
          <w:rFonts w:ascii="Arial" w:eastAsia="Calibri" w:hAnsi="Arial" w:cs="Arial"/>
        </w:rPr>
        <w:t>Usługodawcy</w:t>
      </w:r>
      <w:r w:rsidRPr="002D1934">
        <w:rPr>
          <w:rFonts w:ascii="Arial" w:eastAsia="Calibri" w:hAnsi="Arial" w:cs="Arial"/>
        </w:rPr>
        <w:t xml:space="preserve"> fakturę z wykorzystaniem </w:t>
      </w:r>
      <w:proofErr w:type="spellStart"/>
      <w:r w:rsidRPr="002D1934">
        <w:rPr>
          <w:rFonts w:ascii="Arial" w:eastAsia="Calibri" w:hAnsi="Arial" w:cs="Arial"/>
        </w:rPr>
        <w:t>KSeF</w:t>
      </w:r>
      <w:proofErr w:type="spellEnd"/>
      <w:r w:rsidRPr="002D1934">
        <w:rPr>
          <w:rFonts w:ascii="Arial" w:eastAsia="Calibri" w:hAnsi="Arial" w:cs="Arial"/>
        </w:rPr>
        <w:t xml:space="preserve">, chyba że zaistnieją przypadki, o których mowa w ustawie o VAT uniemożliwiające takie działanie lub uprawniające </w:t>
      </w:r>
      <w:r>
        <w:rPr>
          <w:rFonts w:ascii="Arial" w:eastAsia="Calibri" w:hAnsi="Arial" w:cs="Arial"/>
        </w:rPr>
        <w:t>Usługobiorcę</w:t>
      </w:r>
      <w:r w:rsidRPr="002D1934">
        <w:rPr>
          <w:rFonts w:ascii="Arial" w:eastAsia="Calibri" w:hAnsi="Arial" w:cs="Arial"/>
        </w:rPr>
        <w:t xml:space="preserve"> do innego działania – w takim przypadku faktura zostanie wystawiona i udostępniona </w:t>
      </w:r>
      <w:r>
        <w:rPr>
          <w:rFonts w:ascii="Arial" w:eastAsia="Calibri" w:hAnsi="Arial" w:cs="Arial"/>
        </w:rPr>
        <w:t>Usługodawcy</w:t>
      </w:r>
      <w:r w:rsidRPr="002D1934">
        <w:rPr>
          <w:rFonts w:ascii="Arial" w:eastAsia="Calibri" w:hAnsi="Arial" w:cs="Arial"/>
        </w:rPr>
        <w:t xml:space="preserve"> z uwzględnieniem zasad określonych w ustawie o VAT i niżej wskazanych ustępów. </w:t>
      </w:r>
    </w:p>
    <w:p w14:paraId="2A07B520" w14:textId="75BA7FC2" w:rsidR="003F61BF" w:rsidRPr="002D1934" w:rsidRDefault="003F61BF" w:rsidP="003F61BF">
      <w:pPr>
        <w:numPr>
          <w:ilvl w:val="0"/>
          <w:numId w:val="5"/>
        </w:numPr>
        <w:spacing w:after="0" w:line="259" w:lineRule="auto"/>
        <w:jc w:val="both"/>
        <w:rPr>
          <w:rFonts w:ascii="Arial" w:eastAsia="Calibri" w:hAnsi="Arial" w:cs="Arial"/>
        </w:rPr>
      </w:pPr>
      <w:r w:rsidRPr="002D1934">
        <w:rPr>
          <w:rFonts w:ascii="Arial" w:eastAsia="Calibri" w:hAnsi="Arial" w:cs="Arial"/>
        </w:rPr>
        <w:t xml:space="preserve">Zapłata należnego </w:t>
      </w:r>
      <w:r>
        <w:rPr>
          <w:rFonts w:ascii="Arial" w:eastAsia="Calibri" w:hAnsi="Arial" w:cs="Arial"/>
        </w:rPr>
        <w:t>Usługobiorcy</w:t>
      </w:r>
      <w:r w:rsidRPr="002D1934">
        <w:rPr>
          <w:rFonts w:ascii="Arial" w:eastAsia="Calibri" w:hAnsi="Arial" w:cs="Arial"/>
        </w:rPr>
        <w:t xml:space="preserve"> wynagrodzenia nastąpi w oparciu o wystawioną na zasadach określonych w ust. 23 powyżej fakturę na numer rachunku bankowego wskazanego na fakturze oraz w terminie </w:t>
      </w:r>
      <w:r w:rsidR="00F71D50">
        <w:rPr>
          <w:rFonts w:ascii="Arial" w:eastAsia="Calibri" w:hAnsi="Arial" w:cs="Arial"/>
        </w:rPr>
        <w:t>wynikającym z Umowy.</w:t>
      </w:r>
    </w:p>
    <w:p w14:paraId="04BC4832" w14:textId="77777777" w:rsidR="003F61BF" w:rsidRPr="002D1934" w:rsidRDefault="003F61BF" w:rsidP="003F61BF">
      <w:pPr>
        <w:numPr>
          <w:ilvl w:val="0"/>
          <w:numId w:val="5"/>
        </w:numPr>
        <w:spacing w:after="0" w:line="259" w:lineRule="auto"/>
        <w:jc w:val="both"/>
        <w:rPr>
          <w:rFonts w:ascii="Arial" w:eastAsia="Calibri" w:hAnsi="Arial" w:cs="Arial"/>
        </w:rPr>
      </w:pPr>
      <w:r w:rsidRPr="002D1934">
        <w:rPr>
          <w:rFonts w:ascii="Arial" w:eastAsia="Calibri" w:hAnsi="Arial" w:cs="Arial"/>
        </w:rPr>
        <w:t xml:space="preserve">Za datę wystawienia faktury ustrukturyzowanej uznaje się datę przesłania faktury przez </w:t>
      </w:r>
      <w:r>
        <w:rPr>
          <w:rFonts w:ascii="Arial" w:eastAsia="Calibri" w:hAnsi="Arial" w:cs="Arial"/>
        </w:rPr>
        <w:t>Usługobiorcę</w:t>
      </w:r>
      <w:r w:rsidRPr="002D1934">
        <w:rPr>
          <w:rFonts w:ascii="Arial" w:eastAsia="Calibri" w:hAnsi="Arial" w:cs="Arial"/>
        </w:rPr>
        <w:t xml:space="preserve"> do </w:t>
      </w:r>
      <w:proofErr w:type="spellStart"/>
      <w:r w:rsidRPr="002D1934">
        <w:rPr>
          <w:rFonts w:ascii="Arial" w:eastAsia="Calibri" w:hAnsi="Arial" w:cs="Arial"/>
        </w:rPr>
        <w:t>KSeF</w:t>
      </w:r>
      <w:proofErr w:type="spellEnd"/>
      <w:r w:rsidRPr="002D1934">
        <w:rPr>
          <w:rFonts w:ascii="Arial" w:eastAsia="Calibri" w:hAnsi="Arial" w:cs="Arial"/>
        </w:rPr>
        <w:t xml:space="preserve">, a w przypadku faktury, o której mowa w art. 106 </w:t>
      </w:r>
      <w:proofErr w:type="spellStart"/>
      <w:r w:rsidRPr="002D1934">
        <w:rPr>
          <w:rFonts w:ascii="Arial" w:eastAsia="Calibri" w:hAnsi="Arial" w:cs="Arial"/>
        </w:rPr>
        <w:t>nda</w:t>
      </w:r>
      <w:proofErr w:type="spellEnd"/>
      <w:r w:rsidRPr="002D1934">
        <w:rPr>
          <w:rFonts w:ascii="Arial" w:eastAsia="Calibri" w:hAnsi="Arial" w:cs="Arial"/>
        </w:rPr>
        <w:t xml:space="preserve"> ust. 1 lub ust. 16 ustawy o VAT lub faktur wystawianych w okresie awarii lub niedostępności </w:t>
      </w:r>
      <w:proofErr w:type="spellStart"/>
      <w:r w:rsidRPr="002D1934">
        <w:rPr>
          <w:rFonts w:ascii="Arial" w:eastAsia="Calibri" w:hAnsi="Arial" w:cs="Arial"/>
        </w:rPr>
        <w:t>KSeF</w:t>
      </w:r>
      <w:proofErr w:type="spellEnd"/>
      <w:r w:rsidRPr="002D1934">
        <w:rPr>
          <w:rFonts w:ascii="Arial" w:eastAsia="Calibri" w:hAnsi="Arial" w:cs="Arial"/>
        </w:rPr>
        <w:t xml:space="preserve"> – datę wystawienia wskazaną przez </w:t>
      </w:r>
      <w:r>
        <w:rPr>
          <w:rFonts w:ascii="Arial" w:eastAsia="Calibri" w:hAnsi="Arial" w:cs="Arial"/>
        </w:rPr>
        <w:t>Usługobiorcę</w:t>
      </w:r>
      <w:r w:rsidRPr="002D1934">
        <w:rPr>
          <w:rFonts w:ascii="Arial" w:eastAsia="Calibri" w:hAnsi="Arial" w:cs="Arial"/>
        </w:rPr>
        <w:t xml:space="preserve"> na tej fakturze.</w:t>
      </w:r>
    </w:p>
    <w:p w14:paraId="462A6926" w14:textId="77777777" w:rsidR="003F61BF" w:rsidRDefault="003F61BF" w:rsidP="003F61BF">
      <w:pPr>
        <w:numPr>
          <w:ilvl w:val="0"/>
          <w:numId w:val="5"/>
        </w:numPr>
        <w:spacing w:after="0" w:line="259" w:lineRule="auto"/>
        <w:jc w:val="both"/>
        <w:rPr>
          <w:rFonts w:ascii="Arial" w:eastAsia="Calibri" w:hAnsi="Arial" w:cs="Arial"/>
        </w:rPr>
      </w:pPr>
      <w:r w:rsidRPr="002D1934">
        <w:rPr>
          <w:rFonts w:ascii="Arial" w:eastAsia="Calibri" w:hAnsi="Arial" w:cs="Arial"/>
        </w:rPr>
        <w:t xml:space="preserve">Za dzień skutecznego doręczenia faktury </w:t>
      </w:r>
      <w:r>
        <w:rPr>
          <w:rFonts w:ascii="Arial" w:eastAsia="Calibri" w:hAnsi="Arial" w:cs="Arial"/>
        </w:rPr>
        <w:t>Usługodawcy</w:t>
      </w:r>
      <w:r w:rsidRPr="002D1934">
        <w:rPr>
          <w:rFonts w:ascii="Arial" w:eastAsia="Calibri" w:hAnsi="Arial" w:cs="Arial"/>
        </w:rPr>
        <w:t xml:space="preserve"> uznaje się dzień jej otrzymania w rozumieniu przepisów ustawy o VAT; w przypadku faktury ustrukturyzowanej będzie to zatem dzień przydzielenia jej indywidualnego numeru identyfikującego tę fakturę w </w:t>
      </w:r>
      <w:proofErr w:type="spellStart"/>
      <w:r w:rsidRPr="002D1934">
        <w:rPr>
          <w:rFonts w:ascii="Arial" w:eastAsia="Calibri" w:hAnsi="Arial" w:cs="Arial"/>
        </w:rPr>
        <w:t>KSeF</w:t>
      </w:r>
      <w:proofErr w:type="spellEnd"/>
      <w:r w:rsidRPr="002D1934">
        <w:rPr>
          <w:rFonts w:ascii="Arial" w:eastAsia="Calibri" w:hAnsi="Arial" w:cs="Arial"/>
        </w:rPr>
        <w:t>.</w:t>
      </w:r>
    </w:p>
    <w:p w14:paraId="6410BF7A" w14:textId="77777777" w:rsidR="003F61BF" w:rsidRPr="002D1934" w:rsidRDefault="003F61BF" w:rsidP="003F61BF">
      <w:pPr>
        <w:numPr>
          <w:ilvl w:val="0"/>
          <w:numId w:val="5"/>
        </w:numPr>
        <w:spacing w:after="0" w:line="259" w:lineRule="auto"/>
        <w:jc w:val="both"/>
        <w:rPr>
          <w:rFonts w:ascii="Arial" w:eastAsia="Calibri" w:hAnsi="Arial" w:cs="Arial"/>
        </w:rPr>
      </w:pPr>
      <w:r w:rsidRPr="002D1934">
        <w:rPr>
          <w:rFonts w:ascii="Arial" w:eastAsia="Calibri" w:hAnsi="Arial" w:cs="Arial"/>
        </w:rPr>
        <w:t xml:space="preserve">Jeżeli ustawa o VAT dopuszcza możliwość udostępnienia </w:t>
      </w:r>
      <w:r>
        <w:rPr>
          <w:rFonts w:ascii="Arial" w:eastAsia="Calibri" w:hAnsi="Arial" w:cs="Arial"/>
        </w:rPr>
        <w:t>Usługodawcy</w:t>
      </w:r>
      <w:r w:rsidRPr="002D1934">
        <w:rPr>
          <w:rFonts w:ascii="Arial" w:eastAsia="Calibri" w:hAnsi="Arial" w:cs="Arial"/>
        </w:rPr>
        <w:t xml:space="preserve"> faktury w sposób inny niż przy użyciu </w:t>
      </w:r>
      <w:proofErr w:type="spellStart"/>
      <w:r w:rsidRPr="002D1934">
        <w:rPr>
          <w:rFonts w:ascii="Arial" w:eastAsia="Calibri" w:hAnsi="Arial" w:cs="Arial"/>
        </w:rPr>
        <w:t>KSeF</w:t>
      </w:r>
      <w:proofErr w:type="spellEnd"/>
      <w:r w:rsidRPr="002D1934">
        <w:rPr>
          <w:rFonts w:ascii="Arial" w:eastAsia="Calibri" w:hAnsi="Arial" w:cs="Arial"/>
        </w:rPr>
        <w:t xml:space="preserve">, taka faktura może zostać doręczona </w:t>
      </w:r>
      <w:r>
        <w:rPr>
          <w:rFonts w:ascii="Arial" w:eastAsia="Calibri" w:hAnsi="Arial" w:cs="Arial"/>
        </w:rPr>
        <w:t>Usługobiorcy</w:t>
      </w:r>
      <w:r w:rsidRPr="002D1934">
        <w:rPr>
          <w:rFonts w:ascii="Arial" w:eastAsia="Calibri" w:hAnsi="Arial" w:cs="Arial"/>
        </w:rPr>
        <w:t xml:space="preserve"> na jeden z następujących adresów: </w:t>
      </w:r>
    </w:p>
    <w:p w14:paraId="718EA201" w14:textId="77777777" w:rsidR="003F61BF" w:rsidRPr="004D4154" w:rsidRDefault="003F61BF" w:rsidP="003F61BF">
      <w:pPr>
        <w:spacing w:after="0"/>
        <w:ind w:left="425"/>
        <w:jc w:val="both"/>
        <w:rPr>
          <w:rFonts w:ascii="Arial" w:eastAsia="Calibri" w:hAnsi="Arial" w:cs="Arial"/>
        </w:rPr>
      </w:pPr>
      <w:r w:rsidRPr="002D1934">
        <w:rPr>
          <w:rFonts w:ascii="Arial" w:eastAsia="Calibri" w:hAnsi="Arial" w:cs="Arial"/>
        </w:rPr>
        <w:t xml:space="preserve">a) adres wskazany w ust. 2  (za datę skutecznego doręczenia faktury w takim przypadku będzie uznawana data doręczenia </w:t>
      </w:r>
      <w:r>
        <w:rPr>
          <w:rFonts w:ascii="Arial" w:eastAsia="Calibri" w:hAnsi="Arial" w:cs="Arial"/>
        </w:rPr>
        <w:t>Usługodawcy</w:t>
      </w:r>
      <w:r w:rsidRPr="002D1934">
        <w:rPr>
          <w:rFonts w:ascii="Arial" w:eastAsia="Calibri" w:hAnsi="Arial" w:cs="Arial"/>
        </w:rPr>
        <w:t xml:space="preserve"> przesyłki listowej zawierającej ww. fakturę, oznaczoną odpowiednimi kodami zgodnie z ustawą o VAT (z zastrzeżeniem, że </w:t>
      </w:r>
      <w:r w:rsidRPr="004D4154">
        <w:rPr>
          <w:rFonts w:ascii="Arial" w:eastAsia="Calibri" w:hAnsi="Arial" w:cs="Arial"/>
        </w:rPr>
        <w:t xml:space="preserve">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4D4154">
        <w:rPr>
          <w:rFonts w:ascii="Arial" w:eastAsia="Calibri" w:hAnsi="Arial" w:cs="Arial"/>
        </w:rPr>
        <w:t>KSeF</w:t>
      </w:r>
      <w:proofErr w:type="spellEnd"/>
      <w:r w:rsidRPr="004D4154">
        <w:rPr>
          <w:rFonts w:ascii="Arial" w:eastAsia="Calibri" w:hAnsi="Arial" w:cs="Arial"/>
        </w:rPr>
        <w:t xml:space="preserve"> – w zależności od tego, która z wymienionych sytuacji nastąpi pierwsza).</w:t>
      </w:r>
    </w:p>
    <w:p w14:paraId="07E9F5C8" w14:textId="158C5BA0" w:rsidR="003F61BF" w:rsidRPr="004D4154" w:rsidRDefault="003F61BF" w:rsidP="003F61BF">
      <w:pPr>
        <w:spacing w:after="0"/>
        <w:ind w:left="425"/>
        <w:jc w:val="both"/>
        <w:rPr>
          <w:rFonts w:ascii="Arial" w:eastAsia="Calibri" w:hAnsi="Arial" w:cs="Arial"/>
        </w:rPr>
      </w:pPr>
      <w:r w:rsidRPr="00C23F0C">
        <w:rPr>
          <w:rFonts w:ascii="Arial" w:eastAsia="Calibri" w:hAnsi="Arial" w:cs="Arial"/>
        </w:rPr>
        <w:t xml:space="preserve">b) e-mail: </w:t>
      </w:r>
      <w:r w:rsidR="00C23F0C" w:rsidRPr="00C23F0C">
        <w:rPr>
          <w:rFonts w:ascii="Arial" w:eastAsia="Calibri" w:hAnsi="Arial" w:cs="Arial"/>
          <w:b/>
          <w:color w:val="0000CC"/>
          <w:u w:val="single"/>
        </w:rPr>
        <w:t>e</w:t>
      </w:r>
      <w:hyperlink r:id="rId8" w:history="1">
        <w:r w:rsidR="00C23F0C" w:rsidRPr="00C23F0C">
          <w:rPr>
            <w:rFonts w:ascii="Arial" w:eastAsia="Calibri" w:hAnsi="Arial" w:cs="Arial"/>
            <w:b/>
            <w:color w:val="0000CC"/>
            <w:u w:val="single"/>
          </w:rPr>
          <w:t>faktura.ooch@orlen.pl</w:t>
        </w:r>
      </w:hyperlink>
      <w:r w:rsidR="00C23F0C" w:rsidRPr="004D4154">
        <w:rPr>
          <w:rFonts w:ascii="Arial" w:eastAsia="Calibri" w:hAnsi="Arial" w:cs="Arial"/>
        </w:rPr>
        <w:t xml:space="preserve"> </w:t>
      </w:r>
      <w:r w:rsidRPr="004D4154">
        <w:rPr>
          <w:rFonts w:ascii="Arial" w:eastAsia="Calibri" w:hAnsi="Arial" w:cs="Arial"/>
        </w:rPr>
        <w:t xml:space="preserve">(za datę skutecznego doręczenia faktury w takim przypadku będzie uznawana data wysłania przez Usługobiorcę do Usługodawcy wiadomości e-mail zawierającej ww. fakturę, np. w formacie pdf, oznaczoną odpowiednimi kodami zgodnie z ustawą o VAT lub data nadania fakturze numeru identyfikującego w </w:t>
      </w:r>
      <w:proofErr w:type="spellStart"/>
      <w:r w:rsidRPr="004D4154">
        <w:rPr>
          <w:rFonts w:ascii="Arial" w:eastAsia="Calibri" w:hAnsi="Arial" w:cs="Arial"/>
        </w:rPr>
        <w:t>KSeF</w:t>
      </w:r>
      <w:proofErr w:type="spellEnd"/>
      <w:r w:rsidRPr="004D4154">
        <w:rPr>
          <w:rFonts w:ascii="Arial" w:eastAsia="Calibri" w:hAnsi="Arial" w:cs="Arial"/>
        </w:rPr>
        <w:t xml:space="preserve"> – w zależności od tego, która z wymienionych sytuacji nastąpi pierwsza).</w:t>
      </w:r>
    </w:p>
    <w:p w14:paraId="6AE805A4" w14:textId="71F94B5C" w:rsidR="003F61BF" w:rsidRDefault="003F61BF" w:rsidP="003F61BF">
      <w:pPr>
        <w:numPr>
          <w:ilvl w:val="0"/>
          <w:numId w:val="5"/>
        </w:numPr>
        <w:spacing w:after="0" w:line="259" w:lineRule="auto"/>
        <w:jc w:val="both"/>
        <w:rPr>
          <w:rFonts w:ascii="Arial" w:eastAsia="Calibri" w:hAnsi="Arial" w:cs="Arial"/>
        </w:rPr>
      </w:pPr>
      <w:r w:rsidRPr="004D4154">
        <w:rPr>
          <w:rFonts w:ascii="Arial" w:eastAsia="Calibri" w:hAnsi="Arial" w:cs="Arial"/>
        </w:rPr>
        <w:t>Faktura będzie uznana</w:t>
      </w:r>
      <w:r w:rsidRPr="002D1934">
        <w:rPr>
          <w:rFonts w:ascii="Arial" w:eastAsia="Calibri" w:hAnsi="Arial" w:cs="Arial"/>
        </w:rPr>
        <w:t xml:space="preserve"> za prawidłowo wystawioną, jeżeli zostanie wystawiona z uwzględnieniem zasad wystawiania faktur określonych w ustawie o VAT.</w:t>
      </w:r>
    </w:p>
    <w:p w14:paraId="7B0BAB70" w14:textId="13AF6213" w:rsidR="00F71D50" w:rsidRDefault="00F71D50" w:rsidP="00F71D50">
      <w:pPr>
        <w:pStyle w:val="Akapitzlist"/>
        <w:numPr>
          <w:ilvl w:val="0"/>
          <w:numId w:val="5"/>
        </w:numPr>
        <w:rPr>
          <w:rFonts w:ascii="Arial" w:eastAsia="Calibri" w:hAnsi="Arial" w:cs="Arial"/>
        </w:rPr>
      </w:pPr>
      <w:r w:rsidRPr="00F71D50">
        <w:rPr>
          <w:rFonts w:ascii="Arial" w:eastAsia="Calibri" w:hAnsi="Arial" w:cs="Arial"/>
        </w:rPr>
        <w:t xml:space="preserve">Zasady, o których mowa w ust. </w:t>
      </w:r>
      <w:r>
        <w:rPr>
          <w:rFonts w:ascii="Arial" w:eastAsia="Calibri" w:hAnsi="Arial" w:cs="Arial"/>
        </w:rPr>
        <w:t>26</w:t>
      </w:r>
      <w:r w:rsidRPr="00F71D50">
        <w:rPr>
          <w:rFonts w:ascii="Arial" w:eastAsia="Calibri" w:hAnsi="Arial" w:cs="Arial"/>
        </w:rPr>
        <w:t xml:space="preserve"> i </w:t>
      </w:r>
      <w:r>
        <w:rPr>
          <w:rFonts w:ascii="Arial" w:eastAsia="Calibri" w:hAnsi="Arial" w:cs="Arial"/>
        </w:rPr>
        <w:t>27</w:t>
      </w:r>
      <w:r w:rsidRPr="00F71D50">
        <w:rPr>
          <w:rFonts w:ascii="Arial" w:eastAsia="Calibri" w:hAnsi="Arial" w:cs="Arial"/>
        </w:rPr>
        <w:t xml:space="preserve"> powyżej stosuje się odpowiednio do załączników ustrukturyzowanych.</w:t>
      </w:r>
    </w:p>
    <w:p w14:paraId="48318E84" w14:textId="47F137BC" w:rsidR="000320CF" w:rsidRPr="00F71D50" w:rsidRDefault="000320CF" w:rsidP="00A67878">
      <w:pPr>
        <w:pStyle w:val="Akapitzlist"/>
        <w:numPr>
          <w:ilvl w:val="0"/>
          <w:numId w:val="5"/>
        </w:numPr>
        <w:jc w:val="both"/>
        <w:rPr>
          <w:rFonts w:ascii="Arial" w:eastAsia="Calibri" w:hAnsi="Arial" w:cs="Arial"/>
        </w:rPr>
      </w:pPr>
      <w:r w:rsidRPr="00E656C2">
        <w:rPr>
          <w:rFonts w:ascii="Arial" w:eastAsia="Calibri" w:hAnsi="Arial" w:cs="Arial"/>
        </w:rPr>
        <w:t xml:space="preserve">Załączniki do faktur, które nie będą załącznikami ustrukturyzowanymi (tj. nie będą stanowić integralnej części faktury i nie będą doręczone przy użyciu </w:t>
      </w:r>
      <w:proofErr w:type="spellStart"/>
      <w:r w:rsidRPr="00E656C2">
        <w:rPr>
          <w:rFonts w:ascii="Arial" w:eastAsia="Calibri" w:hAnsi="Arial" w:cs="Arial"/>
        </w:rPr>
        <w:t>KSeF</w:t>
      </w:r>
      <w:proofErr w:type="spellEnd"/>
      <w:r w:rsidRPr="00E656C2">
        <w:rPr>
          <w:rFonts w:ascii="Arial" w:eastAsia="Calibri" w:hAnsi="Arial" w:cs="Arial"/>
        </w:rPr>
        <w:t xml:space="preserve">) zostaną doręczone na adres: ……………….., przy czym w temacie wiadomości e-mail, w której przesyłany będzie załącznik należy obowiązkowo wpisać nr </w:t>
      </w:r>
      <w:proofErr w:type="spellStart"/>
      <w:r w:rsidRPr="00E656C2">
        <w:rPr>
          <w:rFonts w:ascii="Arial" w:eastAsia="Calibri" w:hAnsi="Arial" w:cs="Arial"/>
        </w:rPr>
        <w:t>KSeF</w:t>
      </w:r>
      <w:proofErr w:type="spellEnd"/>
      <w:r w:rsidRPr="00E656C2">
        <w:rPr>
          <w:rFonts w:ascii="Arial" w:eastAsia="Calibri" w:hAnsi="Arial" w:cs="Arial"/>
        </w:rPr>
        <w:t xml:space="preserve"> faktury, której dotyczy przesłany załącznik a jeśli faktura została wystawiona</w:t>
      </w:r>
      <w:r w:rsidRPr="000320CF">
        <w:rPr>
          <w:rFonts w:ascii="Arial" w:eastAsia="Calibri" w:hAnsi="Arial" w:cs="Arial"/>
        </w:rPr>
        <w:t xml:space="preserve"> w trybie awarii lub niedostępności wówczas numeru </w:t>
      </w:r>
      <w:proofErr w:type="spellStart"/>
      <w:r w:rsidRPr="000320CF">
        <w:rPr>
          <w:rFonts w:ascii="Arial" w:eastAsia="Calibri" w:hAnsi="Arial" w:cs="Arial"/>
        </w:rPr>
        <w:t>KSeF</w:t>
      </w:r>
      <w:proofErr w:type="spellEnd"/>
      <w:r w:rsidRPr="000320CF">
        <w:rPr>
          <w:rFonts w:ascii="Arial" w:eastAsia="Calibri" w:hAnsi="Arial" w:cs="Arial"/>
        </w:rPr>
        <w:t xml:space="preserve"> nie należy podawać - należy wskazać nr faktury</w:t>
      </w:r>
      <w:r>
        <w:rPr>
          <w:rFonts w:ascii="Arial" w:eastAsia="Calibri" w:hAnsi="Arial" w:cs="Arial"/>
        </w:rPr>
        <w:t>.</w:t>
      </w:r>
    </w:p>
    <w:p w14:paraId="34C0EEC8" w14:textId="77777777" w:rsidR="002E74C3" w:rsidRPr="002E74C3" w:rsidRDefault="002E74C3" w:rsidP="002E74C3">
      <w:pPr>
        <w:pStyle w:val="Akapitzlist"/>
        <w:spacing w:after="0"/>
        <w:ind w:left="284"/>
        <w:jc w:val="both"/>
        <w:rPr>
          <w:rFonts w:ascii="Arial" w:hAnsi="Arial" w:cs="Arial"/>
        </w:rPr>
      </w:pPr>
    </w:p>
    <w:p w14:paraId="68954F63" w14:textId="6A637AD8" w:rsidR="004B48F9" w:rsidRPr="00DA4ADF" w:rsidRDefault="004B48F9" w:rsidP="004B48F9">
      <w:pPr>
        <w:jc w:val="center"/>
        <w:rPr>
          <w:rFonts w:ascii="Arial" w:hAnsi="Arial" w:cs="Arial"/>
          <w:b/>
        </w:rPr>
      </w:pPr>
      <w:r w:rsidRPr="00DA4ADF">
        <w:rPr>
          <w:rFonts w:ascii="Arial" w:hAnsi="Arial" w:cs="Arial"/>
          <w:b/>
        </w:rPr>
        <w:lastRenderedPageBreak/>
        <w:t xml:space="preserve">ARTYKUŁ </w:t>
      </w:r>
      <w:r w:rsidR="00D55DE8">
        <w:rPr>
          <w:rFonts w:ascii="Arial" w:hAnsi="Arial" w:cs="Arial"/>
          <w:b/>
        </w:rPr>
        <w:t>6</w:t>
      </w:r>
      <w:r w:rsidRPr="00DA4ADF">
        <w:rPr>
          <w:rFonts w:ascii="Arial" w:hAnsi="Arial" w:cs="Arial"/>
          <w:b/>
        </w:rPr>
        <w:br/>
      </w:r>
      <w:r w:rsidR="003371E1">
        <w:rPr>
          <w:rFonts w:ascii="Arial" w:hAnsi="Arial" w:cs="Arial"/>
          <w:b/>
        </w:rPr>
        <w:t xml:space="preserve">OBOWIĄZKI </w:t>
      </w:r>
      <w:r w:rsidR="007B0236">
        <w:rPr>
          <w:rFonts w:ascii="Arial" w:hAnsi="Arial" w:cs="Arial"/>
          <w:b/>
        </w:rPr>
        <w:t>USŁUGOBIORCY</w:t>
      </w:r>
      <w:r w:rsidR="003D6AEF">
        <w:rPr>
          <w:rFonts w:ascii="Arial" w:hAnsi="Arial" w:cs="Arial"/>
          <w:b/>
        </w:rPr>
        <w:t xml:space="preserve"> i USŁUGODAWCY</w:t>
      </w:r>
    </w:p>
    <w:p w14:paraId="3445E0BD" w14:textId="77777777" w:rsidR="003371E1" w:rsidRPr="004D4DC2" w:rsidRDefault="000179DF" w:rsidP="004D4DC2">
      <w:pPr>
        <w:pStyle w:val="Akapitzlist"/>
        <w:numPr>
          <w:ilvl w:val="0"/>
          <w:numId w:val="7"/>
        </w:numPr>
        <w:spacing w:after="0"/>
        <w:ind w:left="284" w:hanging="284"/>
        <w:jc w:val="both"/>
        <w:rPr>
          <w:rFonts w:ascii="Arial" w:hAnsi="Arial" w:cs="Arial"/>
        </w:rPr>
      </w:pPr>
      <w:r w:rsidRPr="004D4DC2">
        <w:rPr>
          <w:rFonts w:ascii="Arial" w:hAnsi="Arial" w:cs="Arial"/>
        </w:rPr>
        <w:t>Usługobiorca</w:t>
      </w:r>
      <w:r w:rsidR="004B48F9" w:rsidRPr="004D4DC2">
        <w:rPr>
          <w:rFonts w:ascii="Arial" w:hAnsi="Arial" w:cs="Arial"/>
        </w:rPr>
        <w:t xml:space="preserve"> </w:t>
      </w:r>
      <w:r w:rsidR="003371E1" w:rsidRPr="004D4DC2">
        <w:rPr>
          <w:rFonts w:ascii="Arial" w:hAnsi="Arial" w:cs="Arial"/>
        </w:rPr>
        <w:t>zobowiązany jest do wykonania Umowy zgodnie z aktualnym poziomem techniki, wiedzy i sztuki, przepisami powszechnie obowiązującego prawa, które dotyczą przedmiotu umowy, w tym:</w:t>
      </w:r>
    </w:p>
    <w:p w14:paraId="6AB64E62" w14:textId="77777777" w:rsidR="003371E1" w:rsidRPr="004D4DC2" w:rsidRDefault="003371E1" w:rsidP="004D4DC2">
      <w:pPr>
        <w:pStyle w:val="Akapitzlist"/>
        <w:numPr>
          <w:ilvl w:val="0"/>
          <w:numId w:val="31"/>
        </w:numPr>
        <w:spacing w:after="0"/>
        <w:jc w:val="both"/>
        <w:rPr>
          <w:rFonts w:ascii="Arial" w:hAnsi="Arial" w:cs="Arial"/>
        </w:rPr>
      </w:pPr>
      <w:r w:rsidRPr="004D4DC2">
        <w:rPr>
          <w:rFonts w:ascii="Arial" w:hAnsi="Arial" w:cs="Arial"/>
        </w:rPr>
        <w:t xml:space="preserve">zapewni wykonywanie prac przez osoby przeszkolone, posiadające odpowiednią wiedzę i umiejętności, </w:t>
      </w:r>
    </w:p>
    <w:p w14:paraId="51CC1B99" w14:textId="46EAFCF5" w:rsidR="00674D33" w:rsidRPr="00674D33" w:rsidRDefault="003371E1" w:rsidP="00674D33">
      <w:pPr>
        <w:pStyle w:val="Akapitzlist"/>
        <w:numPr>
          <w:ilvl w:val="0"/>
          <w:numId w:val="31"/>
        </w:numPr>
        <w:spacing w:after="0"/>
        <w:jc w:val="both"/>
        <w:rPr>
          <w:rFonts w:ascii="Arial" w:hAnsi="Arial" w:cs="Arial"/>
        </w:rPr>
      </w:pPr>
      <w:r w:rsidRPr="004D4DC2">
        <w:rPr>
          <w:rFonts w:ascii="Arial" w:hAnsi="Arial" w:cs="Arial"/>
        </w:rPr>
        <w:t xml:space="preserve">zapewni osobom wskazanych w </w:t>
      </w:r>
      <w:r w:rsidR="000320CF">
        <w:rPr>
          <w:rFonts w:ascii="Arial" w:hAnsi="Arial" w:cs="Arial"/>
        </w:rPr>
        <w:t>pkt a</w:t>
      </w:r>
      <w:r w:rsidRPr="004D4DC2">
        <w:rPr>
          <w:rFonts w:ascii="Arial" w:hAnsi="Arial" w:cs="Arial"/>
        </w:rPr>
        <w:t xml:space="preserve"> powyżej, właściwą odzież, sprzęt oraz urządzenia ochronne i zabezpieczające</w:t>
      </w:r>
      <w:r w:rsidR="00674D33">
        <w:rPr>
          <w:rFonts w:ascii="Arial" w:hAnsi="Arial" w:cs="Arial"/>
        </w:rPr>
        <w:t>. W obiektach O</w:t>
      </w:r>
      <w:r w:rsidR="00F25EED">
        <w:rPr>
          <w:rFonts w:ascii="Arial" w:hAnsi="Arial" w:cs="Arial"/>
        </w:rPr>
        <w:t>RLEN</w:t>
      </w:r>
      <w:r w:rsidR="00674D33">
        <w:rPr>
          <w:rFonts w:ascii="Arial" w:hAnsi="Arial" w:cs="Arial"/>
        </w:rPr>
        <w:t xml:space="preserve"> Termika</w:t>
      </w:r>
      <w:r w:rsidR="00F25EED">
        <w:rPr>
          <w:rFonts w:ascii="Arial" w:hAnsi="Arial" w:cs="Arial"/>
        </w:rPr>
        <w:t xml:space="preserve"> S.A.</w:t>
      </w:r>
      <w:r w:rsidR="00674D33">
        <w:rPr>
          <w:rFonts w:ascii="Arial" w:hAnsi="Arial" w:cs="Arial"/>
        </w:rPr>
        <w:t xml:space="preserve"> Usługobiorca</w:t>
      </w:r>
      <w:r w:rsidR="00674D33" w:rsidRPr="00674D33">
        <w:rPr>
          <w:rFonts w:ascii="Arial" w:hAnsi="Arial" w:cs="Arial"/>
        </w:rPr>
        <w:t xml:space="preserve"> zobowiązany jest zapewnić odzież </w:t>
      </w:r>
      <w:proofErr w:type="spellStart"/>
      <w:r w:rsidR="00674D33" w:rsidRPr="00674D33">
        <w:rPr>
          <w:rFonts w:ascii="Arial" w:hAnsi="Arial" w:cs="Arial"/>
        </w:rPr>
        <w:t>multiochronną</w:t>
      </w:r>
      <w:proofErr w:type="spellEnd"/>
      <w:r w:rsidR="00674D33" w:rsidRPr="00674D33">
        <w:rPr>
          <w:rFonts w:ascii="Arial" w:hAnsi="Arial" w:cs="Arial"/>
        </w:rPr>
        <w:t xml:space="preserve"> </w:t>
      </w:r>
      <w:r w:rsidR="00674D33">
        <w:rPr>
          <w:rFonts w:ascii="Arial" w:hAnsi="Arial" w:cs="Arial"/>
        </w:rPr>
        <w:t>wszystkim osobą,</w:t>
      </w:r>
      <w:r w:rsidR="00674D33" w:rsidRPr="00674D33">
        <w:rPr>
          <w:rFonts w:ascii="Arial" w:hAnsi="Arial" w:cs="Arial"/>
        </w:rPr>
        <w:t xml:space="preserve"> któr</w:t>
      </w:r>
      <w:r w:rsidR="00674D33">
        <w:rPr>
          <w:rFonts w:ascii="Arial" w:hAnsi="Arial" w:cs="Arial"/>
        </w:rPr>
        <w:t>e</w:t>
      </w:r>
      <w:r w:rsidR="00674D33" w:rsidRPr="00674D33">
        <w:rPr>
          <w:rFonts w:ascii="Arial" w:hAnsi="Arial" w:cs="Arial"/>
        </w:rPr>
        <w:t xml:space="preserve"> kierowan</w:t>
      </w:r>
      <w:r w:rsidR="00674D33">
        <w:rPr>
          <w:rFonts w:ascii="Arial" w:hAnsi="Arial" w:cs="Arial"/>
        </w:rPr>
        <w:t>e</w:t>
      </w:r>
      <w:r w:rsidR="00674D33" w:rsidRPr="00674D33">
        <w:rPr>
          <w:rFonts w:ascii="Arial" w:hAnsi="Arial" w:cs="Arial"/>
        </w:rPr>
        <w:t xml:space="preserve"> są na teren zakładów tj.: </w:t>
      </w:r>
    </w:p>
    <w:p w14:paraId="1E4BA81B" w14:textId="77777777" w:rsidR="00674D33" w:rsidRPr="00674D33" w:rsidRDefault="00674D33" w:rsidP="00674D33">
      <w:pPr>
        <w:pStyle w:val="Akapitzlist"/>
        <w:numPr>
          <w:ilvl w:val="0"/>
          <w:numId w:val="83"/>
        </w:numPr>
        <w:spacing w:after="0"/>
        <w:ind w:left="993" w:hanging="284"/>
        <w:jc w:val="both"/>
        <w:rPr>
          <w:rFonts w:ascii="Arial" w:hAnsi="Arial" w:cs="Arial"/>
        </w:rPr>
      </w:pPr>
      <w:r w:rsidRPr="00674D33">
        <w:rPr>
          <w:rFonts w:ascii="Arial" w:hAnsi="Arial" w:cs="Arial"/>
        </w:rPr>
        <w:t>EN ISO 13688 – Norma ogólna dla odzieży ochronnej – określa podstawowe wymagania dotyczące ergonomii, komfortu użytkowania, rozmiarów, trwałości, nieszkodliwości materiałów oraz oznakowania odzieży.</w:t>
      </w:r>
    </w:p>
    <w:p w14:paraId="577CE062" w14:textId="77777777" w:rsidR="00674D33" w:rsidRPr="00674D33" w:rsidRDefault="00674D33" w:rsidP="00674D33">
      <w:pPr>
        <w:pStyle w:val="Akapitzlist"/>
        <w:numPr>
          <w:ilvl w:val="0"/>
          <w:numId w:val="83"/>
        </w:numPr>
        <w:spacing w:after="0"/>
        <w:ind w:left="993" w:hanging="284"/>
        <w:jc w:val="both"/>
        <w:rPr>
          <w:rFonts w:ascii="Arial" w:hAnsi="Arial" w:cs="Arial"/>
        </w:rPr>
      </w:pPr>
      <w:r w:rsidRPr="00674D33">
        <w:rPr>
          <w:rFonts w:ascii="Arial" w:hAnsi="Arial" w:cs="Arial"/>
        </w:rPr>
        <w:t>EN 1149-5 – Ochrona przed elektrycznością statyczną – odzież antystatyczna, która ogranicza gromadzenie i wyładowania ładunków elektrostatycznych (ważne m.in. w strefach zagrożonych wybuchem).</w:t>
      </w:r>
    </w:p>
    <w:p w14:paraId="6CB901DD" w14:textId="77777777" w:rsidR="00674D33" w:rsidRPr="00674D33" w:rsidRDefault="00674D33" w:rsidP="00674D33">
      <w:pPr>
        <w:pStyle w:val="Akapitzlist"/>
        <w:numPr>
          <w:ilvl w:val="0"/>
          <w:numId w:val="83"/>
        </w:numPr>
        <w:spacing w:after="0"/>
        <w:ind w:left="993" w:hanging="284"/>
        <w:jc w:val="both"/>
        <w:rPr>
          <w:rFonts w:ascii="Arial" w:hAnsi="Arial" w:cs="Arial"/>
        </w:rPr>
      </w:pPr>
      <w:r w:rsidRPr="00674D33">
        <w:rPr>
          <w:rFonts w:ascii="Arial" w:hAnsi="Arial" w:cs="Arial"/>
        </w:rPr>
        <w:t>EN ISO 11612 – Ochrona przed czynnikami gorącymi i płomieniem – zabezpiecza użytkownika przed krótkotrwałym działaniem ognia, ciepłem konwekcyjnym, promieniującym, kontaktowym oraz przed rozpryskami stopionych metali</w:t>
      </w:r>
    </w:p>
    <w:p w14:paraId="10897B91" w14:textId="77777777" w:rsidR="00674D33" w:rsidRPr="00674D33" w:rsidRDefault="00674D33" w:rsidP="00674D33">
      <w:pPr>
        <w:pStyle w:val="Akapitzlist"/>
        <w:numPr>
          <w:ilvl w:val="0"/>
          <w:numId w:val="83"/>
        </w:numPr>
        <w:spacing w:after="0"/>
        <w:ind w:left="993" w:hanging="284"/>
        <w:jc w:val="both"/>
        <w:rPr>
          <w:rFonts w:ascii="Arial" w:hAnsi="Arial" w:cs="Arial"/>
        </w:rPr>
      </w:pPr>
      <w:r w:rsidRPr="00674D33">
        <w:rPr>
          <w:rFonts w:ascii="Arial" w:hAnsi="Arial" w:cs="Arial"/>
        </w:rPr>
        <w:t>EN ISO 20471 – klasa 1 – Odzież o wysokiej widzialności – zapewnia podstawowy poziom widoczności użytkownika w warunkach ograniczonej widoczności (klasa 1 – najniższy poziom, np. do prac w obszarach o mniejszym ruchu).</w:t>
      </w:r>
    </w:p>
    <w:p w14:paraId="05561BF5" w14:textId="77777777" w:rsidR="00674D33" w:rsidRPr="00674D33" w:rsidRDefault="00674D33" w:rsidP="00674D33">
      <w:pPr>
        <w:pStyle w:val="Akapitzlist"/>
        <w:numPr>
          <w:ilvl w:val="0"/>
          <w:numId w:val="83"/>
        </w:numPr>
        <w:spacing w:after="0"/>
        <w:ind w:left="993" w:hanging="284"/>
        <w:jc w:val="both"/>
        <w:rPr>
          <w:rFonts w:ascii="Arial" w:hAnsi="Arial" w:cs="Arial"/>
        </w:rPr>
      </w:pPr>
      <w:r w:rsidRPr="00674D33">
        <w:rPr>
          <w:rFonts w:ascii="Arial" w:hAnsi="Arial" w:cs="Arial"/>
        </w:rPr>
        <w:t>EN 13034 - Ochrona przed ciekłymi chemikaliami – zabezpieczenie przed lekkimi rozpryskami i mgłą substancji chemicznych (ochrona ograniczona, do krótkotrwałego kontaktu).</w:t>
      </w:r>
    </w:p>
    <w:p w14:paraId="5F3CD1CC" w14:textId="72FFDD02" w:rsidR="003371E1" w:rsidRPr="00674D33" w:rsidRDefault="00674D33" w:rsidP="00674D33">
      <w:pPr>
        <w:pStyle w:val="Akapitzlist"/>
        <w:numPr>
          <w:ilvl w:val="0"/>
          <w:numId w:val="83"/>
        </w:numPr>
        <w:spacing w:after="0"/>
        <w:ind w:left="993" w:hanging="284"/>
        <w:jc w:val="both"/>
        <w:rPr>
          <w:rFonts w:ascii="Arial" w:hAnsi="Arial" w:cs="Arial"/>
        </w:rPr>
      </w:pPr>
      <w:r w:rsidRPr="00674D33">
        <w:rPr>
          <w:rFonts w:ascii="Arial" w:hAnsi="Arial" w:cs="Arial"/>
        </w:rPr>
        <w:t>EN 61482-2 – Ochrona przed zagrożeniami termicznymi łuku elektrycznego – odzież chroni przed skutkami oddziaływania łuku elektrycznego (stosowana m.in. w energetyce)</w:t>
      </w:r>
      <w:r>
        <w:rPr>
          <w:rFonts w:ascii="Arial" w:hAnsi="Arial" w:cs="Arial"/>
        </w:rPr>
        <w:t>,</w:t>
      </w:r>
    </w:p>
    <w:p w14:paraId="4528FB41" w14:textId="5009DEFD" w:rsidR="003371E1" w:rsidRPr="004D4DC2" w:rsidRDefault="003371E1" w:rsidP="004D4DC2">
      <w:pPr>
        <w:pStyle w:val="Akapitzlist"/>
        <w:numPr>
          <w:ilvl w:val="0"/>
          <w:numId w:val="31"/>
        </w:numPr>
        <w:spacing w:after="0"/>
        <w:jc w:val="both"/>
        <w:rPr>
          <w:rFonts w:ascii="Arial" w:hAnsi="Arial" w:cs="Arial"/>
        </w:rPr>
      </w:pPr>
      <w:r w:rsidRPr="004D4DC2">
        <w:rPr>
          <w:rFonts w:ascii="Arial" w:hAnsi="Arial" w:cs="Arial"/>
        </w:rPr>
        <w:t>zapewni wykonywanie prac zgodnie z obowiązującymi przepisami Bezpieczeństwa i Higieny Pracy, przepisami o ochronie przeciwpożarowej oraz innych związanych z wykonywaniem przedmiotu umowy, w sposób nie zagrażający bezpieczeństwu osób wykonujących prace, osób przebywających i mienia znajdującego się w pomieszczeniach budynków, w których wykonywane będą prace</w:t>
      </w:r>
      <w:r w:rsidR="003D6AEF" w:rsidRPr="004D4DC2">
        <w:rPr>
          <w:rFonts w:ascii="Arial" w:hAnsi="Arial" w:cs="Arial"/>
        </w:rPr>
        <w:t>,</w:t>
      </w:r>
    </w:p>
    <w:p w14:paraId="1A3996E6" w14:textId="77777777" w:rsidR="003D6AEF" w:rsidRPr="004D4DC2" w:rsidRDefault="003D6AEF" w:rsidP="004D4DC2">
      <w:pPr>
        <w:pStyle w:val="Akapitzlist"/>
        <w:numPr>
          <w:ilvl w:val="0"/>
          <w:numId w:val="31"/>
        </w:numPr>
        <w:spacing w:after="160" w:line="259" w:lineRule="auto"/>
        <w:jc w:val="both"/>
        <w:rPr>
          <w:rFonts w:ascii="Arial" w:hAnsi="Arial" w:cs="Arial"/>
        </w:rPr>
      </w:pPr>
      <w:r w:rsidRPr="004D4DC2">
        <w:rPr>
          <w:rFonts w:ascii="Arial" w:hAnsi="Arial" w:cs="Arial"/>
        </w:rPr>
        <w:t>zapewni odpowiednie zabezpieczenie oraz oznakowanie terenu nieruchomości, na którym będą prowadzone prace,</w:t>
      </w:r>
    </w:p>
    <w:p w14:paraId="48C735B2" w14:textId="28A81B80" w:rsidR="003D6AEF" w:rsidRPr="004D4DC2" w:rsidRDefault="003D6AEF" w:rsidP="004D4DC2">
      <w:pPr>
        <w:pStyle w:val="Akapitzlist"/>
        <w:numPr>
          <w:ilvl w:val="0"/>
          <w:numId w:val="31"/>
        </w:numPr>
        <w:spacing w:after="160" w:line="259" w:lineRule="auto"/>
        <w:jc w:val="both"/>
        <w:rPr>
          <w:rFonts w:ascii="Arial" w:hAnsi="Arial" w:cs="Arial"/>
        </w:rPr>
      </w:pPr>
      <w:r w:rsidRPr="004D4DC2">
        <w:rPr>
          <w:rFonts w:ascii="Arial" w:hAnsi="Arial" w:cs="Arial"/>
        </w:rPr>
        <w:t xml:space="preserve">zapewni odpowiedni nadzór nad prowadzonymi pracami. </w:t>
      </w:r>
    </w:p>
    <w:p w14:paraId="16221B68" w14:textId="10E8FBD7" w:rsidR="00951417" w:rsidRPr="00D80385" w:rsidRDefault="003371E1" w:rsidP="00951417">
      <w:pPr>
        <w:pStyle w:val="Akapitzlist"/>
        <w:numPr>
          <w:ilvl w:val="0"/>
          <w:numId w:val="7"/>
        </w:numPr>
        <w:spacing w:after="0"/>
        <w:ind w:left="284" w:hanging="284"/>
        <w:jc w:val="both"/>
        <w:rPr>
          <w:rFonts w:ascii="Arial" w:hAnsi="Arial" w:cs="Arial"/>
          <w:snapToGrid w:val="0"/>
          <w:lang w:eastAsia="pl-PL"/>
        </w:rPr>
      </w:pPr>
      <w:r w:rsidRPr="004D4DC2">
        <w:rPr>
          <w:rFonts w:ascii="Arial" w:hAnsi="Arial" w:cs="Arial"/>
          <w:snapToGrid w:val="0"/>
          <w:lang w:eastAsia="pl-PL"/>
        </w:rPr>
        <w:t xml:space="preserve">Pracownicy Usługobiorcy zobowiązani są do odbycia szkolenia z przepisów obowiązujących na </w:t>
      </w:r>
      <w:r w:rsidRPr="004D4DC2">
        <w:rPr>
          <w:rFonts w:ascii="Arial" w:hAnsi="Arial" w:cs="Arial"/>
        </w:rPr>
        <w:t>obiektach ORLEN Termika S.A. zorganizowanego przez Usługodawcę.</w:t>
      </w:r>
      <w:r w:rsidR="00B26FAD" w:rsidRPr="00B26FAD">
        <w:rPr>
          <w:rFonts w:ascii="Arial" w:eastAsia="Times New Roman" w:hAnsi="Arial" w:cs="Arial"/>
          <w:lang w:eastAsia="pl-PL"/>
        </w:rPr>
        <w:t xml:space="preserve"> </w:t>
      </w:r>
      <w:r w:rsidR="00B26FAD" w:rsidRPr="00161C10">
        <w:rPr>
          <w:rFonts w:ascii="Arial" w:eastAsia="Times New Roman" w:hAnsi="Arial" w:cs="Arial"/>
          <w:lang w:eastAsia="pl-PL"/>
        </w:rPr>
        <w:t xml:space="preserve">Ponadto Usługodawca zobowiązuje się, że osoby delegowane do pracy w lokalizacjach </w:t>
      </w:r>
      <w:r w:rsidR="00B26FAD">
        <w:rPr>
          <w:rFonts w:ascii="Arial" w:eastAsia="Times New Roman" w:hAnsi="Arial" w:cs="Arial"/>
          <w:lang w:eastAsia="pl-PL"/>
        </w:rPr>
        <w:t>należących do ORLEN Termika S.A. oraz Ośrodków Kopalń</w:t>
      </w:r>
      <w:r w:rsidR="00B26FAD" w:rsidRPr="00161C10">
        <w:rPr>
          <w:rFonts w:ascii="Arial" w:eastAsia="Times New Roman" w:hAnsi="Arial" w:cs="Arial"/>
          <w:lang w:eastAsia="pl-PL"/>
        </w:rPr>
        <w:t xml:space="preserve"> zostaną przeszkolone w zakresie BHP przed przystąpieniem do realizacji zadań.</w:t>
      </w:r>
    </w:p>
    <w:p w14:paraId="7586F40E" w14:textId="46EF11B0" w:rsidR="00951417" w:rsidRPr="00951417" w:rsidRDefault="00951417" w:rsidP="00951417">
      <w:pPr>
        <w:pStyle w:val="Akapitzlist"/>
        <w:numPr>
          <w:ilvl w:val="0"/>
          <w:numId w:val="7"/>
        </w:numPr>
        <w:spacing w:after="0"/>
        <w:ind w:left="284" w:hanging="284"/>
        <w:jc w:val="both"/>
        <w:rPr>
          <w:rFonts w:ascii="Arial" w:hAnsi="Arial" w:cs="Arial"/>
          <w:snapToGrid w:val="0"/>
          <w:lang w:eastAsia="pl-PL"/>
        </w:rPr>
      </w:pPr>
      <w:r>
        <w:rPr>
          <w:rFonts w:ascii="Arial" w:eastAsia="Times New Roman" w:hAnsi="Arial" w:cs="Arial"/>
          <w:lang w:eastAsia="pl-PL"/>
        </w:rPr>
        <w:t>Usługobiorca</w:t>
      </w:r>
      <w:r w:rsidRPr="00951417">
        <w:rPr>
          <w:rFonts w:ascii="Arial" w:eastAsia="Times New Roman" w:hAnsi="Arial" w:cs="Arial"/>
          <w:lang w:eastAsia="pl-PL"/>
        </w:rPr>
        <w:t xml:space="preserve"> oświadcza, że wszelkie czynności związane z realizacją Umowy będą wykonywane wyłącznie przez osoby, którym powierzono obowiązki zgodnie </w:t>
      </w:r>
      <w:r w:rsidRPr="00951417">
        <w:rPr>
          <w:rFonts w:ascii="Arial" w:eastAsia="Times New Roman" w:hAnsi="Arial" w:cs="Arial"/>
          <w:lang w:eastAsia="pl-PL"/>
        </w:rPr>
        <w:br/>
        <w:t xml:space="preserve">z obowiązującymi przepisami </w:t>
      </w:r>
      <w:r w:rsidR="00D80385" w:rsidRPr="00951417">
        <w:rPr>
          <w:rFonts w:ascii="Arial" w:eastAsia="Times New Roman" w:hAnsi="Arial" w:cs="Arial"/>
          <w:lang w:eastAsia="pl-PL"/>
        </w:rPr>
        <w:t>pr</w:t>
      </w:r>
      <w:r w:rsidR="00D80385">
        <w:rPr>
          <w:rFonts w:ascii="Arial" w:eastAsia="Times New Roman" w:hAnsi="Arial" w:cs="Arial"/>
          <w:lang w:eastAsia="pl-PL"/>
        </w:rPr>
        <w:t>a</w:t>
      </w:r>
      <w:r w:rsidR="00D80385" w:rsidRPr="00951417">
        <w:rPr>
          <w:rFonts w:ascii="Arial" w:eastAsia="Times New Roman" w:hAnsi="Arial" w:cs="Arial"/>
          <w:lang w:eastAsia="pl-PL"/>
        </w:rPr>
        <w:t>wa</w:t>
      </w:r>
      <w:r w:rsidRPr="00951417">
        <w:rPr>
          <w:rFonts w:ascii="Arial" w:eastAsia="Times New Roman" w:hAnsi="Arial" w:cs="Arial"/>
          <w:lang w:eastAsia="pl-PL"/>
        </w:rPr>
        <w:t>.</w:t>
      </w:r>
      <w:r w:rsidR="00161C10" w:rsidRPr="00161C10">
        <w:rPr>
          <w:rFonts w:ascii="Arial" w:hAnsi="Arial" w:cs="Arial"/>
          <w:color w:val="0A0A0A"/>
          <w:shd w:val="clear" w:color="auto" w:fill="F0F2F5"/>
        </w:rPr>
        <w:t xml:space="preserve"> </w:t>
      </w:r>
    </w:p>
    <w:p w14:paraId="7F33F984" w14:textId="69E37CF1" w:rsidR="00951417" w:rsidRPr="00951417" w:rsidRDefault="00951417" w:rsidP="00951417">
      <w:pPr>
        <w:pStyle w:val="Akapitzlist"/>
        <w:numPr>
          <w:ilvl w:val="0"/>
          <w:numId w:val="7"/>
        </w:numPr>
        <w:spacing w:after="0"/>
        <w:ind w:left="284" w:hanging="284"/>
        <w:jc w:val="both"/>
        <w:rPr>
          <w:rFonts w:ascii="Arial" w:hAnsi="Arial" w:cs="Arial"/>
          <w:snapToGrid w:val="0"/>
          <w:lang w:eastAsia="pl-PL"/>
        </w:rPr>
      </w:pPr>
      <w:r w:rsidRPr="00951417">
        <w:rPr>
          <w:rFonts w:ascii="Arial" w:eastAsia="Times New Roman" w:hAnsi="Arial" w:cs="Arial"/>
          <w:lang w:eastAsia="pl-PL"/>
        </w:rPr>
        <w:t xml:space="preserve">W przypadku kierowania do świadczenia usług objętych Umową cudzoziemców, </w:t>
      </w:r>
      <w:r>
        <w:rPr>
          <w:rFonts w:ascii="Arial" w:eastAsia="Times New Roman" w:hAnsi="Arial" w:cs="Arial"/>
          <w:lang w:eastAsia="pl-PL"/>
        </w:rPr>
        <w:t>Usługobiorca</w:t>
      </w:r>
      <w:r w:rsidRPr="00951417">
        <w:rPr>
          <w:rFonts w:ascii="Arial" w:eastAsia="Times New Roman" w:hAnsi="Arial" w:cs="Arial"/>
          <w:lang w:eastAsia="pl-PL"/>
        </w:rPr>
        <w:t xml:space="preserve"> zobowiązuje się do przestrzegania obowiązujących przepisów prawa, </w:t>
      </w:r>
      <w:r w:rsidRPr="00951417">
        <w:rPr>
          <w:rFonts w:ascii="Arial" w:eastAsia="Times New Roman" w:hAnsi="Arial" w:cs="Arial"/>
          <w:lang w:eastAsia="pl-PL"/>
        </w:rPr>
        <w:br/>
        <w:t xml:space="preserve">w szczególności ustawy z dnia 12.12.2013 r. o cudzoziemcach (Dz. U. z 2025 r, poz. 1079 </w:t>
      </w:r>
      <w:r w:rsidRPr="00951417">
        <w:rPr>
          <w:rFonts w:ascii="Arial" w:eastAsia="Times New Roman" w:hAnsi="Arial" w:cs="Arial"/>
          <w:lang w:eastAsia="pl-PL"/>
        </w:rPr>
        <w:lastRenderedPageBreak/>
        <w:t xml:space="preserve">z </w:t>
      </w:r>
      <w:proofErr w:type="spellStart"/>
      <w:r w:rsidRPr="00951417">
        <w:rPr>
          <w:rFonts w:ascii="Arial" w:eastAsia="Times New Roman" w:hAnsi="Arial" w:cs="Arial"/>
          <w:lang w:eastAsia="pl-PL"/>
        </w:rPr>
        <w:t>późn</w:t>
      </w:r>
      <w:proofErr w:type="spellEnd"/>
      <w:r w:rsidRPr="00951417">
        <w:rPr>
          <w:rFonts w:ascii="Arial" w:eastAsia="Times New Roman" w:hAnsi="Arial" w:cs="Arial"/>
          <w:lang w:eastAsia="pl-PL"/>
        </w:rPr>
        <w:t xml:space="preserve">. zm.) oraz ustawy z dnia 15.06.2012 r. </w:t>
      </w:r>
      <w:r w:rsidRPr="00951417">
        <w:rPr>
          <w:rFonts w:ascii="Arial" w:hAnsi="Arial" w:cs="Arial"/>
        </w:rPr>
        <w:t>o skutkach powierzania wykonywania pracy cudzoziemcom przebywającym wbrew przepisom na terytorium Rzeczypospolitej Polskiej</w:t>
      </w:r>
      <w:r w:rsidRPr="00951417" w:rsidDel="00984F53">
        <w:rPr>
          <w:rFonts w:ascii="Arial" w:eastAsia="Times New Roman" w:hAnsi="Arial" w:cs="Arial"/>
          <w:lang w:eastAsia="pl-PL"/>
        </w:rPr>
        <w:t xml:space="preserve"> </w:t>
      </w:r>
      <w:r w:rsidRPr="00951417">
        <w:rPr>
          <w:rFonts w:ascii="Arial" w:eastAsia="Times New Roman" w:hAnsi="Arial" w:cs="Arial"/>
          <w:lang w:eastAsia="pl-PL"/>
        </w:rPr>
        <w:t xml:space="preserve">(Dz. U. z 2025 r. poz. 1567 z </w:t>
      </w:r>
      <w:proofErr w:type="spellStart"/>
      <w:r w:rsidRPr="00951417">
        <w:rPr>
          <w:rFonts w:ascii="Arial" w:eastAsia="Times New Roman" w:hAnsi="Arial" w:cs="Arial"/>
          <w:lang w:eastAsia="pl-PL"/>
        </w:rPr>
        <w:t>późn</w:t>
      </w:r>
      <w:proofErr w:type="spellEnd"/>
      <w:r w:rsidRPr="00951417">
        <w:rPr>
          <w:rFonts w:ascii="Arial" w:eastAsia="Times New Roman" w:hAnsi="Arial" w:cs="Arial"/>
          <w:lang w:eastAsia="pl-PL"/>
        </w:rPr>
        <w:t xml:space="preserve">. zm.), tym w szczególności </w:t>
      </w:r>
      <w:r>
        <w:rPr>
          <w:rFonts w:ascii="Arial" w:eastAsia="Times New Roman" w:hAnsi="Arial" w:cs="Arial"/>
          <w:lang w:eastAsia="pl-PL"/>
        </w:rPr>
        <w:t>Usługobiorca</w:t>
      </w:r>
      <w:r w:rsidRPr="00951417">
        <w:rPr>
          <w:rFonts w:ascii="Arial" w:eastAsia="Times New Roman" w:hAnsi="Arial" w:cs="Arial"/>
          <w:lang w:eastAsia="pl-PL"/>
        </w:rPr>
        <w:t xml:space="preserve"> zobowiązuje się do:</w:t>
      </w:r>
    </w:p>
    <w:p w14:paraId="07F83392" w14:textId="77777777" w:rsidR="00951417" w:rsidRPr="00DD4CD5" w:rsidRDefault="00951417" w:rsidP="00951417">
      <w:pPr>
        <w:pStyle w:val="Akapitzlist"/>
        <w:numPr>
          <w:ilvl w:val="0"/>
          <w:numId w:val="68"/>
        </w:numPr>
        <w:spacing w:after="0"/>
        <w:ind w:left="709" w:hanging="425"/>
        <w:jc w:val="both"/>
        <w:rPr>
          <w:rFonts w:ascii="Arial" w:eastAsia="Times New Roman" w:hAnsi="Arial" w:cs="Arial"/>
          <w:lang w:eastAsia="pl-PL"/>
        </w:rPr>
      </w:pPr>
      <w:r w:rsidRPr="00DD4CD5">
        <w:rPr>
          <w:rFonts w:ascii="Arial" w:eastAsia="Times New Roman" w:hAnsi="Arial" w:cs="Arial"/>
          <w:lang w:eastAsia="pl-PL"/>
        </w:rPr>
        <w:t>weryfikacji posiadanych przez cudzoziemców ważnych tytułów pobytowych uprawniających do przebywania na terytorium R</w:t>
      </w:r>
      <w:r>
        <w:rPr>
          <w:rFonts w:ascii="Arial" w:eastAsia="Times New Roman" w:hAnsi="Arial" w:cs="Arial"/>
          <w:lang w:eastAsia="pl-PL"/>
        </w:rPr>
        <w:t xml:space="preserve">zeczypospolitej </w:t>
      </w:r>
      <w:r w:rsidRPr="00DD4CD5">
        <w:rPr>
          <w:rFonts w:ascii="Arial" w:eastAsia="Times New Roman" w:hAnsi="Arial" w:cs="Arial"/>
          <w:lang w:eastAsia="pl-PL"/>
        </w:rPr>
        <w:t>P</w:t>
      </w:r>
      <w:r>
        <w:rPr>
          <w:rFonts w:ascii="Arial" w:eastAsia="Times New Roman" w:hAnsi="Arial" w:cs="Arial"/>
          <w:lang w:eastAsia="pl-PL"/>
        </w:rPr>
        <w:t>olskiej;</w:t>
      </w:r>
    </w:p>
    <w:p w14:paraId="57DF09D5" w14:textId="77777777" w:rsidR="00951417" w:rsidRPr="00DD4CD5" w:rsidRDefault="00951417" w:rsidP="00951417">
      <w:pPr>
        <w:pStyle w:val="Akapitzlist"/>
        <w:numPr>
          <w:ilvl w:val="0"/>
          <w:numId w:val="68"/>
        </w:numPr>
        <w:spacing w:after="0"/>
        <w:ind w:left="709" w:hanging="425"/>
        <w:jc w:val="both"/>
        <w:rPr>
          <w:rFonts w:ascii="Arial" w:eastAsia="Times New Roman" w:hAnsi="Arial" w:cs="Arial"/>
          <w:lang w:eastAsia="pl-PL"/>
        </w:rPr>
      </w:pPr>
      <w:r w:rsidRPr="00DD4CD5">
        <w:rPr>
          <w:rFonts w:ascii="Arial" w:eastAsia="Times New Roman" w:hAnsi="Arial" w:cs="Arial"/>
          <w:lang w:eastAsia="pl-PL"/>
        </w:rPr>
        <w:t xml:space="preserve">uzyskania wszelkich wymaganych prawem zezwoleń na pracę, oświadczeń </w:t>
      </w:r>
      <w:r>
        <w:rPr>
          <w:rFonts w:ascii="Arial" w:eastAsia="Times New Roman" w:hAnsi="Arial" w:cs="Arial"/>
          <w:lang w:eastAsia="pl-PL"/>
        </w:rPr>
        <w:br/>
      </w:r>
      <w:r w:rsidRPr="00DD4CD5">
        <w:rPr>
          <w:rFonts w:ascii="Arial" w:eastAsia="Times New Roman" w:hAnsi="Arial" w:cs="Arial"/>
          <w:lang w:eastAsia="pl-PL"/>
        </w:rPr>
        <w:t>o powierzeniu wykony</w:t>
      </w:r>
      <w:r>
        <w:rPr>
          <w:rFonts w:ascii="Arial" w:eastAsia="Times New Roman" w:hAnsi="Arial" w:cs="Arial"/>
          <w:lang w:eastAsia="pl-PL"/>
        </w:rPr>
        <w:t>w</w:t>
      </w:r>
      <w:r w:rsidRPr="00DD4CD5">
        <w:rPr>
          <w:rFonts w:ascii="Arial" w:eastAsia="Times New Roman" w:hAnsi="Arial" w:cs="Arial"/>
          <w:lang w:eastAsia="pl-PL"/>
        </w:rPr>
        <w:t>ania pracy cudzoziemcowi</w:t>
      </w:r>
      <w:r>
        <w:rPr>
          <w:rFonts w:ascii="Arial" w:eastAsia="Times New Roman" w:hAnsi="Arial" w:cs="Arial"/>
          <w:lang w:eastAsia="pl-PL"/>
        </w:rPr>
        <w:t xml:space="preserve"> i</w:t>
      </w:r>
      <w:r w:rsidRPr="00DD4CD5">
        <w:rPr>
          <w:rFonts w:ascii="Arial" w:eastAsia="Times New Roman" w:hAnsi="Arial" w:cs="Arial"/>
          <w:lang w:eastAsia="pl-PL"/>
        </w:rPr>
        <w:t xml:space="preserve"> innych dokumentów legalizujący</w:t>
      </w:r>
      <w:r>
        <w:rPr>
          <w:rFonts w:ascii="Arial" w:eastAsia="Times New Roman" w:hAnsi="Arial" w:cs="Arial"/>
          <w:lang w:eastAsia="pl-PL"/>
        </w:rPr>
        <w:t>ch</w:t>
      </w:r>
      <w:r w:rsidRPr="00DD4CD5">
        <w:rPr>
          <w:rFonts w:ascii="Arial" w:eastAsia="Times New Roman" w:hAnsi="Arial" w:cs="Arial"/>
          <w:lang w:eastAsia="pl-PL"/>
        </w:rPr>
        <w:t xml:space="preserve"> wykonywanie pracy</w:t>
      </w:r>
      <w:r>
        <w:rPr>
          <w:rFonts w:ascii="Arial" w:eastAsia="Times New Roman" w:hAnsi="Arial" w:cs="Arial"/>
          <w:lang w:eastAsia="pl-PL"/>
        </w:rPr>
        <w:t>;</w:t>
      </w:r>
    </w:p>
    <w:p w14:paraId="6E629F38" w14:textId="77777777" w:rsidR="00951417" w:rsidRDefault="00951417" w:rsidP="00951417">
      <w:pPr>
        <w:pStyle w:val="Akapitzlist"/>
        <w:numPr>
          <w:ilvl w:val="0"/>
          <w:numId w:val="68"/>
        </w:numPr>
        <w:spacing w:after="0"/>
        <w:ind w:left="709" w:hanging="425"/>
        <w:jc w:val="both"/>
        <w:rPr>
          <w:rFonts w:ascii="Arial" w:eastAsia="Times New Roman" w:hAnsi="Arial" w:cs="Arial"/>
          <w:lang w:eastAsia="pl-PL"/>
        </w:rPr>
      </w:pPr>
      <w:r w:rsidRPr="00DD4CD5">
        <w:rPr>
          <w:rFonts w:ascii="Arial" w:eastAsia="Times New Roman" w:hAnsi="Arial" w:cs="Arial"/>
          <w:lang w:eastAsia="pl-PL"/>
        </w:rPr>
        <w:t xml:space="preserve">zawarcia z cudzoziemcem umów zgodnych z przepisami prawa oraz dokumentami legalizującymi pracę. </w:t>
      </w:r>
    </w:p>
    <w:p w14:paraId="16440CF6" w14:textId="5C85DE04" w:rsidR="00951417" w:rsidRDefault="00951417" w:rsidP="00951417">
      <w:pPr>
        <w:pStyle w:val="Akapitzlist"/>
        <w:numPr>
          <w:ilvl w:val="0"/>
          <w:numId w:val="7"/>
        </w:numPr>
        <w:spacing w:after="0"/>
        <w:ind w:left="284" w:hanging="284"/>
        <w:jc w:val="both"/>
        <w:rPr>
          <w:rFonts w:ascii="Arial" w:eastAsia="Times New Roman" w:hAnsi="Arial" w:cs="Arial"/>
          <w:lang w:eastAsia="pl-PL"/>
        </w:rPr>
      </w:pPr>
      <w:r>
        <w:rPr>
          <w:rFonts w:ascii="Arial" w:eastAsia="Times New Roman" w:hAnsi="Arial" w:cs="Arial"/>
          <w:lang w:eastAsia="pl-PL"/>
        </w:rPr>
        <w:t>Usługobiorca</w:t>
      </w:r>
      <w:r w:rsidRPr="00951417">
        <w:rPr>
          <w:rFonts w:ascii="Arial" w:eastAsia="Times New Roman" w:hAnsi="Arial" w:cs="Arial"/>
          <w:lang w:eastAsia="pl-PL"/>
        </w:rPr>
        <w:t xml:space="preserve"> zobowiązuje się do terminowego i prawidłowego odprowadzania wszelkich należnych podatków i składek, a także innych danin publicznych związanych </w:t>
      </w:r>
      <w:r w:rsidRPr="00951417">
        <w:rPr>
          <w:rFonts w:ascii="Arial" w:eastAsia="Times New Roman" w:hAnsi="Arial" w:cs="Arial"/>
          <w:lang w:eastAsia="pl-PL"/>
        </w:rPr>
        <w:br/>
        <w:t>z zatrudnianiem pracowników czy zleceniem im usług.</w:t>
      </w:r>
    </w:p>
    <w:p w14:paraId="2E79F554" w14:textId="0E2C3432" w:rsidR="00951417" w:rsidRPr="00951417" w:rsidRDefault="00951417" w:rsidP="00951417">
      <w:pPr>
        <w:pStyle w:val="Akapitzlist"/>
        <w:numPr>
          <w:ilvl w:val="0"/>
          <w:numId w:val="7"/>
        </w:numPr>
        <w:spacing w:after="0"/>
        <w:ind w:left="284" w:hanging="284"/>
        <w:jc w:val="both"/>
        <w:rPr>
          <w:rFonts w:ascii="Arial" w:eastAsia="Times New Roman" w:hAnsi="Arial" w:cs="Arial"/>
          <w:lang w:eastAsia="pl-PL"/>
        </w:rPr>
      </w:pPr>
      <w:r w:rsidRPr="00951417">
        <w:rPr>
          <w:rFonts w:ascii="Arial" w:eastAsia="Times New Roman" w:hAnsi="Arial" w:cs="Arial"/>
          <w:lang w:eastAsia="pl-PL"/>
        </w:rPr>
        <w:t xml:space="preserve">Zgodnie z art. 6 § 2 ustawy z dnia 15 czerwca 2012 r. o skutkach powierzania wykonywania pracy cudzoziemcom przebywającym wbrew przepisom na terytorium Rzeczypospolitej Polskiej </w:t>
      </w:r>
      <w:r>
        <w:rPr>
          <w:rFonts w:ascii="Arial" w:eastAsia="Times New Roman" w:hAnsi="Arial" w:cs="Arial"/>
          <w:lang w:eastAsia="pl-PL"/>
        </w:rPr>
        <w:t>Usługodawca</w:t>
      </w:r>
      <w:r w:rsidRPr="00951417">
        <w:rPr>
          <w:rFonts w:ascii="Arial" w:eastAsia="Times New Roman" w:hAnsi="Arial" w:cs="Arial"/>
          <w:lang w:eastAsia="pl-PL"/>
        </w:rPr>
        <w:t xml:space="preserve"> informuje </w:t>
      </w:r>
      <w:r>
        <w:rPr>
          <w:rFonts w:ascii="Arial" w:eastAsia="Times New Roman" w:hAnsi="Arial" w:cs="Arial"/>
          <w:lang w:eastAsia="pl-PL"/>
        </w:rPr>
        <w:t>Usługobiorcę</w:t>
      </w:r>
      <w:r w:rsidRPr="00951417">
        <w:rPr>
          <w:rFonts w:ascii="Arial" w:eastAsia="Times New Roman" w:hAnsi="Arial" w:cs="Arial"/>
          <w:lang w:eastAsia="pl-PL"/>
        </w:rPr>
        <w:t>, iż:</w:t>
      </w:r>
    </w:p>
    <w:p w14:paraId="40DC44C7" w14:textId="77777777" w:rsidR="00951417" w:rsidRDefault="00951417" w:rsidP="00951417">
      <w:pPr>
        <w:pStyle w:val="Akapitzlist"/>
        <w:numPr>
          <w:ilvl w:val="0"/>
          <w:numId w:val="70"/>
        </w:numPr>
        <w:spacing w:after="0"/>
        <w:ind w:left="709" w:hanging="425"/>
        <w:jc w:val="both"/>
        <w:rPr>
          <w:rFonts w:ascii="Arial" w:eastAsia="Times New Roman" w:hAnsi="Arial" w:cs="Arial"/>
          <w:lang w:eastAsia="pl-PL"/>
        </w:rPr>
      </w:pPr>
      <w:r w:rsidRPr="00951417">
        <w:rPr>
          <w:rFonts w:ascii="Arial" w:eastAsia="Times New Roman" w:hAnsi="Arial" w:cs="Arial"/>
          <w:lang w:eastAsia="pl-PL"/>
        </w:rPr>
        <w:t>w przypadku powierzenia wykonywania pracy cudzoziemcowi na podstawie stosunku pracy, przy dochodzeniu zaległego wynagrodzenia i związanych z nim świadczeń, domniemywa się istnienie stosunku pracy przez okres 3 miesięcy, chyba że pracodawca lub cudzoziemiec dowiodą innego okresu zatrudnienia oraz, że za wykonanie powierzonej pracy uzgodniono wynagrodzenie w wysokości trzykrotnego minimalnego wynagrodzenia za pracę, chyba że podmiot powierzający wykonywanie pracy cudzoziemcowi lub cudzoziemiec dowiodą, że wynagrodzenie zostało uzgodnione w innej wysokości,</w:t>
      </w:r>
    </w:p>
    <w:p w14:paraId="088FB04B" w14:textId="7A94FDDF" w:rsidR="00951417" w:rsidRPr="00951417" w:rsidRDefault="00951417" w:rsidP="00951417">
      <w:pPr>
        <w:pStyle w:val="Akapitzlist"/>
        <w:numPr>
          <w:ilvl w:val="0"/>
          <w:numId w:val="70"/>
        </w:numPr>
        <w:spacing w:after="0"/>
        <w:ind w:left="709" w:hanging="425"/>
        <w:jc w:val="both"/>
        <w:rPr>
          <w:rFonts w:ascii="Arial" w:eastAsia="Times New Roman" w:hAnsi="Arial" w:cs="Arial"/>
          <w:lang w:eastAsia="pl-PL"/>
        </w:rPr>
      </w:pPr>
      <w:r w:rsidRPr="00951417">
        <w:rPr>
          <w:rFonts w:ascii="Arial" w:eastAsia="Times New Roman" w:hAnsi="Arial" w:cs="Arial"/>
          <w:lang w:eastAsia="pl-PL"/>
        </w:rPr>
        <w:t>powierzający wykonywanie pracy cudzoziemcowi przebywającemu bez ważnego dokumentu uprawniającego do pobytu na terytorium Rzeczypospolitej Polskiej jest zobowiązany do:</w:t>
      </w:r>
    </w:p>
    <w:p w14:paraId="0B6AD3B0" w14:textId="77777777" w:rsidR="00951417" w:rsidRDefault="00951417" w:rsidP="00951417">
      <w:pPr>
        <w:spacing w:after="0"/>
        <w:ind w:left="993" w:hanging="284"/>
        <w:jc w:val="both"/>
        <w:rPr>
          <w:rFonts w:ascii="Arial" w:eastAsia="Times New Roman" w:hAnsi="Arial" w:cs="Arial"/>
          <w:lang w:eastAsia="pl-PL"/>
        </w:rPr>
      </w:pPr>
      <w:r>
        <w:rPr>
          <w:rFonts w:ascii="Arial" w:eastAsia="Times New Roman" w:hAnsi="Arial" w:cs="Arial"/>
          <w:lang w:eastAsia="pl-PL"/>
        </w:rPr>
        <w:t xml:space="preserve">a)  </w:t>
      </w:r>
      <w:r w:rsidRPr="00D96FDF">
        <w:rPr>
          <w:rFonts w:ascii="Arial" w:eastAsia="Times New Roman" w:hAnsi="Arial" w:cs="Arial"/>
          <w:lang w:eastAsia="pl-PL"/>
        </w:rPr>
        <w:t xml:space="preserve">wypłaty cudzoziemcowi zasądzonego zaległego wynagrodzenia i związanych z nim świadczeń oraz  </w:t>
      </w:r>
      <w:r w:rsidRPr="0004472D">
        <w:rPr>
          <w:rFonts w:ascii="Arial" w:eastAsia="Times New Roman" w:hAnsi="Arial" w:cs="Arial"/>
          <w:lang w:eastAsia="pl-PL"/>
        </w:rPr>
        <w:t>pokryć </w:t>
      </w:r>
      <w:r w:rsidRPr="00D96FDF">
        <w:rPr>
          <w:rFonts w:ascii="Arial" w:eastAsia="Times New Roman" w:hAnsi="Arial" w:cs="Arial"/>
          <w:lang w:eastAsia="pl-PL"/>
        </w:rPr>
        <w:t>koszty związane z przesłaniem cudzoziemcowi zaległych należności do państwa, do którego cudzoziemiec powrócił lub został wydalony</w:t>
      </w:r>
      <w:r>
        <w:rPr>
          <w:rFonts w:ascii="Arial" w:eastAsia="Times New Roman" w:hAnsi="Arial" w:cs="Arial"/>
          <w:lang w:eastAsia="pl-PL"/>
        </w:rPr>
        <w:t>,</w:t>
      </w:r>
    </w:p>
    <w:p w14:paraId="1C47C162" w14:textId="77777777" w:rsidR="00951417" w:rsidRPr="00BA62E1" w:rsidRDefault="00951417" w:rsidP="00951417">
      <w:pPr>
        <w:spacing w:after="0"/>
        <w:ind w:left="993" w:hanging="284"/>
        <w:jc w:val="both"/>
        <w:rPr>
          <w:rFonts w:ascii="Arial" w:eastAsia="Times New Roman" w:hAnsi="Arial" w:cs="Arial"/>
          <w:lang w:eastAsia="pl-PL"/>
        </w:rPr>
      </w:pPr>
      <w:r>
        <w:rPr>
          <w:rFonts w:ascii="Arial" w:eastAsia="Times New Roman" w:hAnsi="Arial" w:cs="Arial"/>
          <w:lang w:eastAsia="pl-PL"/>
        </w:rPr>
        <w:t xml:space="preserve">b) </w:t>
      </w:r>
      <w:r w:rsidRPr="00BA62E1">
        <w:rPr>
          <w:rFonts w:ascii="Arial" w:eastAsia="Times New Roman" w:hAnsi="Arial" w:cs="Arial"/>
          <w:lang w:eastAsia="pl-PL"/>
        </w:rPr>
        <w:t>poniesienia kosztów związanych z wydaniem i wykonaniem decyzji o zobowiązaniu cudzoziemca do powrotu, o których mowa w art. 336 ust. 1 ustawy z dnia 12 grudnia 2013 r. o cudzoziemcach, w przypadku gdy cudzoziemcowi została wydana decyzja o zobowiązaniu cudzoziemca do powrotu w związku z okolicznością, o której mowa w art. 302 ust. 1 pkt 4 tej ustawy.</w:t>
      </w:r>
    </w:p>
    <w:p w14:paraId="4316F3A2" w14:textId="2B9F5621" w:rsidR="00E62C86" w:rsidRDefault="00951417" w:rsidP="00E62C86">
      <w:pPr>
        <w:pStyle w:val="Akapitzlist"/>
        <w:numPr>
          <w:ilvl w:val="0"/>
          <w:numId w:val="7"/>
        </w:numPr>
        <w:spacing w:after="160" w:line="259" w:lineRule="auto"/>
        <w:ind w:left="284" w:hanging="284"/>
        <w:jc w:val="both"/>
        <w:rPr>
          <w:rFonts w:ascii="Arial" w:eastAsia="Times New Roman" w:hAnsi="Arial" w:cs="Arial"/>
          <w:lang w:eastAsia="pl-PL"/>
        </w:rPr>
      </w:pPr>
      <w:r>
        <w:rPr>
          <w:rFonts w:ascii="Arial" w:eastAsia="Times New Roman" w:hAnsi="Arial" w:cs="Arial"/>
          <w:lang w:eastAsia="pl-PL"/>
        </w:rPr>
        <w:t>Usługobiorca</w:t>
      </w:r>
      <w:r w:rsidRPr="00951417">
        <w:rPr>
          <w:rFonts w:ascii="Arial" w:eastAsia="Times New Roman" w:hAnsi="Arial" w:cs="Arial"/>
          <w:lang w:eastAsia="pl-PL"/>
        </w:rPr>
        <w:t xml:space="preserve"> jest zobowiązany do poinformowania </w:t>
      </w:r>
      <w:r w:rsidR="00E62C86">
        <w:rPr>
          <w:rFonts w:ascii="Arial" w:eastAsia="Times New Roman" w:hAnsi="Arial" w:cs="Arial"/>
          <w:lang w:eastAsia="pl-PL"/>
        </w:rPr>
        <w:t>Usługo</w:t>
      </w:r>
      <w:r w:rsidRPr="00951417">
        <w:rPr>
          <w:rFonts w:ascii="Arial" w:eastAsia="Times New Roman" w:hAnsi="Arial" w:cs="Arial"/>
          <w:lang w:eastAsia="pl-PL"/>
        </w:rPr>
        <w:t xml:space="preserve">dawcy o skierowaniu do wykonania niniejszej Umowy cudzoziemców i przedstawienia </w:t>
      </w:r>
      <w:r w:rsidR="00E62C86">
        <w:rPr>
          <w:rFonts w:ascii="Arial" w:eastAsia="Times New Roman" w:hAnsi="Arial" w:cs="Arial"/>
          <w:lang w:eastAsia="pl-PL"/>
        </w:rPr>
        <w:t>Usługo</w:t>
      </w:r>
      <w:r w:rsidRPr="00951417">
        <w:rPr>
          <w:rFonts w:ascii="Arial" w:eastAsia="Times New Roman" w:hAnsi="Arial" w:cs="Arial"/>
          <w:lang w:eastAsia="pl-PL"/>
        </w:rPr>
        <w:t xml:space="preserve">dawcy kopii (potwierdzonych za zgodność z oryginałem) dokumentów potwierdzających, że zgłosił takie osoby, do niezbędnych ubezpieczeń społecznych, najpóźniej w dniu rozpoczęcia realizacji niniejszej Umowy oraz w każdym przypadku skierowania nowego pracownika cudzoziemca, do jej realizacji. </w:t>
      </w:r>
    </w:p>
    <w:p w14:paraId="7431FCCA" w14:textId="4507B0F1" w:rsidR="00E62C86" w:rsidRDefault="00951417" w:rsidP="00E62C86">
      <w:pPr>
        <w:pStyle w:val="Akapitzlist"/>
        <w:numPr>
          <w:ilvl w:val="0"/>
          <w:numId w:val="7"/>
        </w:numPr>
        <w:spacing w:after="160" w:line="259" w:lineRule="auto"/>
        <w:ind w:left="284" w:hanging="284"/>
        <w:jc w:val="both"/>
        <w:rPr>
          <w:rFonts w:ascii="Arial" w:eastAsia="Times New Roman" w:hAnsi="Arial" w:cs="Arial"/>
          <w:lang w:eastAsia="pl-PL"/>
        </w:rPr>
      </w:pPr>
      <w:r w:rsidRPr="00E62C86">
        <w:rPr>
          <w:rFonts w:ascii="Arial" w:eastAsia="Times New Roman" w:hAnsi="Arial" w:cs="Arial"/>
          <w:lang w:eastAsia="pl-PL"/>
        </w:rPr>
        <w:t xml:space="preserve">Na żądanie </w:t>
      </w:r>
      <w:r w:rsidR="00E62C86">
        <w:rPr>
          <w:rFonts w:ascii="Arial" w:eastAsia="Times New Roman" w:hAnsi="Arial" w:cs="Arial"/>
          <w:lang w:eastAsia="pl-PL"/>
        </w:rPr>
        <w:t>Usługodawcy</w:t>
      </w:r>
      <w:r w:rsidRPr="00E62C86">
        <w:rPr>
          <w:rFonts w:ascii="Arial" w:eastAsia="Times New Roman" w:hAnsi="Arial" w:cs="Arial"/>
          <w:lang w:eastAsia="pl-PL"/>
        </w:rPr>
        <w:t xml:space="preserve"> Usługobiorca zobowiązany jest do przedłożenia w terminie wskazanym przez </w:t>
      </w:r>
      <w:r w:rsidR="00E62C86">
        <w:rPr>
          <w:rFonts w:ascii="Arial" w:eastAsia="Times New Roman" w:hAnsi="Arial" w:cs="Arial"/>
          <w:lang w:eastAsia="pl-PL"/>
        </w:rPr>
        <w:t>Usługodawcę</w:t>
      </w:r>
      <w:r w:rsidRPr="00E62C86">
        <w:rPr>
          <w:rFonts w:ascii="Arial" w:eastAsia="Times New Roman" w:hAnsi="Arial" w:cs="Arial"/>
          <w:lang w:eastAsia="pl-PL"/>
        </w:rPr>
        <w:t xml:space="preserve"> wszelkich dokumentów potwierdzających spełnienie obowiązków, o których mowa w ust. </w:t>
      </w:r>
      <w:r w:rsidR="00D80385" w:rsidRPr="00E62C86">
        <w:rPr>
          <w:rFonts w:ascii="Arial" w:eastAsia="Times New Roman" w:hAnsi="Arial" w:cs="Arial"/>
          <w:lang w:eastAsia="pl-PL"/>
        </w:rPr>
        <w:t>4 i 5</w:t>
      </w:r>
      <w:r w:rsidRPr="00E62C86">
        <w:rPr>
          <w:rFonts w:ascii="Arial" w:eastAsia="Times New Roman" w:hAnsi="Arial" w:cs="Arial"/>
          <w:lang w:eastAsia="pl-PL"/>
        </w:rPr>
        <w:t xml:space="preserve"> powyżej.</w:t>
      </w:r>
    </w:p>
    <w:p w14:paraId="172C47BA" w14:textId="022F0604" w:rsidR="00E62C86" w:rsidRDefault="00951417" w:rsidP="00E62C86">
      <w:pPr>
        <w:pStyle w:val="Akapitzlist"/>
        <w:numPr>
          <w:ilvl w:val="0"/>
          <w:numId w:val="7"/>
        </w:numPr>
        <w:spacing w:after="160" w:line="259" w:lineRule="auto"/>
        <w:ind w:left="284" w:hanging="284"/>
        <w:jc w:val="both"/>
        <w:rPr>
          <w:rFonts w:ascii="Arial" w:eastAsia="Times New Roman" w:hAnsi="Arial" w:cs="Arial"/>
          <w:lang w:eastAsia="pl-PL"/>
        </w:rPr>
      </w:pPr>
      <w:r w:rsidRPr="00E62C86">
        <w:rPr>
          <w:rFonts w:ascii="Arial" w:eastAsia="Times New Roman" w:hAnsi="Arial" w:cs="Arial"/>
          <w:lang w:eastAsia="pl-PL"/>
        </w:rPr>
        <w:t xml:space="preserve">Naruszenie przez </w:t>
      </w:r>
      <w:r w:rsidR="00E62C86">
        <w:rPr>
          <w:rFonts w:ascii="Arial" w:eastAsia="Times New Roman" w:hAnsi="Arial" w:cs="Arial"/>
          <w:lang w:eastAsia="pl-PL"/>
        </w:rPr>
        <w:t>Usługodawcę</w:t>
      </w:r>
      <w:r w:rsidRPr="00E62C86">
        <w:rPr>
          <w:rFonts w:ascii="Arial" w:eastAsia="Times New Roman" w:hAnsi="Arial" w:cs="Arial"/>
          <w:lang w:eastAsia="pl-PL"/>
        </w:rPr>
        <w:t xml:space="preserve"> postanowień ust. </w:t>
      </w:r>
      <w:r w:rsidR="00E62C86" w:rsidRPr="00E62C86">
        <w:rPr>
          <w:rFonts w:ascii="Arial" w:eastAsia="Times New Roman" w:hAnsi="Arial" w:cs="Arial"/>
          <w:lang w:eastAsia="pl-PL"/>
        </w:rPr>
        <w:t>4</w:t>
      </w:r>
      <w:r w:rsidRPr="00E62C86">
        <w:rPr>
          <w:rFonts w:ascii="Arial" w:eastAsia="Times New Roman" w:hAnsi="Arial" w:cs="Arial"/>
          <w:lang w:eastAsia="pl-PL"/>
        </w:rPr>
        <w:t xml:space="preserve">, </w:t>
      </w:r>
      <w:r w:rsidR="00E62C86" w:rsidRPr="00E62C86">
        <w:rPr>
          <w:rFonts w:ascii="Arial" w:eastAsia="Times New Roman" w:hAnsi="Arial" w:cs="Arial"/>
          <w:lang w:eastAsia="pl-PL"/>
        </w:rPr>
        <w:t>5</w:t>
      </w:r>
      <w:r w:rsidRPr="00E62C86">
        <w:rPr>
          <w:rFonts w:ascii="Arial" w:eastAsia="Times New Roman" w:hAnsi="Arial" w:cs="Arial"/>
          <w:lang w:eastAsia="pl-PL"/>
        </w:rPr>
        <w:t xml:space="preserve">, </w:t>
      </w:r>
      <w:r w:rsidR="00E62C86" w:rsidRPr="00E62C86">
        <w:rPr>
          <w:rFonts w:ascii="Arial" w:eastAsia="Times New Roman" w:hAnsi="Arial" w:cs="Arial"/>
          <w:lang w:eastAsia="pl-PL"/>
        </w:rPr>
        <w:t>7</w:t>
      </w:r>
      <w:r w:rsidRPr="00E62C86">
        <w:rPr>
          <w:rFonts w:ascii="Arial" w:eastAsia="Times New Roman" w:hAnsi="Arial" w:cs="Arial"/>
          <w:lang w:eastAsia="pl-PL"/>
        </w:rPr>
        <w:t xml:space="preserve"> i </w:t>
      </w:r>
      <w:r w:rsidR="00E62C86" w:rsidRPr="00E62C86">
        <w:rPr>
          <w:rFonts w:ascii="Arial" w:eastAsia="Times New Roman" w:hAnsi="Arial" w:cs="Arial"/>
          <w:lang w:eastAsia="pl-PL"/>
        </w:rPr>
        <w:t>8</w:t>
      </w:r>
      <w:r w:rsidRPr="00E62C86">
        <w:rPr>
          <w:rFonts w:ascii="Arial" w:eastAsia="Times New Roman" w:hAnsi="Arial" w:cs="Arial"/>
          <w:lang w:eastAsia="pl-PL"/>
        </w:rPr>
        <w:t xml:space="preserve"> powyżej stanowi rażące naruszenie Umowy i uprawnia Zleceniodawcę do rozwiązania Umowy w trybie natychmiastowym z winy </w:t>
      </w:r>
      <w:r w:rsidR="00E62C86">
        <w:rPr>
          <w:rFonts w:ascii="Arial" w:eastAsia="Times New Roman" w:hAnsi="Arial" w:cs="Arial"/>
          <w:lang w:eastAsia="pl-PL"/>
        </w:rPr>
        <w:t>Usługobiorcy</w:t>
      </w:r>
      <w:r w:rsidRPr="00E62C86">
        <w:rPr>
          <w:rFonts w:ascii="Arial" w:eastAsia="Times New Roman" w:hAnsi="Arial" w:cs="Arial"/>
          <w:lang w:eastAsia="pl-PL"/>
        </w:rPr>
        <w:t>.</w:t>
      </w:r>
    </w:p>
    <w:p w14:paraId="3F251E33" w14:textId="2E9AB539" w:rsidR="00E62C86" w:rsidRPr="00E62C86" w:rsidRDefault="00951417" w:rsidP="00E62C86">
      <w:pPr>
        <w:pStyle w:val="Akapitzlist"/>
        <w:numPr>
          <w:ilvl w:val="0"/>
          <w:numId w:val="7"/>
        </w:numPr>
        <w:spacing w:after="160" w:line="259" w:lineRule="auto"/>
        <w:ind w:left="284" w:hanging="426"/>
        <w:jc w:val="both"/>
        <w:rPr>
          <w:rFonts w:ascii="Arial" w:eastAsia="Times New Roman" w:hAnsi="Arial" w:cs="Arial"/>
          <w:lang w:eastAsia="pl-PL"/>
        </w:rPr>
      </w:pPr>
      <w:r w:rsidRPr="00E62C86">
        <w:rPr>
          <w:rFonts w:ascii="Arial" w:eastAsia="Times New Roman" w:hAnsi="Arial" w:cs="Arial"/>
          <w:lang w:eastAsia="pl-PL"/>
        </w:rPr>
        <w:t xml:space="preserve">Postanowienia ust. </w:t>
      </w:r>
      <w:r w:rsidR="00E62C86" w:rsidRPr="00E62C86">
        <w:rPr>
          <w:rFonts w:ascii="Arial" w:eastAsia="Times New Roman" w:hAnsi="Arial" w:cs="Arial"/>
          <w:lang w:eastAsia="pl-PL"/>
        </w:rPr>
        <w:t>3</w:t>
      </w:r>
      <w:r w:rsidRPr="00E62C86">
        <w:rPr>
          <w:rFonts w:ascii="Arial" w:eastAsia="Times New Roman" w:hAnsi="Arial" w:cs="Arial"/>
          <w:lang w:eastAsia="pl-PL"/>
        </w:rPr>
        <w:t xml:space="preserve"> – </w:t>
      </w:r>
      <w:r w:rsidR="00E62C86" w:rsidRPr="00E62C86">
        <w:rPr>
          <w:rFonts w:ascii="Arial" w:eastAsia="Times New Roman" w:hAnsi="Arial" w:cs="Arial"/>
          <w:lang w:eastAsia="pl-PL"/>
        </w:rPr>
        <w:t>9</w:t>
      </w:r>
      <w:r w:rsidRPr="00E62C86">
        <w:rPr>
          <w:rFonts w:ascii="Arial" w:eastAsia="Times New Roman" w:hAnsi="Arial" w:cs="Arial"/>
          <w:lang w:eastAsia="pl-PL"/>
        </w:rPr>
        <w:t xml:space="preserve"> stosuje się odpowiednio do podwykonawców </w:t>
      </w:r>
      <w:r w:rsidR="00E62C86" w:rsidRPr="00E62C86">
        <w:rPr>
          <w:rFonts w:ascii="Arial" w:eastAsia="Times New Roman" w:hAnsi="Arial" w:cs="Arial"/>
          <w:lang w:eastAsia="pl-PL"/>
        </w:rPr>
        <w:t>Usługobiorcy</w:t>
      </w:r>
      <w:r w:rsidRPr="00E62C86">
        <w:rPr>
          <w:rFonts w:ascii="Arial" w:eastAsia="Times New Roman" w:hAnsi="Arial" w:cs="Arial"/>
          <w:lang w:eastAsia="pl-PL"/>
        </w:rPr>
        <w:t>.</w:t>
      </w:r>
    </w:p>
    <w:p w14:paraId="7248EF2F" w14:textId="121932BA" w:rsidR="00E62C86" w:rsidRPr="00732991" w:rsidRDefault="00951417" w:rsidP="00E62C86">
      <w:pPr>
        <w:pStyle w:val="Akapitzlist"/>
        <w:numPr>
          <w:ilvl w:val="0"/>
          <w:numId w:val="7"/>
        </w:numPr>
        <w:spacing w:after="160" w:line="259" w:lineRule="auto"/>
        <w:ind w:left="284" w:hanging="426"/>
        <w:jc w:val="both"/>
        <w:rPr>
          <w:rFonts w:ascii="Arial" w:eastAsia="Times New Roman" w:hAnsi="Arial" w:cs="Arial"/>
          <w:lang w:eastAsia="pl-PL"/>
        </w:rPr>
      </w:pPr>
      <w:r w:rsidRPr="00732991">
        <w:rPr>
          <w:rFonts w:ascii="Arial" w:eastAsia="Times New Roman" w:hAnsi="Arial" w:cs="Arial"/>
          <w:lang w:eastAsia="pl-PL"/>
        </w:rPr>
        <w:lastRenderedPageBreak/>
        <w:t xml:space="preserve">Strony ustalają, iż </w:t>
      </w:r>
      <w:r w:rsidR="00E62C86" w:rsidRPr="00732991">
        <w:rPr>
          <w:rFonts w:ascii="Arial" w:eastAsia="Times New Roman" w:hAnsi="Arial" w:cs="Arial"/>
          <w:lang w:eastAsia="pl-PL"/>
        </w:rPr>
        <w:t>Usługodawca</w:t>
      </w:r>
      <w:r w:rsidRPr="00732991">
        <w:rPr>
          <w:rFonts w:ascii="Arial" w:eastAsia="Times New Roman" w:hAnsi="Arial" w:cs="Arial"/>
          <w:lang w:eastAsia="pl-PL"/>
        </w:rPr>
        <w:t xml:space="preserve"> może naliczyć </w:t>
      </w:r>
      <w:r w:rsidR="00E62C86" w:rsidRPr="00732991">
        <w:rPr>
          <w:rFonts w:ascii="Arial" w:eastAsia="Times New Roman" w:hAnsi="Arial" w:cs="Arial"/>
          <w:lang w:eastAsia="pl-PL"/>
        </w:rPr>
        <w:t>Usługobiorcy</w:t>
      </w:r>
      <w:r w:rsidRPr="00732991">
        <w:rPr>
          <w:rFonts w:ascii="Arial" w:eastAsia="Times New Roman" w:hAnsi="Arial" w:cs="Arial"/>
          <w:lang w:eastAsia="pl-PL"/>
        </w:rPr>
        <w:t xml:space="preserve"> karę umowną </w:t>
      </w:r>
      <w:r w:rsidRPr="00732991">
        <w:rPr>
          <w:rFonts w:ascii="Arial" w:eastAsia="Times New Roman" w:hAnsi="Arial" w:cs="Arial"/>
          <w:lang w:eastAsia="pl-PL"/>
        </w:rPr>
        <w:br/>
        <w:t xml:space="preserve">w przypadku niedostarczenia przez </w:t>
      </w:r>
      <w:r w:rsidR="00E62C86" w:rsidRPr="00732991">
        <w:rPr>
          <w:rFonts w:ascii="Arial" w:eastAsia="Times New Roman" w:hAnsi="Arial" w:cs="Arial"/>
          <w:lang w:eastAsia="pl-PL"/>
        </w:rPr>
        <w:t>Usługo</w:t>
      </w:r>
      <w:r w:rsidRPr="00732991">
        <w:rPr>
          <w:rFonts w:ascii="Arial" w:eastAsia="Times New Roman" w:hAnsi="Arial" w:cs="Arial"/>
          <w:lang w:eastAsia="pl-PL"/>
        </w:rPr>
        <w:t xml:space="preserve">biorcę dokumentów, o których mowa w ust. </w:t>
      </w:r>
      <w:r w:rsidR="00E62C86" w:rsidRPr="00732991">
        <w:rPr>
          <w:rFonts w:ascii="Arial" w:eastAsia="Times New Roman" w:hAnsi="Arial" w:cs="Arial"/>
          <w:lang w:eastAsia="pl-PL"/>
        </w:rPr>
        <w:t>7</w:t>
      </w:r>
      <w:r w:rsidRPr="00732991">
        <w:rPr>
          <w:rFonts w:ascii="Arial" w:eastAsia="Times New Roman" w:hAnsi="Arial" w:cs="Arial"/>
          <w:lang w:eastAsia="pl-PL"/>
        </w:rPr>
        <w:t xml:space="preserve"> i </w:t>
      </w:r>
      <w:r w:rsidR="00E62C86" w:rsidRPr="00732991">
        <w:rPr>
          <w:rFonts w:ascii="Arial" w:eastAsia="Times New Roman" w:hAnsi="Arial" w:cs="Arial"/>
          <w:lang w:eastAsia="pl-PL"/>
        </w:rPr>
        <w:t>8</w:t>
      </w:r>
      <w:r w:rsidRPr="00732991">
        <w:rPr>
          <w:rFonts w:ascii="Arial" w:eastAsia="Times New Roman" w:hAnsi="Arial" w:cs="Arial"/>
          <w:lang w:eastAsia="pl-PL"/>
        </w:rPr>
        <w:t xml:space="preserve"> oraz niepoinformowania </w:t>
      </w:r>
      <w:r w:rsidR="00E62C86" w:rsidRPr="00732991">
        <w:rPr>
          <w:rFonts w:ascii="Arial" w:eastAsia="Times New Roman" w:hAnsi="Arial" w:cs="Arial"/>
          <w:lang w:eastAsia="pl-PL"/>
        </w:rPr>
        <w:t>Usługodawcę</w:t>
      </w:r>
      <w:r w:rsidRPr="00732991">
        <w:rPr>
          <w:rFonts w:ascii="Arial" w:eastAsia="Times New Roman" w:hAnsi="Arial" w:cs="Arial"/>
          <w:lang w:eastAsia="pl-PL"/>
        </w:rPr>
        <w:t xml:space="preserve"> o skierowaniu do wykonania Umowy cudzoziemca -  w wysokości </w:t>
      </w:r>
      <w:r w:rsidR="00F04130" w:rsidRPr="00732991">
        <w:rPr>
          <w:rFonts w:ascii="Arial" w:eastAsia="Times New Roman" w:hAnsi="Arial" w:cs="Arial"/>
          <w:lang w:eastAsia="pl-PL"/>
        </w:rPr>
        <w:t xml:space="preserve">1000 </w:t>
      </w:r>
      <w:r w:rsidRPr="00732991">
        <w:rPr>
          <w:rFonts w:ascii="Arial" w:eastAsia="Times New Roman" w:hAnsi="Arial" w:cs="Arial"/>
          <w:lang w:eastAsia="pl-PL"/>
        </w:rPr>
        <w:t xml:space="preserve">zł za każde zdarzenie. </w:t>
      </w:r>
    </w:p>
    <w:p w14:paraId="142B2E85" w14:textId="28A593B4" w:rsidR="009B3391" w:rsidRPr="009B3391" w:rsidRDefault="003D6AEF" w:rsidP="009B3391">
      <w:pPr>
        <w:pStyle w:val="Akapitzlist"/>
        <w:numPr>
          <w:ilvl w:val="0"/>
          <w:numId w:val="7"/>
        </w:numPr>
        <w:spacing w:after="160" w:line="259" w:lineRule="auto"/>
        <w:ind w:left="284" w:hanging="426"/>
        <w:jc w:val="both"/>
        <w:rPr>
          <w:rFonts w:ascii="Arial" w:eastAsia="Times New Roman" w:hAnsi="Arial" w:cs="Arial"/>
          <w:lang w:eastAsia="pl-PL"/>
        </w:rPr>
      </w:pPr>
      <w:r w:rsidRPr="00732991">
        <w:rPr>
          <w:rFonts w:ascii="Arial" w:hAnsi="Arial" w:cs="Arial"/>
        </w:rPr>
        <w:t xml:space="preserve">Prace objęte przedmiotem umowy prowadzone będą przez personel </w:t>
      </w:r>
      <w:r w:rsidR="004D4DC2" w:rsidRPr="00732991">
        <w:rPr>
          <w:rFonts w:ascii="Arial" w:hAnsi="Arial" w:cs="Arial"/>
        </w:rPr>
        <w:t>Usługobiorcy</w:t>
      </w:r>
      <w:r w:rsidRPr="00732991">
        <w:rPr>
          <w:rFonts w:ascii="Arial" w:hAnsi="Arial" w:cs="Arial"/>
        </w:rPr>
        <w:t xml:space="preserve"> (pracowników </w:t>
      </w:r>
      <w:r w:rsidR="004D4DC2" w:rsidRPr="00732991">
        <w:rPr>
          <w:rFonts w:ascii="Arial" w:hAnsi="Arial" w:cs="Arial"/>
        </w:rPr>
        <w:t>Usługobiorcy</w:t>
      </w:r>
      <w:r w:rsidRPr="00732991">
        <w:rPr>
          <w:rFonts w:ascii="Arial" w:hAnsi="Arial" w:cs="Arial"/>
        </w:rPr>
        <w:t>)..</w:t>
      </w:r>
      <w:r w:rsidR="005C0D8E" w:rsidRPr="00732991">
        <w:rPr>
          <w:rFonts w:ascii="Arial" w:hAnsi="Arial" w:cs="Arial"/>
          <w:color w:val="0A0A0A"/>
          <w:shd w:val="clear" w:color="auto" w:fill="F0F2F5"/>
        </w:rPr>
        <w:t xml:space="preserve"> </w:t>
      </w:r>
      <w:r w:rsidR="005C0D8E" w:rsidRPr="00732991">
        <w:rPr>
          <w:rFonts w:ascii="Arial" w:hAnsi="Arial" w:cs="Arial"/>
        </w:rPr>
        <w:t>Usługobiorca nie może powierzyć wykonania tych prac osobom trzecim bez uprzedniej</w:t>
      </w:r>
      <w:r w:rsidR="005C0D8E" w:rsidRPr="005C0D8E">
        <w:rPr>
          <w:rFonts w:ascii="Arial" w:hAnsi="Arial" w:cs="Arial"/>
        </w:rPr>
        <w:t xml:space="preserve"> pisemnej zgody Usługodawcy. Zakaz ten nie dotyczy osób fizycznych wskazanych w ust. 13, przy pomocy których Usługobiorca bezpośrednio realizuje przedmiot Umowy</w:t>
      </w:r>
      <w:r w:rsidR="005C0D8E">
        <w:rPr>
          <w:rFonts w:ascii="Arial" w:hAnsi="Arial" w:cs="Arial"/>
        </w:rPr>
        <w:t>.</w:t>
      </w:r>
    </w:p>
    <w:p w14:paraId="64AB1DCE" w14:textId="31EEAE94" w:rsidR="009B3391" w:rsidRPr="00E656C2" w:rsidRDefault="004D4DC2" w:rsidP="009B3391">
      <w:pPr>
        <w:pStyle w:val="Akapitzlist"/>
        <w:numPr>
          <w:ilvl w:val="0"/>
          <w:numId w:val="7"/>
        </w:numPr>
        <w:spacing w:after="160" w:line="259" w:lineRule="auto"/>
        <w:ind w:left="284" w:hanging="426"/>
        <w:jc w:val="both"/>
        <w:rPr>
          <w:rFonts w:ascii="Arial" w:eastAsia="Times New Roman" w:hAnsi="Arial" w:cs="Arial"/>
          <w:lang w:eastAsia="pl-PL"/>
        </w:rPr>
      </w:pPr>
      <w:r w:rsidRPr="009B3391">
        <w:rPr>
          <w:rFonts w:ascii="Arial" w:hAnsi="Arial" w:cs="Arial"/>
        </w:rPr>
        <w:t>Usługobiorca</w:t>
      </w:r>
      <w:r w:rsidR="003D6AEF" w:rsidRPr="009B3391">
        <w:rPr>
          <w:rFonts w:ascii="Arial" w:hAnsi="Arial" w:cs="Arial"/>
        </w:rPr>
        <w:t xml:space="preserve"> zobowiązuje się do przedstawienia </w:t>
      </w:r>
      <w:r w:rsidRPr="009B3391">
        <w:rPr>
          <w:rFonts w:ascii="Arial" w:hAnsi="Arial" w:cs="Arial"/>
        </w:rPr>
        <w:t>Usługodawcy</w:t>
      </w:r>
      <w:r w:rsidR="003D6AEF" w:rsidRPr="009B3391">
        <w:rPr>
          <w:rFonts w:ascii="Arial" w:hAnsi="Arial" w:cs="Arial"/>
        </w:rPr>
        <w:t xml:space="preserve"> listy osób, które będą wykonywały prace objęte przedmiotem umowy. O każdej zmianie w składzie osób wykonujących prace objęte przedmiotem umowy </w:t>
      </w:r>
      <w:r w:rsidRPr="009B3391">
        <w:rPr>
          <w:rFonts w:ascii="Arial" w:hAnsi="Arial" w:cs="Arial"/>
        </w:rPr>
        <w:t>Usługobiorca</w:t>
      </w:r>
      <w:r w:rsidR="003D6AEF" w:rsidRPr="009B3391">
        <w:rPr>
          <w:rFonts w:ascii="Arial" w:hAnsi="Arial" w:cs="Arial"/>
        </w:rPr>
        <w:t xml:space="preserve"> powiadomi </w:t>
      </w:r>
      <w:r w:rsidRPr="009B3391">
        <w:rPr>
          <w:rFonts w:ascii="Arial" w:hAnsi="Arial" w:cs="Arial"/>
        </w:rPr>
        <w:t>Usługobiorcę</w:t>
      </w:r>
      <w:r w:rsidR="003D6AEF" w:rsidRPr="009B3391">
        <w:rPr>
          <w:rFonts w:ascii="Arial" w:hAnsi="Arial" w:cs="Arial"/>
        </w:rPr>
        <w:t xml:space="preserve"> pisemnie przed rozpoczęciem wykonywania prac przez nowych pracowników, z zastrzeżeniem ust. </w:t>
      </w:r>
      <w:r w:rsidR="00B26FAD">
        <w:rPr>
          <w:rFonts w:ascii="Arial" w:hAnsi="Arial" w:cs="Arial"/>
        </w:rPr>
        <w:t>15</w:t>
      </w:r>
      <w:r w:rsidR="003D6AEF" w:rsidRPr="009B3391">
        <w:rPr>
          <w:rFonts w:ascii="Arial" w:hAnsi="Arial" w:cs="Arial"/>
        </w:rPr>
        <w:t xml:space="preserve">. Każdorazowo w przypadku zmiany w składzie osób wykonujących prace objęte przedmiotem umowy, zaistniałej po weryfikacji i uzyskaniu dopuszczenia, o </w:t>
      </w:r>
      <w:r w:rsidR="003D6AEF" w:rsidRPr="00E656C2">
        <w:rPr>
          <w:rFonts w:ascii="Arial" w:hAnsi="Arial" w:cs="Arial"/>
        </w:rPr>
        <w:t xml:space="preserve">którym mowa w ust. </w:t>
      </w:r>
      <w:r w:rsidR="00B26FAD" w:rsidRPr="00E656C2">
        <w:rPr>
          <w:rFonts w:ascii="Arial" w:hAnsi="Arial" w:cs="Arial"/>
        </w:rPr>
        <w:t>15</w:t>
      </w:r>
      <w:r w:rsidR="003D6AEF" w:rsidRPr="00E656C2">
        <w:rPr>
          <w:rFonts w:ascii="Arial" w:hAnsi="Arial" w:cs="Arial"/>
        </w:rPr>
        <w:t xml:space="preserve">, </w:t>
      </w:r>
      <w:r w:rsidRPr="00E656C2">
        <w:rPr>
          <w:rFonts w:ascii="Arial" w:hAnsi="Arial" w:cs="Arial"/>
        </w:rPr>
        <w:t>Usługobiorca</w:t>
      </w:r>
      <w:r w:rsidR="003D6AEF" w:rsidRPr="00E656C2">
        <w:rPr>
          <w:rFonts w:ascii="Arial" w:hAnsi="Arial" w:cs="Arial"/>
        </w:rPr>
        <w:t xml:space="preserve"> zobowiązany jest do przedstawienia </w:t>
      </w:r>
      <w:r w:rsidRPr="00E656C2">
        <w:rPr>
          <w:rFonts w:ascii="Arial" w:hAnsi="Arial" w:cs="Arial"/>
        </w:rPr>
        <w:t>Usługodawcy</w:t>
      </w:r>
      <w:r w:rsidR="003D6AEF" w:rsidRPr="00E656C2">
        <w:rPr>
          <w:rFonts w:ascii="Arial" w:hAnsi="Arial" w:cs="Arial"/>
        </w:rPr>
        <w:t xml:space="preserve"> aktualnej listy osób, które wykonywać będą prace. </w:t>
      </w:r>
    </w:p>
    <w:p w14:paraId="593855A2" w14:textId="77777777" w:rsidR="009B3391" w:rsidRPr="00E656C2" w:rsidRDefault="004D4DC2" w:rsidP="009B3391">
      <w:pPr>
        <w:pStyle w:val="Akapitzlist"/>
        <w:numPr>
          <w:ilvl w:val="0"/>
          <w:numId w:val="7"/>
        </w:numPr>
        <w:spacing w:after="160" w:line="259" w:lineRule="auto"/>
        <w:ind w:left="284" w:hanging="426"/>
        <w:jc w:val="both"/>
        <w:rPr>
          <w:rFonts w:ascii="Arial" w:eastAsia="Times New Roman" w:hAnsi="Arial" w:cs="Arial"/>
          <w:lang w:eastAsia="pl-PL"/>
        </w:rPr>
      </w:pPr>
      <w:r w:rsidRPr="00E656C2">
        <w:rPr>
          <w:rFonts w:ascii="Arial" w:hAnsi="Arial" w:cs="Arial"/>
        </w:rPr>
        <w:t>Usługobiorca</w:t>
      </w:r>
      <w:r w:rsidR="003D6AEF" w:rsidRPr="00E656C2">
        <w:rPr>
          <w:rFonts w:ascii="Arial" w:hAnsi="Arial" w:cs="Arial"/>
        </w:rPr>
        <w:t xml:space="preserve"> minimum z jednodniowym wyprzedzeniem przedstawi na piśmie imienną listę osób wyznaczonych do realizacji Usługi mycia, wyznaczając osobę nadzorującą prace, z uwzględnieniem informacji o danych kontaktowych z tą osobą (nr telefonu do kontaktu). </w:t>
      </w:r>
    </w:p>
    <w:p w14:paraId="6E9FA068" w14:textId="77777777" w:rsidR="009B3391" w:rsidRPr="00E656C2" w:rsidRDefault="004D4DC2" w:rsidP="009B3391">
      <w:pPr>
        <w:pStyle w:val="Akapitzlist"/>
        <w:numPr>
          <w:ilvl w:val="0"/>
          <w:numId w:val="7"/>
        </w:numPr>
        <w:spacing w:after="160" w:line="259" w:lineRule="auto"/>
        <w:ind w:left="284" w:hanging="426"/>
        <w:jc w:val="both"/>
        <w:rPr>
          <w:rFonts w:ascii="Arial" w:eastAsia="Times New Roman" w:hAnsi="Arial" w:cs="Arial"/>
          <w:lang w:eastAsia="pl-PL"/>
        </w:rPr>
      </w:pPr>
      <w:r w:rsidRPr="00E656C2">
        <w:rPr>
          <w:rFonts w:ascii="Arial" w:hAnsi="Arial" w:cs="Arial"/>
        </w:rPr>
        <w:t>Usługodawca</w:t>
      </w:r>
      <w:r w:rsidR="003D6AEF" w:rsidRPr="00E656C2">
        <w:rPr>
          <w:rFonts w:ascii="Arial" w:hAnsi="Arial" w:cs="Arial"/>
        </w:rPr>
        <w:t xml:space="preserve"> zastrzega, iż personel </w:t>
      </w:r>
      <w:r w:rsidRPr="00E656C2">
        <w:rPr>
          <w:rFonts w:ascii="Arial" w:hAnsi="Arial" w:cs="Arial"/>
        </w:rPr>
        <w:t>Usługobiorcy</w:t>
      </w:r>
      <w:r w:rsidR="003D6AEF" w:rsidRPr="00E656C2">
        <w:rPr>
          <w:rFonts w:ascii="Arial" w:hAnsi="Arial" w:cs="Arial"/>
        </w:rPr>
        <w:t xml:space="preserve"> przed przystąpieniem do wykonywania prac objętych przedmiotem umowy winien zostać</w:t>
      </w:r>
      <w:r w:rsidRPr="00E656C2">
        <w:rPr>
          <w:rFonts w:ascii="Arial" w:hAnsi="Arial" w:cs="Arial"/>
        </w:rPr>
        <w:t xml:space="preserve"> </w:t>
      </w:r>
      <w:r w:rsidR="003D6AEF" w:rsidRPr="00E656C2">
        <w:rPr>
          <w:rFonts w:ascii="Arial" w:hAnsi="Arial" w:cs="Arial"/>
        </w:rPr>
        <w:t xml:space="preserve">zaakceptowany przez Biuro Ochrony </w:t>
      </w:r>
      <w:r w:rsidRPr="00E656C2">
        <w:rPr>
          <w:rFonts w:ascii="Arial" w:hAnsi="Arial" w:cs="Arial"/>
        </w:rPr>
        <w:t>ORLEN</w:t>
      </w:r>
      <w:r w:rsidR="003D6AEF" w:rsidRPr="00E656C2">
        <w:rPr>
          <w:rFonts w:ascii="Arial" w:hAnsi="Arial" w:cs="Arial"/>
        </w:rPr>
        <w:t xml:space="preserve"> Termika S.A. i uzyskać dopuszczenie Biura Ochrony ORLEN Termika S.A. do wykonywania Umowy.</w:t>
      </w:r>
    </w:p>
    <w:p w14:paraId="5EB81EEB" w14:textId="77777777" w:rsidR="009B3391" w:rsidRPr="00E656C2" w:rsidRDefault="004D4DC2" w:rsidP="009B3391">
      <w:pPr>
        <w:pStyle w:val="Akapitzlist"/>
        <w:numPr>
          <w:ilvl w:val="0"/>
          <w:numId w:val="7"/>
        </w:numPr>
        <w:spacing w:after="160" w:line="259" w:lineRule="auto"/>
        <w:ind w:left="284" w:hanging="426"/>
        <w:jc w:val="both"/>
        <w:rPr>
          <w:rFonts w:ascii="Arial" w:eastAsia="Times New Roman" w:hAnsi="Arial" w:cs="Arial"/>
          <w:lang w:eastAsia="pl-PL"/>
        </w:rPr>
      </w:pPr>
      <w:r w:rsidRPr="00E656C2">
        <w:rPr>
          <w:rFonts w:ascii="Arial" w:hAnsi="Arial" w:cs="Arial"/>
        </w:rPr>
        <w:t>Usługobiorca</w:t>
      </w:r>
      <w:r w:rsidR="003D6AEF" w:rsidRPr="00E656C2">
        <w:rPr>
          <w:rFonts w:ascii="Arial" w:hAnsi="Arial" w:cs="Arial"/>
        </w:rPr>
        <w:t xml:space="preserve"> odpowiada wobec</w:t>
      </w:r>
      <w:r w:rsidRPr="00E656C2">
        <w:rPr>
          <w:rFonts w:ascii="Arial" w:hAnsi="Arial" w:cs="Arial"/>
        </w:rPr>
        <w:t xml:space="preserve"> Usługodawcy</w:t>
      </w:r>
      <w:r w:rsidR="003D6AEF" w:rsidRPr="00E656C2">
        <w:rPr>
          <w:rFonts w:ascii="Arial" w:hAnsi="Arial" w:cs="Arial"/>
        </w:rPr>
        <w:t xml:space="preserve"> za wykonanie prac przez osoby, przy pomocy, których wykonuje przedmiot umowy jak za swoje własne, niezależnie od wystąpienia, rodzaju i stopnia winy tych osób oraz bez względu na możliwości lub brak możliwości przypisania </w:t>
      </w:r>
      <w:r w:rsidRPr="00E656C2">
        <w:rPr>
          <w:rFonts w:ascii="Arial" w:hAnsi="Arial" w:cs="Arial"/>
        </w:rPr>
        <w:t>Usługobiorca</w:t>
      </w:r>
      <w:r w:rsidR="003D6AEF" w:rsidRPr="00E656C2">
        <w:rPr>
          <w:rFonts w:ascii="Arial" w:hAnsi="Arial" w:cs="Arial"/>
        </w:rPr>
        <w:t xml:space="preserve"> winy w wyborze tych osób.</w:t>
      </w:r>
    </w:p>
    <w:p w14:paraId="1E671580" w14:textId="12016FF4" w:rsidR="009B3391" w:rsidRPr="00E656C2" w:rsidRDefault="00F25EED" w:rsidP="009B3391">
      <w:pPr>
        <w:pStyle w:val="Akapitzlist"/>
        <w:numPr>
          <w:ilvl w:val="0"/>
          <w:numId w:val="7"/>
        </w:numPr>
        <w:spacing w:after="160" w:line="259" w:lineRule="auto"/>
        <w:ind w:left="284" w:hanging="426"/>
        <w:jc w:val="both"/>
        <w:rPr>
          <w:rFonts w:ascii="Arial" w:eastAsia="Times New Roman" w:hAnsi="Arial" w:cs="Arial"/>
          <w:lang w:eastAsia="pl-PL"/>
        </w:rPr>
      </w:pPr>
      <w:r w:rsidRPr="00E656C2">
        <w:rPr>
          <w:rFonts w:ascii="Arial" w:hAnsi="Arial" w:cs="Arial"/>
        </w:rPr>
        <w:t>Usługodawca</w:t>
      </w:r>
      <w:r w:rsidR="003D6AEF" w:rsidRPr="00E656C2">
        <w:rPr>
          <w:rFonts w:ascii="Arial" w:hAnsi="Arial" w:cs="Arial"/>
        </w:rPr>
        <w:t xml:space="preserve"> informuje, iż na terenie prowadzonych prac obowiązuje zakaz palenia tytoniu oraz używania materiałów i płynów łatwopalnych, wnoszenia broni palnej, jak również zakaz wnoszenia i spożywania napojów alkoholowych.</w:t>
      </w:r>
    </w:p>
    <w:p w14:paraId="4079CFD0" w14:textId="39A58834" w:rsidR="003D6AEF" w:rsidRPr="00E656C2" w:rsidRDefault="004D4DC2" w:rsidP="009B3391">
      <w:pPr>
        <w:pStyle w:val="Akapitzlist"/>
        <w:numPr>
          <w:ilvl w:val="0"/>
          <w:numId w:val="7"/>
        </w:numPr>
        <w:spacing w:after="160" w:line="259" w:lineRule="auto"/>
        <w:ind w:left="284" w:hanging="426"/>
        <w:jc w:val="both"/>
        <w:rPr>
          <w:rFonts w:ascii="Arial" w:eastAsia="Times New Roman" w:hAnsi="Arial" w:cs="Arial"/>
          <w:lang w:eastAsia="pl-PL"/>
        </w:rPr>
      </w:pPr>
      <w:r w:rsidRPr="00E656C2">
        <w:rPr>
          <w:rFonts w:ascii="Arial" w:hAnsi="Arial" w:cs="Arial"/>
        </w:rPr>
        <w:t>Usługodawca</w:t>
      </w:r>
      <w:r w:rsidR="003D6AEF" w:rsidRPr="00E656C2">
        <w:rPr>
          <w:rFonts w:ascii="Arial" w:hAnsi="Arial" w:cs="Arial"/>
        </w:rPr>
        <w:t xml:space="preserve"> zobowiązuje się do współdziałania z </w:t>
      </w:r>
      <w:r w:rsidRPr="00E656C2">
        <w:rPr>
          <w:rFonts w:ascii="Arial" w:hAnsi="Arial" w:cs="Arial"/>
        </w:rPr>
        <w:t>Usługobiorcą</w:t>
      </w:r>
      <w:r w:rsidR="003D6AEF" w:rsidRPr="00E656C2">
        <w:rPr>
          <w:rFonts w:ascii="Arial" w:hAnsi="Arial" w:cs="Arial"/>
        </w:rPr>
        <w:t>, w celu umożliwienia realizacji przedmiotu umowy poprzez:</w:t>
      </w:r>
    </w:p>
    <w:p w14:paraId="1C262ED0" w14:textId="2FC313FC" w:rsidR="003D6AEF" w:rsidRPr="00E656C2" w:rsidRDefault="003D6AEF" w:rsidP="00361F1F">
      <w:pPr>
        <w:pStyle w:val="Akapitzlist"/>
        <w:numPr>
          <w:ilvl w:val="0"/>
          <w:numId w:val="55"/>
        </w:numPr>
        <w:spacing w:after="160" w:line="259" w:lineRule="auto"/>
        <w:ind w:left="709" w:hanging="425"/>
        <w:jc w:val="both"/>
        <w:rPr>
          <w:rFonts w:ascii="Arial" w:hAnsi="Arial" w:cs="Arial"/>
        </w:rPr>
      </w:pPr>
      <w:r w:rsidRPr="00E656C2">
        <w:rPr>
          <w:rFonts w:ascii="Arial" w:hAnsi="Arial" w:cs="Arial"/>
        </w:rPr>
        <w:t xml:space="preserve">zapewnienie pracownikom </w:t>
      </w:r>
      <w:r w:rsidR="004D4DC2" w:rsidRPr="00E656C2">
        <w:rPr>
          <w:rFonts w:ascii="Arial" w:hAnsi="Arial" w:cs="Arial"/>
        </w:rPr>
        <w:t>Usługobiorcy</w:t>
      </w:r>
      <w:r w:rsidRPr="00E656C2">
        <w:rPr>
          <w:rFonts w:ascii="Arial" w:hAnsi="Arial" w:cs="Arial"/>
        </w:rPr>
        <w:t xml:space="preserve"> w trakcie wykonywania przedmiotu umowy dostępu do pomieszczeń, w których prowadzone będą prace, </w:t>
      </w:r>
    </w:p>
    <w:p w14:paraId="7FDEA9A4" w14:textId="77777777" w:rsidR="003D6AEF" w:rsidRPr="00E656C2" w:rsidRDefault="003D6AEF" w:rsidP="00361F1F">
      <w:pPr>
        <w:pStyle w:val="Akapitzlist"/>
        <w:numPr>
          <w:ilvl w:val="0"/>
          <w:numId w:val="55"/>
        </w:numPr>
        <w:spacing w:after="160" w:line="259" w:lineRule="auto"/>
        <w:ind w:left="709" w:hanging="425"/>
        <w:jc w:val="both"/>
        <w:rPr>
          <w:rFonts w:ascii="Arial" w:hAnsi="Arial" w:cs="Arial"/>
        </w:rPr>
      </w:pPr>
      <w:r w:rsidRPr="00E656C2">
        <w:rPr>
          <w:rFonts w:ascii="Arial" w:hAnsi="Arial" w:cs="Arial"/>
        </w:rPr>
        <w:t>zapewnienie w czasie wykonywania przedmiotu umowy dostępu do urządzeń sanitarnych, wody i prądu,</w:t>
      </w:r>
    </w:p>
    <w:p w14:paraId="1C1EEEBE" w14:textId="19912442" w:rsidR="003D6AEF" w:rsidRPr="00E656C2" w:rsidRDefault="003D6AEF" w:rsidP="00361F1F">
      <w:pPr>
        <w:pStyle w:val="Akapitzlist"/>
        <w:numPr>
          <w:ilvl w:val="0"/>
          <w:numId w:val="55"/>
        </w:numPr>
        <w:spacing w:after="160" w:line="259" w:lineRule="auto"/>
        <w:ind w:left="709" w:hanging="425"/>
        <w:jc w:val="both"/>
        <w:rPr>
          <w:rFonts w:ascii="Arial" w:hAnsi="Arial" w:cs="Arial"/>
        </w:rPr>
      </w:pPr>
      <w:r w:rsidRPr="00E656C2">
        <w:rPr>
          <w:rFonts w:ascii="Arial" w:hAnsi="Arial" w:cs="Arial"/>
        </w:rPr>
        <w:t xml:space="preserve">dokonywanie odbioru prac wykonanych przez </w:t>
      </w:r>
      <w:r w:rsidR="004D4DC2" w:rsidRPr="00E656C2">
        <w:rPr>
          <w:rFonts w:ascii="Arial" w:hAnsi="Arial" w:cs="Arial"/>
        </w:rPr>
        <w:t>Usługobiorcę</w:t>
      </w:r>
      <w:r w:rsidRPr="00E656C2">
        <w:rPr>
          <w:rFonts w:ascii="Arial" w:hAnsi="Arial" w:cs="Arial"/>
        </w:rPr>
        <w:t>, zgodnie z postanowieniami umowy,</w:t>
      </w:r>
    </w:p>
    <w:p w14:paraId="7E9F74AB" w14:textId="37BB0367" w:rsidR="00C94392" w:rsidRPr="00E656C2" w:rsidRDefault="003D6AEF" w:rsidP="00515257">
      <w:pPr>
        <w:pStyle w:val="Akapitzlist"/>
        <w:numPr>
          <w:ilvl w:val="0"/>
          <w:numId w:val="55"/>
        </w:numPr>
        <w:spacing w:after="160" w:line="259" w:lineRule="auto"/>
        <w:ind w:left="709" w:hanging="425"/>
        <w:jc w:val="both"/>
        <w:rPr>
          <w:rFonts w:ascii="Arial" w:hAnsi="Arial" w:cs="Arial"/>
        </w:rPr>
      </w:pPr>
      <w:r w:rsidRPr="00E656C2">
        <w:rPr>
          <w:rFonts w:ascii="Arial" w:hAnsi="Arial" w:cs="Arial"/>
        </w:rPr>
        <w:t>terminową zapłatę wynagrodzenia, zgodnie z postanowieniami umowy.</w:t>
      </w:r>
    </w:p>
    <w:p w14:paraId="7FC41CB2" w14:textId="7F1B4881" w:rsidR="005B52CC" w:rsidRPr="00E656C2" w:rsidRDefault="005B52CC" w:rsidP="005B52CC">
      <w:pPr>
        <w:pStyle w:val="Akapitzlist"/>
        <w:numPr>
          <w:ilvl w:val="0"/>
          <w:numId w:val="7"/>
        </w:numPr>
        <w:spacing w:after="160" w:line="259" w:lineRule="auto"/>
        <w:ind w:left="284" w:hanging="426"/>
        <w:jc w:val="both"/>
        <w:rPr>
          <w:rFonts w:ascii="Arial" w:hAnsi="Arial" w:cs="Arial"/>
        </w:rPr>
      </w:pPr>
      <w:r w:rsidRPr="00E656C2">
        <w:rPr>
          <w:rFonts w:ascii="Arial" w:hAnsi="Arial" w:cs="Arial"/>
        </w:rPr>
        <w:t xml:space="preserve">Usługodawca zastrzega sobie prawo do weryfikacji uprawnień osób wyznaczonych przez Usługobiorcę do realizacji przedmiotu umowy w każdym czasie jej obowiązywania. Na każde żądanie Usługodawcy, Usługobiorca zobowiązany jest niezwłocznie (nie później niż w ciągu 2 dni roboczych) </w:t>
      </w:r>
      <w:bookmarkStart w:id="5" w:name="_Hlk222748326"/>
      <w:r w:rsidRPr="00E656C2">
        <w:rPr>
          <w:rFonts w:ascii="Arial" w:hAnsi="Arial" w:cs="Arial"/>
        </w:rPr>
        <w:t>przedstawić aktualne dokumenty</w:t>
      </w:r>
      <w:bookmarkEnd w:id="5"/>
      <w:r w:rsidRPr="00E656C2">
        <w:rPr>
          <w:rFonts w:ascii="Arial" w:hAnsi="Arial" w:cs="Arial"/>
        </w:rPr>
        <w:t xml:space="preserve"> potwierdzające uprawnienia pracowników do prac na wysokościach, w tym w szczególności zaświadczenia o ukończeniu kursów alpinistycznych lub uprawnienia do obsługi podestów ruchomych (wysięgników), a także aktualne orzeczenia lekarskie o braku przeciwwskazań do pracy na wysokości powyżej 3 metrów.</w:t>
      </w:r>
    </w:p>
    <w:p w14:paraId="0F18A37D" w14:textId="1451CF0C" w:rsidR="00165DC6" w:rsidRPr="00591977" w:rsidRDefault="004B48F9" w:rsidP="00C45061">
      <w:pPr>
        <w:jc w:val="center"/>
      </w:pPr>
      <w:r w:rsidRPr="00E656C2">
        <w:rPr>
          <w:rFonts w:ascii="Arial" w:hAnsi="Arial" w:cs="Arial"/>
          <w:b/>
        </w:rPr>
        <w:t xml:space="preserve">ARTYKUŁ </w:t>
      </w:r>
      <w:r w:rsidR="00D55DE8" w:rsidRPr="00E656C2">
        <w:rPr>
          <w:rFonts w:ascii="Arial" w:hAnsi="Arial" w:cs="Arial"/>
          <w:b/>
        </w:rPr>
        <w:t>7</w:t>
      </w:r>
      <w:r w:rsidRPr="00DA4ADF">
        <w:rPr>
          <w:rFonts w:ascii="Arial" w:hAnsi="Arial" w:cs="Arial"/>
          <w:b/>
        </w:rPr>
        <w:br/>
        <w:t>KARY UMOWNE</w:t>
      </w:r>
    </w:p>
    <w:p w14:paraId="231DF950" w14:textId="65488147" w:rsidR="00165DC6" w:rsidRPr="001D6F0F" w:rsidRDefault="009B784B" w:rsidP="008813E0">
      <w:pPr>
        <w:pStyle w:val="Akapitzlist"/>
        <w:numPr>
          <w:ilvl w:val="0"/>
          <w:numId w:val="8"/>
        </w:numPr>
        <w:spacing w:after="0"/>
        <w:ind w:left="284" w:hanging="284"/>
        <w:jc w:val="both"/>
        <w:rPr>
          <w:rFonts w:ascii="Arial" w:hAnsi="Arial" w:cs="Arial"/>
        </w:rPr>
      </w:pPr>
      <w:r>
        <w:rPr>
          <w:rFonts w:ascii="Arial" w:hAnsi="Arial" w:cs="Arial"/>
        </w:rPr>
        <w:lastRenderedPageBreak/>
        <w:t>Usługodawca</w:t>
      </w:r>
      <w:r w:rsidR="00165DC6" w:rsidRPr="00165DC6">
        <w:rPr>
          <w:rFonts w:ascii="Arial" w:hAnsi="Arial" w:cs="Arial"/>
        </w:rPr>
        <w:t xml:space="preserve"> może żądać od </w:t>
      </w:r>
      <w:r w:rsidRPr="001D6F0F">
        <w:rPr>
          <w:rFonts w:ascii="Arial" w:hAnsi="Arial" w:cs="Arial"/>
        </w:rPr>
        <w:t>Usługobiorcy</w:t>
      </w:r>
      <w:r w:rsidR="00165DC6" w:rsidRPr="001D6F0F">
        <w:rPr>
          <w:rFonts w:ascii="Arial" w:hAnsi="Arial" w:cs="Arial"/>
        </w:rPr>
        <w:t xml:space="preserve"> zapłaty kar umownych: </w:t>
      </w:r>
    </w:p>
    <w:p w14:paraId="4648EA4D" w14:textId="5CCF87A4" w:rsidR="00515257" w:rsidRPr="001D6F0F" w:rsidRDefault="00165DC6" w:rsidP="008813E0">
      <w:pPr>
        <w:pStyle w:val="Akapitzlist"/>
        <w:numPr>
          <w:ilvl w:val="0"/>
          <w:numId w:val="33"/>
        </w:numPr>
        <w:jc w:val="both"/>
        <w:rPr>
          <w:rFonts w:ascii="Arial" w:hAnsi="Arial" w:cs="Arial"/>
        </w:rPr>
      </w:pPr>
      <w:r w:rsidRPr="001D6F0F">
        <w:rPr>
          <w:rFonts w:ascii="Arial" w:hAnsi="Arial" w:cs="Arial"/>
        </w:rPr>
        <w:t xml:space="preserve">za zwłokę </w:t>
      </w:r>
      <w:r w:rsidR="00515257" w:rsidRPr="001D6F0F">
        <w:rPr>
          <w:rFonts w:ascii="Arial" w:hAnsi="Arial" w:cs="Arial"/>
        </w:rPr>
        <w:t xml:space="preserve">Usługobiorcy w wykonaniu Umowy w stosunku do </w:t>
      </w:r>
      <w:r w:rsidR="00A67878">
        <w:rPr>
          <w:rFonts w:ascii="Arial" w:hAnsi="Arial" w:cs="Arial"/>
        </w:rPr>
        <w:t>ustalonych z Usługodawcą terminów</w:t>
      </w:r>
      <w:r w:rsidR="00515257" w:rsidRPr="001D6F0F">
        <w:rPr>
          <w:rFonts w:ascii="Arial" w:hAnsi="Arial" w:cs="Arial"/>
        </w:rPr>
        <w:t xml:space="preserve"> z zastrzeżeniem </w:t>
      </w:r>
      <w:r w:rsidR="001D6F0F" w:rsidRPr="001D6F0F">
        <w:rPr>
          <w:rFonts w:ascii="Arial" w:hAnsi="Arial" w:cs="Arial"/>
        </w:rPr>
        <w:t xml:space="preserve">art. 3 </w:t>
      </w:r>
      <w:r w:rsidR="009B5419">
        <w:rPr>
          <w:rFonts w:ascii="Arial" w:hAnsi="Arial" w:cs="Arial"/>
        </w:rPr>
        <w:t xml:space="preserve">ust. </w:t>
      </w:r>
      <w:r w:rsidR="001D6F0F" w:rsidRPr="001D6F0F">
        <w:rPr>
          <w:rFonts w:ascii="Arial" w:hAnsi="Arial" w:cs="Arial"/>
        </w:rPr>
        <w:t xml:space="preserve">9 </w:t>
      </w:r>
      <w:r w:rsidR="00515257" w:rsidRPr="001D6F0F">
        <w:rPr>
          <w:rFonts w:ascii="Arial" w:hAnsi="Arial" w:cs="Arial"/>
        </w:rPr>
        <w:t>w wysokości 5% wynagrodzenia Usługobiorcy netto określonego w zamówieniu jednostkowym, którego zwłoka dotyczy, za każdy dzień zwłoki,</w:t>
      </w:r>
    </w:p>
    <w:p w14:paraId="057D70C4" w14:textId="3989DC0A" w:rsidR="00165DC6" w:rsidRPr="00E656C2" w:rsidRDefault="00F0435C" w:rsidP="008813E0">
      <w:pPr>
        <w:pStyle w:val="Akapitzlist"/>
        <w:numPr>
          <w:ilvl w:val="0"/>
          <w:numId w:val="33"/>
        </w:numPr>
        <w:jc w:val="both"/>
        <w:rPr>
          <w:rFonts w:ascii="Arial" w:hAnsi="Arial" w:cs="Arial"/>
        </w:rPr>
      </w:pPr>
      <w:r w:rsidRPr="001D6F0F">
        <w:rPr>
          <w:rFonts w:ascii="Arial" w:eastAsia="Calibri" w:hAnsi="Arial" w:cs="Arial"/>
          <w:lang w:eastAsia="pl-PL"/>
        </w:rPr>
        <w:t>w</w:t>
      </w:r>
      <w:r w:rsidR="00165DC6" w:rsidRPr="001D6F0F">
        <w:rPr>
          <w:rFonts w:ascii="Arial" w:eastAsia="Calibri" w:hAnsi="Arial" w:cs="Arial"/>
          <w:lang w:eastAsia="pl-PL"/>
        </w:rPr>
        <w:t xml:space="preserve"> przypadku odstąpienia przez </w:t>
      </w:r>
      <w:r w:rsidR="009B784B" w:rsidRPr="001D6F0F">
        <w:rPr>
          <w:rFonts w:ascii="Arial" w:eastAsia="Calibri" w:hAnsi="Arial" w:cs="Arial"/>
          <w:lang w:eastAsia="pl-PL"/>
        </w:rPr>
        <w:t>Usługodawcę</w:t>
      </w:r>
      <w:r w:rsidR="00165DC6" w:rsidRPr="00515257">
        <w:rPr>
          <w:rFonts w:ascii="Arial" w:eastAsia="Calibri" w:hAnsi="Arial" w:cs="Arial"/>
          <w:lang w:eastAsia="pl-PL"/>
        </w:rPr>
        <w:t xml:space="preserve"> od Umowy lub jej rozwiązania bez zachowania okresu wypowiedzenia z przyczyn leżących po stronie </w:t>
      </w:r>
      <w:r w:rsidR="009B784B" w:rsidRPr="00515257">
        <w:rPr>
          <w:rFonts w:ascii="Arial" w:eastAsia="Calibri" w:hAnsi="Arial" w:cs="Arial"/>
          <w:lang w:eastAsia="pl-PL"/>
        </w:rPr>
        <w:t>Usługobiorcy</w:t>
      </w:r>
      <w:r w:rsidR="00165DC6" w:rsidRPr="00515257">
        <w:rPr>
          <w:rFonts w:ascii="Arial" w:eastAsia="Calibri" w:hAnsi="Arial" w:cs="Arial"/>
          <w:lang w:eastAsia="pl-PL"/>
        </w:rPr>
        <w:t xml:space="preserve"> – </w:t>
      </w:r>
      <w:r w:rsidR="009B784B" w:rsidRPr="00515257">
        <w:rPr>
          <w:rFonts w:ascii="Arial" w:eastAsia="Calibri" w:hAnsi="Arial" w:cs="Arial"/>
          <w:lang w:eastAsia="pl-PL"/>
        </w:rPr>
        <w:t>Usługobiorca</w:t>
      </w:r>
      <w:r w:rsidR="00165DC6" w:rsidRPr="00515257">
        <w:rPr>
          <w:rFonts w:ascii="Arial" w:eastAsia="Calibri" w:hAnsi="Arial" w:cs="Arial"/>
          <w:lang w:eastAsia="pl-PL"/>
        </w:rPr>
        <w:t xml:space="preserve"> będzie zobowiązany do zapłaty </w:t>
      </w:r>
      <w:r w:rsidR="009B784B" w:rsidRPr="00515257">
        <w:rPr>
          <w:rFonts w:ascii="Arial" w:eastAsia="Calibri" w:hAnsi="Arial" w:cs="Arial"/>
          <w:lang w:eastAsia="pl-PL"/>
        </w:rPr>
        <w:t>Usługodawcy</w:t>
      </w:r>
      <w:r w:rsidR="00165DC6" w:rsidRPr="00515257">
        <w:rPr>
          <w:rFonts w:ascii="Arial" w:eastAsia="Calibri" w:hAnsi="Arial" w:cs="Arial"/>
          <w:lang w:eastAsia="pl-PL"/>
        </w:rPr>
        <w:t xml:space="preserve"> kary umownej w wysokości </w:t>
      </w:r>
      <w:r w:rsidR="00515257" w:rsidRPr="00E656C2">
        <w:rPr>
          <w:rFonts w:ascii="Arial" w:eastAsia="Calibri" w:hAnsi="Arial" w:cs="Arial"/>
          <w:lang w:eastAsia="pl-PL"/>
        </w:rPr>
        <w:t>2</w:t>
      </w:r>
      <w:r w:rsidR="00165DC6" w:rsidRPr="00E656C2">
        <w:rPr>
          <w:rFonts w:ascii="Arial" w:eastAsia="Calibri" w:hAnsi="Arial" w:cs="Arial"/>
          <w:lang w:eastAsia="pl-PL"/>
        </w:rPr>
        <w:t xml:space="preserve">0% maksymalnego łącznego wynagrodzenia wymienionego w </w:t>
      </w:r>
      <w:r w:rsidRPr="00E656C2">
        <w:rPr>
          <w:rFonts w:ascii="Arial" w:eastAsia="Calibri" w:hAnsi="Arial" w:cs="Arial"/>
          <w:lang w:eastAsia="pl-PL"/>
        </w:rPr>
        <w:t>art.</w:t>
      </w:r>
      <w:r w:rsidR="009B784B" w:rsidRPr="00E656C2">
        <w:rPr>
          <w:rFonts w:ascii="Arial" w:eastAsia="Calibri" w:hAnsi="Arial" w:cs="Arial"/>
          <w:lang w:eastAsia="pl-PL"/>
        </w:rPr>
        <w:t xml:space="preserve"> </w:t>
      </w:r>
      <w:r w:rsidR="009B5419" w:rsidRPr="00E656C2">
        <w:rPr>
          <w:rFonts w:ascii="Arial" w:eastAsia="Calibri" w:hAnsi="Arial" w:cs="Arial"/>
          <w:lang w:eastAsia="pl-PL"/>
        </w:rPr>
        <w:t xml:space="preserve">4 </w:t>
      </w:r>
      <w:r w:rsidR="00165DC6" w:rsidRPr="00E656C2">
        <w:rPr>
          <w:rFonts w:ascii="Arial" w:eastAsia="Calibri" w:hAnsi="Arial" w:cs="Arial"/>
          <w:lang w:eastAsia="pl-PL"/>
        </w:rPr>
        <w:t xml:space="preserve">ust. </w:t>
      </w:r>
      <w:r w:rsidRPr="00E656C2">
        <w:rPr>
          <w:rFonts w:ascii="Arial" w:eastAsia="Calibri" w:hAnsi="Arial" w:cs="Arial"/>
          <w:lang w:eastAsia="pl-PL"/>
        </w:rPr>
        <w:t>4</w:t>
      </w:r>
      <w:r w:rsidR="009B5419" w:rsidRPr="00E656C2">
        <w:rPr>
          <w:rFonts w:ascii="Arial" w:eastAsia="Calibri" w:hAnsi="Arial" w:cs="Arial"/>
          <w:lang w:eastAsia="pl-PL"/>
        </w:rPr>
        <w:t>,</w:t>
      </w:r>
    </w:p>
    <w:p w14:paraId="2C4887E6" w14:textId="7C5EDEF7" w:rsidR="00515257" w:rsidRPr="00E656C2" w:rsidRDefault="00515257" w:rsidP="008813E0">
      <w:pPr>
        <w:pStyle w:val="Akapitzlist"/>
        <w:numPr>
          <w:ilvl w:val="0"/>
          <w:numId w:val="33"/>
        </w:numPr>
        <w:jc w:val="both"/>
        <w:rPr>
          <w:rFonts w:ascii="Arial" w:hAnsi="Arial" w:cs="Arial"/>
        </w:rPr>
      </w:pPr>
      <w:r w:rsidRPr="00E656C2">
        <w:rPr>
          <w:rFonts w:ascii="Arial" w:hAnsi="Arial" w:cs="Arial"/>
        </w:rPr>
        <w:t xml:space="preserve">za naruszenie wymagań w zakresie BHP– w wysokości 5% wynagrodzenia </w:t>
      </w:r>
      <w:r w:rsidR="009B5419" w:rsidRPr="00E656C2">
        <w:rPr>
          <w:rFonts w:ascii="Arial" w:hAnsi="Arial" w:cs="Arial"/>
        </w:rPr>
        <w:t xml:space="preserve">Usługobiorcy </w:t>
      </w:r>
      <w:r w:rsidRPr="00E656C2">
        <w:rPr>
          <w:rFonts w:ascii="Arial" w:hAnsi="Arial" w:cs="Arial"/>
        </w:rPr>
        <w:t xml:space="preserve">netto określonego art. 4 ust. </w:t>
      </w:r>
      <w:r w:rsidR="009B5419" w:rsidRPr="00E656C2">
        <w:rPr>
          <w:rFonts w:ascii="Arial" w:hAnsi="Arial" w:cs="Arial"/>
        </w:rPr>
        <w:t>4</w:t>
      </w:r>
      <w:r w:rsidRPr="00E656C2">
        <w:rPr>
          <w:rFonts w:ascii="Arial" w:hAnsi="Arial" w:cs="Arial"/>
        </w:rPr>
        <w:t>, za każdy stwierdzony przypadek naruszenia</w:t>
      </w:r>
      <w:r w:rsidR="002B21FB" w:rsidRPr="00E656C2">
        <w:rPr>
          <w:rFonts w:ascii="Arial" w:hAnsi="Arial" w:cs="Arial"/>
        </w:rPr>
        <w:t xml:space="preserve">, </w:t>
      </w:r>
    </w:p>
    <w:p w14:paraId="77D2FB30" w14:textId="3C387BAC" w:rsidR="003F32DC" w:rsidRPr="00E656C2" w:rsidRDefault="002B21FB" w:rsidP="008813E0">
      <w:pPr>
        <w:pStyle w:val="Akapitzlist"/>
        <w:numPr>
          <w:ilvl w:val="0"/>
          <w:numId w:val="33"/>
        </w:numPr>
        <w:jc w:val="both"/>
        <w:rPr>
          <w:rFonts w:ascii="Arial" w:hAnsi="Arial" w:cs="Arial"/>
        </w:rPr>
      </w:pPr>
      <w:r w:rsidRPr="00E656C2">
        <w:rPr>
          <w:rFonts w:ascii="Arial" w:hAnsi="Arial" w:cs="Arial"/>
        </w:rPr>
        <w:t xml:space="preserve">w </w:t>
      </w:r>
      <w:r w:rsidR="003F32DC" w:rsidRPr="00E656C2">
        <w:rPr>
          <w:rFonts w:ascii="Arial" w:hAnsi="Arial" w:cs="Arial"/>
        </w:rPr>
        <w:t xml:space="preserve">przypadku niedopełnienia obowiązku, o którym mowa w art. 6 ust. 19, Usługobiorca zapłaci Usługodawcy karę umowną w wysokości </w:t>
      </w:r>
      <w:r w:rsidR="00D602DE" w:rsidRPr="00E656C2">
        <w:rPr>
          <w:rFonts w:ascii="Arial" w:hAnsi="Arial" w:cs="Arial"/>
        </w:rPr>
        <w:t>5</w:t>
      </w:r>
      <w:r w:rsidR="003F32DC" w:rsidRPr="00E656C2">
        <w:rPr>
          <w:rFonts w:ascii="Arial" w:hAnsi="Arial" w:cs="Arial"/>
        </w:rPr>
        <w:t>00 zł za każdy dzień opóźnienia</w:t>
      </w:r>
      <w:r w:rsidRPr="00E656C2">
        <w:rPr>
          <w:rFonts w:ascii="Arial" w:hAnsi="Arial" w:cs="Arial"/>
        </w:rPr>
        <w:t xml:space="preserve"> w</w:t>
      </w:r>
      <w:r w:rsidRPr="00E656C2">
        <w:t xml:space="preserve"> </w:t>
      </w:r>
      <w:r w:rsidRPr="00E656C2">
        <w:rPr>
          <w:rFonts w:ascii="Arial" w:hAnsi="Arial" w:cs="Arial"/>
        </w:rPr>
        <w:t>przedstawieniu dokumentów wskazanych w art. 6 ust. 19,</w:t>
      </w:r>
    </w:p>
    <w:p w14:paraId="2E8F73F1" w14:textId="6913E9F8" w:rsidR="003F32DC" w:rsidRPr="00E656C2" w:rsidRDefault="002B21FB" w:rsidP="008813E0">
      <w:pPr>
        <w:pStyle w:val="Akapitzlist"/>
        <w:numPr>
          <w:ilvl w:val="0"/>
          <w:numId w:val="33"/>
        </w:numPr>
        <w:jc w:val="both"/>
        <w:rPr>
          <w:rFonts w:ascii="Arial" w:hAnsi="Arial" w:cs="Arial"/>
        </w:rPr>
      </w:pPr>
      <w:r w:rsidRPr="00E656C2">
        <w:rPr>
          <w:rFonts w:ascii="Arial" w:hAnsi="Arial" w:cs="Arial"/>
        </w:rPr>
        <w:t xml:space="preserve">w </w:t>
      </w:r>
      <w:r w:rsidR="003F32DC" w:rsidRPr="00E656C2">
        <w:rPr>
          <w:rFonts w:ascii="Arial" w:hAnsi="Arial" w:cs="Arial"/>
        </w:rPr>
        <w:t xml:space="preserve">przypadku stwierdzenia, że prace są wykonywane przez osobę nieposiadającą wymaganych uprawnień lub aktualnych badań lekarskich zawartych w art. 6 ust. 19,  Usługobiorca zapłaci Usługodawcy karę umowną w wysokości </w:t>
      </w:r>
      <w:r w:rsidR="00D602DE" w:rsidRPr="00E656C2">
        <w:rPr>
          <w:rFonts w:ascii="Arial" w:hAnsi="Arial" w:cs="Arial"/>
        </w:rPr>
        <w:t>5</w:t>
      </w:r>
      <w:r w:rsidR="003F32DC" w:rsidRPr="00E656C2">
        <w:rPr>
          <w:rFonts w:ascii="Arial" w:hAnsi="Arial" w:cs="Arial"/>
        </w:rPr>
        <w:t xml:space="preserve">000 zł za każdy </w:t>
      </w:r>
      <w:r w:rsidRPr="00E656C2">
        <w:rPr>
          <w:rFonts w:ascii="Arial" w:hAnsi="Arial" w:cs="Arial"/>
        </w:rPr>
        <w:t xml:space="preserve">stwierdzony </w:t>
      </w:r>
      <w:r w:rsidR="003F32DC" w:rsidRPr="00E656C2">
        <w:rPr>
          <w:rFonts w:ascii="Arial" w:hAnsi="Arial" w:cs="Arial"/>
        </w:rPr>
        <w:t xml:space="preserve">przypadek. Niezależnie od naliczenia kary, Usługodawca ma prawo nakazać natychmiastowe odsunięcie takiej osoby od prac i wstrzymanie </w:t>
      </w:r>
      <w:r w:rsidRPr="00E656C2">
        <w:rPr>
          <w:rFonts w:ascii="Arial" w:hAnsi="Arial" w:cs="Arial"/>
        </w:rPr>
        <w:t xml:space="preserve">prac </w:t>
      </w:r>
      <w:r w:rsidR="003F32DC" w:rsidRPr="00E656C2">
        <w:rPr>
          <w:rFonts w:ascii="Arial" w:hAnsi="Arial" w:cs="Arial"/>
        </w:rPr>
        <w:t>do czasu wyznaczenia pracownika z odpowiednimi kwalifikacjami, co nie zwalnia Usługobiorcę z terminowego wykonania Umowy.</w:t>
      </w:r>
    </w:p>
    <w:p w14:paraId="53C73768" w14:textId="5276528A" w:rsidR="008813E0" w:rsidRPr="00E656C2" w:rsidRDefault="008813E0" w:rsidP="008813E0">
      <w:pPr>
        <w:pStyle w:val="Akapitzlist"/>
        <w:numPr>
          <w:ilvl w:val="0"/>
          <w:numId w:val="8"/>
        </w:numPr>
        <w:ind w:left="284" w:hanging="284"/>
        <w:jc w:val="both"/>
        <w:rPr>
          <w:rFonts w:ascii="Arial" w:hAnsi="Arial" w:cs="Arial"/>
        </w:rPr>
      </w:pPr>
      <w:r w:rsidRPr="00E656C2">
        <w:rPr>
          <w:rFonts w:ascii="Arial" w:hAnsi="Arial" w:cs="Arial"/>
        </w:rPr>
        <w:t xml:space="preserve">Zapłata kar umownych nie zwalnia </w:t>
      </w:r>
      <w:r w:rsidR="009B5419" w:rsidRPr="00E656C2">
        <w:rPr>
          <w:rFonts w:ascii="Arial" w:hAnsi="Arial" w:cs="Arial"/>
        </w:rPr>
        <w:t>Usługobiorcy</w:t>
      </w:r>
      <w:r w:rsidRPr="00E656C2">
        <w:rPr>
          <w:rFonts w:ascii="Arial" w:hAnsi="Arial" w:cs="Arial"/>
        </w:rPr>
        <w:t xml:space="preserve"> od obowiązku należytego wykonania Umowy.</w:t>
      </w:r>
    </w:p>
    <w:p w14:paraId="71628784" w14:textId="20496B87" w:rsidR="004B48F9" w:rsidRPr="00E656C2" w:rsidRDefault="004B48F9" w:rsidP="008813E0">
      <w:pPr>
        <w:pStyle w:val="Akapitzlist"/>
        <w:numPr>
          <w:ilvl w:val="0"/>
          <w:numId w:val="8"/>
        </w:numPr>
        <w:ind w:left="284" w:hanging="284"/>
        <w:jc w:val="both"/>
        <w:rPr>
          <w:rFonts w:ascii="Arial" w:hAnsi="Arial" w:cs="Arial"/>
        </w:rPr>
      </w:pPr>
      <w:r w:rsidRPr="00E656C2">
        <w:rPr>
          <w:rFonts w:ascii="Arial" w:hAnsi="Arial" w:cs="Arial"/>
        </w:rPr>
        <w:t xml:space="preserve">W przypadku naliczenia kar umownych przez </w:t>
      </w:r>
      <w:r w:rsidR="000179DF" w:rsidRPr="00E656C2">
        <w:rPr>
          <w:rFonts w:ascii="Arial" w:hAnsi="Arial" w:cs="Arial"/>
        </w:rPr>
        <w:t>Usługodawc</w:t>
      </w:r>
      <w:r w:rsidR="00A10A5E" w:rsidRPr="00E656C2">
        <w:rPr>
          <w:rFonts w:ascii="Arial" w:hAnsi="Arial" w:cs="Arial"/>
        </w:rPr>
        <w:t>ę</w:t>
      </w:r>
      <w:r w:rsidRPr="00E656C2">
        <w:rPr>
          <w:rFonts w:ascii="Arial" w:hAnsi="Arial" w:cs="Arial"/>
        </w:rPr>
        <w:t xml:space="preserve"> płatność ich nastąpi w terminie</w:t>
      </w:r>
      <w:r w:rsidR="00A66C06" w:rsidRPr="00E656C2">
        <w:rPr>
          <w:rFonts w:ascii="Arial" w:hAnsi="Arial" w:cs="Arial"/>
        </w:rPr>
        <w:t xml:space="preserve"> </w:t>
      </w:r>
      <w:r w:rsidR="009B5419" w:rsidRPr="00E656C2">
        <w:rPr>
          <w:rFonts w:ascii="Arial" w:hAnsi="Arial" w:cs="Arial"/>
        </w:rPr>
        <w:t xml:space="preserve">7 </w:t>
      </w:r>
      <w:r w:rsidRPr="00E656C2">
        <w:rPr>
          <w:rFonts w:ascii="Arial" w:hAnsi="Arial" w:cs="Arial"/>
        </w:rPr>
        <w:t>dni od daty wystawienia Noty Księgowej na r</w:t>
      </w:r>
      <w:r w:rsidR="000F08C3" w:rsidRPr="00E656C2">
        <w:rPr>
          <w:rFonts w:ascii="Arial" w:hAnsi="Arial" w:cs="Arial"/>
        </w:rPr>
        <w:t>achunek bankowy w niej wskazany</w:t>
      </w:r>
      <w:r w:rsidRPr="00E656C2">
        <w:rPr>
          <w:rFonts w:ascii="Arial" w:hAnsi="Arial" w:cs="Arial"/>
        </w:rPr>
        <w:t xml:space="preserve"> lub zostanie ona potrącona z bieżących płatności.</w:t>
      </w:r>
    </w:p>
    <w:p w14:paraId="6BF5D3AD" w14:textId="280BE8E1" w:rsidR="004B48F9" w:rsidRPr="00DA4ADF" w:rsidRDefault="004B48F9" w:rsidP="008813E0">
      <w:pPr>
        <w:pStyle w:val="Akapitzlist"/>
        <w:numPr>
          <w:ilvl w:val="0"/>
          <w:numId w:val="8"/>
        </w:numPr>
        <w:ind w:left="284" w:hanging="284"/>
        <w:jc w:val="both"/>
        <w:rPr>
          <w:rFonts w:ascii="Arial" w:hAnsi="Arial" w:cs="Arial"/>
        </w:rPr>
      </w:pPr>
      <w:r w:rsidRPr="00E656C2">
        <w:rPr>
          <w:rFonts w:ascii="Arial" w:hAnsi="Arial" w:cs="Arial"/>
        </w:rPr>
        <w:t xml:space="preserve">W przypadku, gdy wysokość szkody spowodowanej </w:t>
      </w:r>
      <w:r w:rsidRPr="00E656C2">
        <w:rPr>
          <w:rFonts w:ascii="Arial" w:hAnsi="Arial" w:cs="Arial"/>
        </w:rPr>
        <w:t>niewykonaniem lub nienależytym wykonaniem Umowy przekroczy wysokość</w:t>
      </w:r>
      <w:r w:rsidRPr="00DA4ADF">
        <w:rPr>
          <w:rFonts w:ascii="Arial" w:hAnsi="Arial" w:cs="Arial"/>
        </w:rPr>
        <w:t xml:space="preserve"> zastosowanych na tę okoliczność kar umownych, </w:t>
      </w:r>
      <w:r w:rsidR="000179DF">
        <w:rPr>
          <w:rFonts w:ascii="Arial" w:hAnsi="Arial" w:cs="Arial"/>
        </w:rPr>
        <w:t>Usługodawca</w:t>
      </w:r>
      <w:r w:rsidR="00A57FFB" w:rsidRPr="00DA4ADF">
        <w:rPr>
          <w:rFonts w:ascii="Arial" w:hAnsi="Arial" w:cs="Arial"/>
        </w:rPr>
        <w:t xml:space="preserve"> </w:t>
      </w:r>
      <w:r w:rsidRPr="00DA4ADF">
        <w:rPr>
          <w:rFonts w:ascii="Arial" w:hAnsi="Arial" w:cs="Arial"/>
        </w:rPr>
        <w:t>może dochodzić odszkodowania na zasadach ogólnych.</w:t>
      </w:r>
    </w:p>
    <w:p w14:paraId="5C2D4A4E" w14:textId="3BAEDA08" w:rsidR="00515257" w:rsidRDefault="000179DF" w:rsidP="008813E0">
      <w:pPr>
        <w:pStyle w:val="Akapitzlist"/>
        <w:numPr>
          <w:ilvl w:val="0"/>
          <w:numId w:val="8"/>
        </w:numPr>
        <w:ind w:left="284" w:hanging="284"/>
        <w:jc w:val="both"/>
        <w:rPr>
          <w:rFonts w:ascii="Arial" w:hAnsi="Arial" w:cs="Arial"/>
        </w:rPr>
      </w:pPr>
      <w:r>
        <w:rPr>
          <w:rFonts w:ascii="Arial" w:hAnsi="Arial" w:cs="Arial"/>
        </w:rPr>
        <w:t>Usługobiorca</w:t>
      </w:r>
      <w:r w:rsidR="004B48F9" w:rsidRPr="00DA4ADF">
        <w:rPr>
          <w:rFonts w:ascii="Arial" w:hAnsi="Arial" w:cs="Arial"/>
        </w:rPr>
        <w:t xml:space="preserve"> upoważnia niniejszym </w:t>
      </w:r>
      <w:r>
        <w:rPr>
          <w:rFonts w:ascii="Arial" w:hAnsi="Arial" w:cs="Arial"/>
        </w:rPr>
        <w:t>Usługodawc</w:t>
      </w:r>
      <w:r w:rsidR="00A10A5E">
        <w:rPr>
          <w:rFonts w:ascii="Arial" w:hAnsi="Arial" w:cs="Arial"/>
        </w:rPr>
        <w:t>ę</w:t>
      </w:r>
      <w:r w:rsidR="004B48F9" w:rsidRPr="00DA4ADF">
        <w:rPr>
          <w:rFonts w:ascii="Arial" w:hAnsi="Arial" w:cs="Arial"/>
        </w:rPr>
        <w:t xml:space="preserve"> do potrącenia przysługujących </w:t>
      </w:r>
      <w:r>
        <w:rPr>
          <w:rFonts w:ascii="Arial" w:hAnsi="Arial" w:cs="Arial"/>
        </w:rPr>
        <w:t>Usługodawcy</w:t>
      </w:r>
      <w:r w:rsidR="004B48F9" w:rsidRPr="00DA4ADF">
        <w:rPr>
          <w:rFonts w:ascii="Arial" w:hAnsi="Arial" w:cs="Arial"/>
        </w:rPr>
        <w:t xml:space="preserve"> kar umownych z Wynagrodzenia należnego </w:t>
      </w:r>
      <w:r>
        <w:rPr>
          <w:rFonts w:ascii="Arial" w:hAnsi="Arial" w:cs="Arial"/>
        </w:rPr>
        <w:t>Usługobiorcy</w:t>
      </w:r>
      <w:r w:rsidR="009B5419">
        <w:rPr>
          <w:rFonts w:ascii="Arial" w:hAnsi="Arial" w:cs="Arial"/>
        </w:rPr>
        <w:t>, bez dodatkowego wezwania do zapłaty.</w:t>
      </w:r>
    </w:p>
    <w:p w14:paraId="486F8808" w14:textId="01E8D483" w:rsidR="00591977" w:rsidRPr="00515257" w:rsidRDefault="00591977" w:rsidP="008813E0">
      <w:pPr>
        <w:pStyle w:val="Akapitzlist"/>
        <w:numPr>
          <w:ilvl w:val="0"/>
          <w:numId w:val="8"/>
        </w:numPr>
        <w:ind w:left="284" w:hanging="284"/>
        <w:jc w:val="both"/>
        <w:rPr>
          <w:rFonts w:ascii="Arial" w:hAnsi="Arial" w:cs="Arial"/>
        </w:rPr>
      </w:pPr>
      <w:r w:rsidRPr="00515257">
        <w:rPr>
          <w:rFonts w:ascii="Arial" w:hAnsi="Arial" w:cs="Arial"/>
        </w:rPr>
        <w:t>Strona zachowuje prawo do dochodzenia zapłaty kar umownych i innych odszkodowań także po rozwiązaniu Umowy.</w:t>
      </w:r>
    </w:p>
    <w:p w14:paraId="5C8F8074" w14:textId="603A1A58" w:rsidR="004B48F9" w:rsidRPr="00DA4ADF" w:rsidRDefault="004B48F9" w:rsidP="004B48F9">
      <w:pPr>
        <w:jc w:val="center"/>
        <w:rPr>
          <w:rFonts w:ascii="Arial" w:hAnsi="Arial" w:cs="Arial"/>
        </w:rPr>
      </w:pPr>
      <w:r w:rsidRPr="00DA4ADF">
        <w:rPr>
          <w:rFonts w:ascii="Arial" w:hAnsi="Arial" w:cs="Arial"/>
          <w:b/>
        </w:rPr>
        <w:t xml:space="preserve">ARTYKUŁ </w:t>
      </w:r>
      <w:r w:rsidR="00D55DE8">
        <w:rPr>
          <w:rFonts w:ascii="Arial" w:hAnsi="Arial" w:cs="Arial"/>
          <w:b/>
        </w:rPr>
        <w:t>8</w:t>
      </w:r>
      <w:r w:rsidRPr="00DA4ADF">
        <w:rPr>
          <w:rFonts w:ascii="Arial" w:hAnsi="Arial" w:cs="Arial"/>
        </w:rPr>
        <w:br/>
      </w:r>
      <w:r w:rsidRPr="00DA4ADF">
        <w:rPr>
          <w:rFonts w:ascii="Arial" w:hAnsi="Arial" w:cs="Arial"/>
          <w:b/>
        </w:rPr>
        <w:t>KOMUNIKACJA ZEWNĘTRZNA</w:t>
      </w:r>
    </w:p>
    <w:p w14:paraId="083FB863" w14:textId="5A205EE3" w:rsidR="004B48F9" w:rsidRPr="00DA4ADF" w:rsidRDefault="000179DF" w:rsidP="0056617D">
      <w:pPr>
        <w:pStyle w:val="Akapitzlist"/>
        <w:numPr>
          <w:ilvl w:val="0"/>
          <w:numId w:val="9"/>
        </w:numPr>
        <w:ind w:left="284" w:hanging="284"/>
        <w:jc w:val="both"/>
        <w:rPr>
          <w:rFonts w:ascii="Arial" w:hAnsi="Arial" w:cs="Arial"/>
        </w:rPr>
      </w:pPr>
      <w:r>
        <w:rPr>
          <w:rFonts w:ascii="Arial" w:hAnsi="Arial" w:cs="Arial"/>
        </w:rPr>
        <w:t>Usługobiorca</w:t>
      </w:r>
      <w:r w:rsidR="004B48F9" w:rsidRPr="00DA4ADF">
        <w:rPr>
          <w:rFonts w:ascii="Arial" w:hAnsi="Arial" w:cs="Arial"/>
        </w:rPr>
        <w:t xml:space="preserve"> zobowiązuje się uzyskać uprzedn</w:t>
      </w:r>
      <w:r w:rsidR="009451B7">
        <w:rPr>
          <w:rFonts w:ascii="Arial" w:hAnsi="Arial" w:cs="Arial"/>
        </w:rPr>
        <w:t xml:space="preserve">ią pisemną zgodę ORLEN Ochrona </w:t>
      </w:r>
      <w:r w:rsidR="004B48F9" w:rsidRPr="00DA4ADF">
        <w:rPr>
          <w:rFonts w:ascii="Arial" w:hAnsi="Arial" w:cs="Arial"/>
        </w:rPr>
        <w:t xml:space="preserve">na zamieszczenie znaku towarowego lub logo na swojej stronie internetowej, liście kontrahentów, w broszurach, reklamie oraz wszelkich innych materiałach reklamowych i marketingowych. W takim przypadku, </w:t>
      </w:r>
      <w:r>
        <w:rPr>
          <w:rFonts w:ascii="Arial" w:hAnsi="Arial" w:cs="Arial"/>
        </w:rPr>
        <w:t>Usługobiorca</w:t>
      </w:r>
      <w:r w:rsidR="004B48F9" w:rsidRPr="00DA4ADF">
        <w:rPr>
          <w:rFonts w:ascii="Arial" w:hAnsi="Arial" w:cs="Arial"/>
        </w:rPr>
        <w:t xml:space="preserve"> zobowiązuje się do przedłożenia do </w:t>
      </w:r>
      <w:r w:rsidR="00801F5E">
        <w:rPr>
          <w:rFonts w:ascii="Arial" w:hAnsi="Arial" w:cs="Arial"/>
        </w:rPr>
        <w:t xml:space="preserve">ORLEN Ochrona </w:t>
      </w:r>
      <w:r w:rsidR="004B48F9" w:rsidRPr="00DA4ADF">
        <w:rPr>
          <w:rFonts w:ascii="Arial" w:hAnsi="Arial" w:cs="Arial"/>
        </w:rPr>
        <w:t>wraz z wnioskiem o wyrażenie zgody, projektu materiałów,</w:t>
      </w:r>
      <w:r w:rsidR="00A340E5">
        <w:rPr>
          <w:rFonts w:ascii="Arial" w:hAnsi="Arial" w:cs="Arial"/>
        </w:rPr>
        <w:t xml:space="preserve"> </w:t>
      </w:r>
      <w:r w:rsidR="004B48F9" w:rsidRPr="00DA4ADF">
        <w:rPr>
          <w:rFonts w:ascii="Arial" w:hAnsi="Arial" w:cs="Arial"/>
        </w:rPr>
        <w:t>w których takie dane miałyby zostać zamieszczone.</w:t>
      </w:r>
    </w:p>
    <w:p w14:paraId="0F916411" w14:textId="2A7CC601" w:rsidR="004B48F9" w:rsidRPr="00DA4ADF" w:rsidRDefault="000179DF" w:rsidP="0056617D">
      <w:pPr>
        <w:pStyle w:val="Akapitzlist"/>
        <w:numPr>
          <w:ilvl w:val="0"/>
          <w:numId w:val="9"/>
        </w:numPr>
        <w:ind w:left="284" w:hanging="284"/>
        <w:jc w:val="both"/>
        <w:rPr>
          <w:rFonts w:ascii="Arial" w:hAnsi="Arial" w:cs="Arial"/>
        </w:rPr>
      </w:pPr>
      <w:r>
        <w:rPr>
          <w:rFonts w:ascii="Arial" w:hAnsi="Arial" w:cs="Arial"/>
        </w:rPr>
        <w:t>Usługobiorca</w:t>
      </w:r>
      <w:r w:rsidR="004B48F9" w:rsidRPr="00DA4ADF">
        <w:rPr>
          <w:rFonts w:ascii="Arial" w:hAnsi="Arial" w:cs="Arial"/>
        </w:rPr>
        <w:t xml:space="preserve"> zobowiązuje się również do uzyskania uprzednie</w:t>
      </w:r>
      <w:r w:rsidR="00801F5E">
        <w:rPr>
          <w:rFonts w:ascii="Arial" w:hAnsi="Arial" w:cs="Arial"/>
        </w:rPr>
        <w:t xml:space="preserve">j pisemnej zgody ORLEN Ochrona </w:t>
      </w:r>
      <w:r w:rsidR="004B48F9" w:rsidRPr="00DA4ADF">
        <w:rPr>
          <w:rFonts w:ascii="Arial" w:hAnsi="Arial" w:cs="Arial"/>
        </w:rPr>
        <w:t>na przekazanie środkom masowego przekazu takim jak prasa, radio, TV, Internet jakichkolwiek informa</w:t>
      </w:r>
      <w:r w:rsidR="009451B7">
        <w:rPr>
          <w:rFonts w:ascii="Arial" w:hAnsi="Arial" w:cs="Arial"/>
        </w:rPr>
        <w:t>cji dotyczących Umowy</w:t>
      </w:r>
      <w:r w:rsidR="004B48F9" w:rsidRPr="00DA4ADF">
        <w:rPr>
          <w:rFonts w:ascii="Arial" w:hAnsi="Arial" w:cs="Arial"/>
        </w:rPr>
        <w:t xml:space="preserve">. W takim przypadku, </w:t>
      </w:r>
      <w:r>
        <w:rPr>
          <w:rFonts w:ascii="Arial" w:hAnsi="Arial" w:cs="Arial"/>
        </w:rPr>
        <w:t>Usługobiorca</w:t>
      </w:r>
      <w:r w:rsidR="004B48F9" w:rsidRPr="00DA4ADF">
        <w:rPr>
          <w:rFonts w:ascii="Arial" w:hAnsi="Arial" w:cs="Arial"/>
        </w:rPr>
        <w:t xml:space="preserve"> </w:t>
      </w:r>
      <w:r w:rsidR="004B48F9" w:rsidRPr="00DA4ADF">
        <w:rPr>
          <w:rFonts w:ascii="Arial" w:hAnsi="Arial" w:cs="Arial"/>
        </w:rPr>
        <w:lastRenderedPageBreak/>
        <w:t>zobowiązuje się do</w:t>
      </w:r>
      <w:r w:rsidR="006E5181">
        <w:rPr>
          <w:rFonts w:ascii="Arial" w:hAnsi="Arial" w:cs="Arial"/>
        </w:rPr>
        <w:t xml:space="preserve"> przedłożenia do ORLEN Ochrona</w:t>
      </w:r>
      <w:r w:rsidR="004B48F9" w:rsidRPr="00DA4ADF">
        <w:rPr>
          <w:rFonts w:ascii="Arial" w:hAnsi="Arial" w:cs="Arial"/>
        </w:rPr>
        <w:t>, wraz</w:t>
      </w:r>
      <w:r w:rsidR="009451B7">
        <w:rPr>
          <w:rFonts w:ascii="Arial" w:hAnsi="Arial" w:cs="Arial"/>
        </w:rPr>
        <w:t xml:space="preserve"> </w:t>
      </w:r>
      <w:r w:rsidR="004B48F9" w:rsidRPr="00DA4ADF">
        <w:rPr>
          <w:rFonts w:ascii="Arial" w:hAnsi="Arial" w:cs="Arial"/>
        </w:rPr>
        <w:t>z wnioskiem o wyrażenie zgody, treści informacji jaka miałaby zostać wykorzystana</w:t>
      </w:r>
      <w:r w:rsidR="009451B7">
        <w:rPr>
          <w:rFonts w:ascii="Arial" w:hAnsi="Arial" w:cs="Arial"/>
        </w:rPr>
        <w:t xml:space="preserve"> </w:t>
      </w:r>
      <w:r w:rsidR="004B48F9" w:rsidRPr="00DA4ADF">
        <w:rPr>
          <w:rFonts w:ascii="Arial" w:hAnsi="Arial" w:cs="Arial"/>
        </w:rPr>
        <w:t>w środkach masowego przekazu.</w:t>
      </w:r>
    </w:p>
    <w:p w14:paraId="57B89932" w14:textId="0FC4D4F4" w:rsidR="00843328" w:rsidRPr="00FC725D" w:rsidRDefault="004B48F9" w:rsidP="0056617D">
      <w:pPr>
        <w:pStyle w:val="Akapitzlist"/>
        <w:numPr>
          <w:ilvl w:val="0"/>
          <w:numId w:val="9"/>
        </w:numPr>
        <w:ind w:left="284" w:hanging="284"/>
        <w:jc w:val="both"/>
        <w:rPr>
          <w:rFonts w:ascii="Arial" w:hAnsi="Arial" w:cs="Arial"/>
        </w:rPr>
      </w:pPr>
      <w:r w:rsidRPr="00DA4ADF">
        <w:rPr>
          <w:rFonts w:ascii="Arial" w:hAnsi="Arial" w:cs="Arial"/>
        </w:rPr>
        <w:t xml:space="preserve">W razie niewykonania lub nienależytego wykonania zobowiązań określonych w niniejszym paragrafie, </w:t>
      </w:r>
      <w:r w:rsidR="000179DF">
        <w:rPr>
          <w:rFonts w:ascii="Arial" w:hAnsi="Arial" w:cs="Arial"/>
        </w:rPr>
        <w:t>Usługodawca</w:t>
      </w:r>
      <w:r w:rsidRPr="00DA4ADF">
        <w:rPr>
          <w:rFonts w:ascii="Arial" w:hAnsi="Arial" w:cs="Arial"/>
        </w:rPr>
        <w:t xml:space="preserve"> jest uprawniony do naliczenia kary umownej w wysokości 100 000 PLN (słownie: sto tysięcy złotych) za każdy przypadek naruszenia. Zapłata kary umownej, o której mowa powyżej, nie</w:t>
      </w:r>
      <w:r w:rsidR="009451B7">
        <w:rPr>
          <w:rFonts w:ascii="Arial" w:hAnsi="Arial" w:cs="Arial"/>
        </w:rPr>
        <w:t xml:space="preserve"> ogranicza prawa ORLEN Ochrona </w:t>
      </w:r>
      <w:r w:rsidRPr="00DA4ADF">
        <w:rPr>
          <w:rFonts w:ascii="Arial" w:hAnsi="Arial" w:cs="Arial"/>
        </w:rPr>
        <w:t>do dochodzenia odszkodowania uzupełniającego na zasadach ogólnych, w przypadku, gdy wysokość poniesionej szkody przewyższa zastrzeżoną wysokość kary umownej.</w:t>
      </w:r>
    </w:p>
    <w:p w14:paraId="5C4B4C58" w14:textId="2DFA9581" w:rsidR="004B48F9" w:rsidRPr="00DA4ADF" w:rsidRDefault="004B48F9" w:rsidP="004B48F9">
      <w:pPr>
        <w:jc w:val="center"/>
        <w:rPr>
          <w:rFonts w:ascii="Arial" w:hAnsi="Arial" w:cs="Arial"/>
          <w:b/>
        </w:rPr>
      </w:pPr>
      <w:r w:rsidRPr="00DA4ADF">
        <w:rPr>
          <w:rFonts w:ascii="Arial" w:hAnsi="Arial" w:cs="Arial"/>
          <w:b/>
        </w:rPr>
        <w:t xml:space="preserve">ARTYKUŁ </w:t>
      </w:r>
      <w:r w:rsidR="00D55DE8">
        <w:rPr>
          <w:rFonts w:ascii="Arial" w:hAnsi="Arial" w:cs="Arial"/>
          <w:b/>
        </w:rPr>
        <w:t>9</w:t>
      </w:r>
      <w:r w:rsidR="00202588" w:rsidRPr="00DA4ADF">
        <w:rPr>
          <w:rFonts w:ascii="Arial" w:hAnsi="Arial" w:cs="Arial"/>
          <w:b/>
        </w:rPr>
        <w:t xml:space="preserve"> </w:t>
      </w:r>
      <w:r w:rsidRPr="00DA4ADF">
        <w:rPr>
          <w:rFonts w:ascii="Arial" w:hAnsi="Arial" w:cs="Arial"/>
          <w:b/>
        </w:rPr>
        <w:br/>
        <w:t>SIŁA WYŻSZA</w:t>
      </w:r>
    </w:p>
    <w:p w14:paraId="4FBCA1B0" w14:textId="77777777" w:rsidR="004B48F9" w:rsidRPr="00DA4ADF" w:rsidRDefault="004B48F9" w:rsidP="0056617D">
      <w:pPr>
        <w:pStyle w:val="Akapitzlist"/>
        <w:numPr>
          <w:ilvl w:val="0"/>
          <w:numId w:val="11"/>
        </w:numPr>
        <w:ind w:left="284" w:hanging="284"/>
        <w:jc w:val="both"/>
        <w:rPr>
          <w:rFonts w:ascii="Arial" w:hAnsi="Arial" w:cs="Arial"/>
        </w:rPr>
      </w:pPr>
      <w:r w:rsidRPr="00DA4ADF">
        <w:rPr>
          <w:rFonts w:ascii="Arial" w:hAnsi="Arial" w:cs="Arial"/>
        </w:rPr>
        <w:t>Strony mogą zwolnić się od odpowiedzialności z tytułu niewykonania lub nienależytego wykonania Umowy, gdy to niewykonanie lub nienależyte wykonanie jest następstwem Siły Wyższej.</w:t>
      </w:r>
    </w:p>
    <w:p w14:paraId="1293AEFD" w14:textId="2D6A928D" w:rsidR="00A1108C" w:rsidRPr="00A1108C" w:rsidRDefault="00A1108C" w:rsidP="0056617D">
      <w:pPr>
        <w:pStyle w:val="Akapitzlist"/>
        <w:numPr>
          <w:ilvl w:val="0"/>
          <w:numId w:val="11"/>
        </w:numPr>
        <w:ind w:left="284" w:hanging="284"/>
        <w:jc w:val="both"/>
        <w:rPr>
          <w:rFonts w:ascii="Arial" w:hAnsi="Arial" w:cs="Arial"/>
        </w:rPr>
      </w:pPr>
      <w:r w:rsidRPr="00A1108C">
        <w:rPr>
          <w:rFonts w:ascii="Arial" w:hAnsi="Arial" w:cs="Arial"/>
        </w:rPr>
        <w:t>Przez pojęcie „Siły Wyższej” Strony rozumieją zdarzenia zewnętrzne, które nie zależą od Strony, pozostają poza jej kontrolą i możliwościami oddziaływania nieprzewidziane</w:t>
      </w:r>
      <w:r w:rsidR="003C176C">
        <w:rPr>
          <w:rFonts w:ascii="Arial" w:hAnsi="Arial" w:cs="Arial"/>
        </w:rPr>
        <w:t xml:space="preserve"> </w:t>
      </w:r>
      <w:r w:rsidRPr="00A1108C">
        <w:rPr>
          <w:rFonts w:ascii="Arial" w:hAnsi="Arial" w:cs="Arial"/>
        </w:rPr>
        <w:t>i niemożliwe do zapobieżenia, wywołane działaniem sił przyrody lub aktami władzy ustawodawczej lub wykonawczej bez względu, czy podejmowane zgodnie, czy wbrew przepisom prawa, za wyjątkiem działań, za które Strona powołująca się na zdarzenie Siły Wyższej ponosi ryzyko zgodnie z przepisami Umowy, które całkowicie uniemożliwiają im wywiązywanie się ze swoich zobowiązań, takie jak m. in.: pożary, powodzie, trzęsienia ziemi, huragany, sankcje i embarga międzynarodowe. Dla uniknięcia wątpliwości ww. definicja Siły Wyższej nie obejmuje swym zakresem zdarzeń zaburzających życie zbiorowe takich jak np.: zamieszki uliczne, bojkoty, strajki, lokauty, okupacje.</w:t>
      </w:r>
    </w:p>
    <w:p w14:paraId="46ACCF6A" w14:textId="77777777" w:rsidR="00A1108C" w:rsidRPr="00A1108C" w:rsidRDefault="00A1108C" w:rsidP="0056617D">
      <w:pPr>
        <w:pStyle w:val="Akapitzlist"/>
        <w:numPr>
          <w:ilvl w:val="0"/>
          <w:numId w:val="11"/>
        </w:numPr>
        <w:ind w:left="284" w:hanging="284"/>
        <w:jc w:val="both"/>
        <w:rPr>
          <w:rFonts w:ascii="Arial" w:hAnsi="Arial" w:cs="Arial"/>
        </w:rPr>
      </w:pPr>
      <w:r w:rsidRPr="00A1108C">
        <w:rPr>
          <w:rFonts w:ascii="Arial" w:hAnsi="Arial" w:cs="Arial"/>
        </w:rPr>
        <w:t>Strony będą czynić starania w dobrej wierze celem ograniczenia skutków zdarzenia Siły Wyższej, jak również zobowiązują się do współpracy celem wypracowania strategii odpowiednich alternatywnych środków zabezpieczających lub działań naprawczych, celem usunięcia lub ograniczenia skutków zaistniałego zdarzenia Siły Wyższej.</w:t>
      </w:r>
    </w:p>
    <w:p w14:paraId="6E9DF57D" w14:textId="77777777" w:rsidR="00A1108C" w:rsidRPr="00A1108C" w:rsidRDefault="00A1108C" w:rsidP="0056617D">
      <w:pPr>
        <w:pStyle w:val="Akapitzlist"/>
        <w:numPr>
          <w:ilvl w:val="0"/>
          <w:numId w:val="11"/>
        </w:numPr>
        <w:ind w:left="284" w:hanging="284"/>
        <w:jc w:val="both"/>
        <w:rPr>
          <w:rFonts w:ascii="Arial" w:hAnsi="Arial" w:cs="Arial"/>
        </w:rPr>
      </w:pPr>
      <w:r w:rsidRPr="00A1108C">
        <w:rPr>
          <w:rFonts w:ascii="Arial" w:hAnsi="Arial" w:cs="Arial"/>
        </w:rPr>
        <w:t>Z chwilą ustania, usunięcia lub przezwyciężenia przyczyn zdarzenia Siły Wyższej, Strona powołująca się na nie zgodnie z niniejszym paragrafem, zobowiązana jest poinformować niezwłocznie na piśmie drugą Stronę o fakcie jego ustania, usunięcia lub przezwyciężenia.</w:t>
      </w:r>
    </w:p>
    <w:p w14:paraId="3CDFB066" w14:textId="11213113" w:rsidR="00A1108C" w:rsidRPr="00A1108C" w:rsidRDefault="00A1108C" w:rsidP="0056617D">
      <w:pPr>
        <w:pStyle w:val="Akapitzlist"/>
        <w:numPr>
          <w:ilvl w:val="0"/>
          <w:numId w:val="11"/>
        </w:numPr>
        <w:ind w:left="284" w:hanging="284"/>
        <w:jc w:val="both"/>
        <w:rPr>
          <w:rFonts w:ascii="Arial" w:hAnsi="Arial" w:cs="Arial"/>
        </w:rPr>
      </w:pPr>
      <w:r w:rsidRPr="00A1108C">
        <w:rPr>
          <w:rFonts w:ascii="Arial" w:hAnsi="Arial" w:cs="Arial"/>
        </w:rPr>
        <w:t xml:space="preserve">Za okres nie świadczenia przez </w:t>
      </w:r>
      <w:r w:rsidR="000179DF">
        <w:rPr>
          <w:rFonts w:ascii="Arial" w:hAnsi="Arial" w:cs="Arial"/>
        </w:rPr>
        <w:t>Usługobiorc</w:t>
      </w:r>
      <w:r w:rsidR="00A10A5E">
        <w:rPr>
          <w:rFonts w:ascii="Arial" w:hAnsi="Arial" w:cs="Arial"/>
        </w:rPr>
        <w:t>ę</w:t>
      </w:r>
      <w:r w:rsidR="00D87C0E" w:rsidRPr="00A1108C">
        <w:rPr>
          <w:rFonts w:ascii="Arial" w:hAnsi="Arial" w:cs="Arial"/>
        </w:rPr>
        <w:t xml:space="preserve"> </w:t>
      </w:r>
      <w:r w:rsidRPr="00A1108C">
        <w:rPr>
          <w:rFonts w:ascii="Arial" w:hAnsi="Arial" w:cs="Arial"/>
        </w:rPr>
        <w:t xml:space="preserve">usług na skutek działania Siły Wyższej </w:t>
      </w:r>
      <w:r w:rsidR="000179DF">
        <w:rPr>
          <w:rFonts w:ascii="Arial" w:hAnsi="Arial" w:cs="Arial"/>
        </w:rPr>
        <w:t>Usługobiorcy</w:t>
      </w:r>
      <w:r w:rsidR="00D87C0E" w:rsidRPr="00A1108C">
        <w:rPr>
          <w:rFonts w:ascii="Arial" w:hAnsi="Arial" w:cs="Arial"/>
        </w:rPr>
        <w:t xml:space="preserve"> </w:t>
      </w:r>
      <w:r w:rsidRPr="00A1108C">
        <w:rPr>
          <w:rFonts w:ascii="Arial" w:hAnsi="Arial" w:cs="Arial"/>
        </w:rPr>
        <w:t>nie przysługuje wynagrodzenie.</w:t>
      </w:r>
    </w:p>
    <w:p w14:paraId="6C7F19C9" w14:textId="380929EA" w:rsidR="00A1108C" w:rsidRPr="00A1108C" w:rsidRDefault="00A1108C" w:rsidP="0056617D">
      <w:pPr>
        <w:pStyle w:val="Akapitzlist"/>
        <w:numPr>
          <w:ilvl w:val="0"/>
          <w:numId w:val="11"/>
        </w:numPr>
        <w:ind w:left="284" w:hanging="284"/>
        <w:jc w:val="both"/>
        <w:rPr>
          <w:rFonts w:ascii="Arial" w:hAnsi="Arial" w:cs="Arial"/>
        </w:rPr>
      </w:pPr>
      <w:r w:rsidRPr="00A1108C">
        <w:rPr>
          <w:rFonts w:ascii="Arial" w:hAnsi="Arial" w:cs="Arial"/>
        </w:rPr>
        <w:t xml:space="preserve">Dla uniknięcia wątpliwości konflikt militarny w Ukrainie i jego skutki dla Stron i podwykonawców i poddostawców </w:t>
      </w:r>
      <w:r w:rsidR="000179DF">
        <w:rPr>
          <w:rFonts w:ascii="Arial" w:hAnsi="Arial" w:cs="Arial"/>
        </w:rPr>
        <w:t>Usługobiorcy</w:t>
      </w:r>
      <w:r w:rsidR="00D87C0E">
        <w:rPr>
          <w:rFonts w:ascii="Arial" w:hAnsi="Arial" w:cs="Arial"/>
        </w:rPr>
        <w:t xml:space="preserve"> </w:t>
      </w:r>
      <w:r w:rsidRPr="00A1108C">
        <w:rPr>
          <w:rFonts w:ascii="Arial" w:hAnsi="Arial" w:cs="Arial"/>
        </w:rPr>
        <w:t xml:space="preserve">nie stanowią Siły Wyższej. </w:t>
      </w:r>
    </w:p>
    <w:p w14:paraId="630D20F7" w14:textId="5FC54FB3" w:rsidR="004B48F9" w:rsidRPr="00DA4ADF" w:rsidRDefault="004B48F9" w:rsidP="004B48F9">
      <w:pPr>
        <w:jc w:val="center"/>
        <w:rPr>
          <w:rFonts w:ascii="Arial" w:hAnsi="Arial" w:cs="Arial"/>
          <w:b/>
        </w:rPr>
      </w:pPr>
      <w:r w:rsidRPr="00DA4ADF">
        <w:rPr>
          <w:rFonts w:ascii="Arial" w:hAnsi="Arial" w:cs="Arial"/>
          <w:b/>
        </w:rPr>
        <w:t xml:space="preserve">ARTYKUŁ </w:t>
      </w:r>
      <w:r w:rsidR="00D55DE8">
        <w:rPr>
          <w:rFonts w:ascii="Arial" w:hAnsi="Arial" w:cs="Arial"/>
          <w:b/>
        </w:rPr>
        <w:t>10</w:t>
      </w:r>
      <w:r w:rsidR="00202588" w:rsidRPr="00DA4ADF">
        <w:rPr>
          <w:rFonts w:ascii="Arial" w:hAnsi="Arial" w:cs="Arial"/>
          <w:b/>
        </w:rPr>
        <w:t xml:space="preserve"> </w:t>
      </w:r>
      <w:r w:rsidRPr="00DA4ADF">
        <w:rPr>
          <w:rFonts w:ascii="Arial" w:hAnsi="Arial" w:cs="Arial"/>
          <w:b/>
        </w:rPr>
        <w:br/>
        <w:t>CZAS TRWANIA I SKUTKI UMOWY</w:t>
      </w:r>
    </w:p>
    <w:p w14:paraId="09B681C5" w14:textId="7593223C" w:rsidR="004B48F9" w:rsidRPr="00DA4ADF" w:rsidRDefault="004B48F9" w:rsidP="0056617D">
      <w:pPr>
        <w:pStyle w:val="Akapitzlist"/>
        <w:numPr>
          <w:ilvl w:val="0"/>
          <w:numId w:val="12"/>
        </w:numPr>
        <w:ind w:left="284" w:hanging="284"/>
        <w:jc w:val="both"/>
        <w:rPr>
          <w:rFonts w:ascii="Arial" w:hAnsi="Arial" w:cs="Arial"/>
        </w:rPr>
      </w:pPr>
      <w:r w:rsidRPr="00DA4ADF">
        <w:rPr>
          <w:rFonts w:ascii="Arial" w:hAnsi="Arial" w:cs="Arial"/>
        </w:rPr>
        <w:t xml:space="preserve">Umowa jest podpisana (zawarta) z chwilą złożenia podpisu przez ostatnią z osób upoważnionych do reprezentowania Stron. Umowa zawarta jest na czas </w:t>
      </w:r>
      <w:r w:rsidR="00AC319C">
        <w:rPr>
          <w:rFonts w:ascii="Arial" w:hAnsi="Arial" w:cs="Arial"/>
        </w:rPr>
        <w:t>nieokreślony</w:t>
      </w:r>
      <w:r w:rsidRPr="00DA4ADF">
        <w:rPr>
          <w:rFonts w:ascii="Arial" w:hAnsi="Arial" w:cs="Arial"/>
        </w:rPr>
        <w:t xml:space="preserve"> i jej postanowienia obowiązują od dnia jej podpisania.</w:t>
      </w:r>
    </w:p>
    <w:p w14:paraId="399D1478" w14:textId="032D1776" w:rsidR="004B48F9" w:rsidRPr="00DA4ADF" w:rsidRDefault="004B48F9" w:rsidP="0056617D">
      <w:pPr>
        <w:pStyle w:val="Akapitzlist"/>
        <w:numPr>
          <w:ilvl w:val="0"/>
          <w:numId w:val="12"/>
        </w:numPr>
        <w:ind w:left="284" w:hanging="284"/>
        <w:jc w:val="both"/>
        <w:rPr>
          <w:rFonts w:ascii="Arial" w:hAnsi="Arial" w:cs="Arial"/>
        </w:rPr>
      </w:pPr>
      <w:r w:rsidRPr="00DA4ADF">
        <w:rPr>
          <w:rFonts w:ascii="Arial" w:hAnsi="Arial" w:cs="Arial"/>
        </w:rPr>
        <w:t xml:space="preserve">Strony dopuszczają rozwiązanie Umowy przez złożenie drugiej Stronie oświadczenia o wypowiedzeniu, z zachowaniem 3-miesięcznego </w:t>
      </w:r>
      <w:r>
        <w:rPr>
          <w:rFonts w:ascii="Arial" w:hAnsi="Arial" w:cs="Arial"/>
        </w:rPr>
        <w:t>okresu</w:t>
      </w:r>
      <w:r w:rsidRPr="00DA4ADF">
        <w:rPr>
          <w:rFonts w:ascii="Arial" w:hAnsi="Arial" w:cs="Arial"/>
        </w:rPr>
        <w:t xml:space="preserve"> wypowiedzenia, ze skutkiem na koniec miesiąca kalendarzowego.</w:t>
      </w:r>
    </w:p>
    <w:p w14:paraId="5A271862" w14:textId="668527FF" w:rsidR="004B48F9" w:rsidRPr="00DA4ADF" w:rsidRDefault="000179DF" w:rsidP="0056617D">
      <w:pPr>
        <w:pStyle w:val="Akapitzlist"/>
        <w:numPr>
          <w:ilvl w:val="0"/>
          <w:numId w:val="12"/>
        </w:numPr>
        <w:ind w:left="284" w:hanging="284"/>
        <w:jc w:val="both"/>
        <w:rPr>
          <w:rFonts w:ascii="Arial" w:hAnsi="Arial" w:cs="Arial"/>
        </w:rPr>
      </w:pPr>
      <w:r>
        <w:rPr>
          <w:rFonts w:ascii="Arial" w:hAnsi="Arial" w:cs="Arial"/>
        </w:rPr>
        <w:t>Usługodawca</w:t>
      </w:r>
      <w:r w:rsidR="004B48F9" w:rsidRPr="00DA4ADF">
        <w:rPr>
          <w:rFonts w:ascii="Arial" w:hAnsi="Arial" w:cs="Arial"/>
        </w:rPr>
        <w:t xml:space="preserve"> zastrzega sobie prawo do odstąpienia od Umowy w szczególności</w:t>
      </w:r>
      <w:r w:rsidR="003C176C">
        <w:rPr>
          <w:rFonts w:ascii="Arial" w:hAnsi="Arial" w:cs="Arial"/>
        </w:rPr>
        <w:t xml:space="preserve"> </w:t>
      </w:r>
      <w:r w:rsidR="004B48F9" w:rsidRPr="00DA4ADF">
        <w:rPr>
          <w:rFonts w:ascii="Arial" w:hAnsi="Arial" w:cs="Arial"/>
        </w:rPr>
        <w:t>w następujących przypadkach</w:t>
      </w:r>
      <w:r w:rsidR="004C13CD">
        <w:rPr>
          <w:rFonts w:ascii="Arial" w:hAnsi="Arial" w:cs="Arial"/>
        </w:rPr>
        <w:t xml:space="preserve"> (</w:t>
      </w:r>
      <w:r w:rsidR="004B48F9" w:rsidRPr="00DA4ADF">
        <w:rPr>
          <w:rFonts w:ascii="Arial" w:hAnsi="Arial" w:cs="Arial"/>
        </w:rPr>
        <w:t xml:space="preserve">poza przypadkami określonymi w </w:t>
      </w:r>
      <w:r w:rsidR="004C13CD">
        <w:rPr>
          <w:rFonts w:ascii="Arial" w:hAnsi="Arial" w:cs="Arial"/>
        </w:rPr>
        <w:t xml:space="preserve">Kodeksie </w:t>
      </w:r>
      <w:r w:rsidR="004B48F9" w:rsidRPr="00DA4ADF">
        <w:rPr>
          <w:rFonts w:ascii="Arial" w:hAnsi="Arial" w:cs="Arial"/>
        </w:rPr>
        <w:t>c</w:t>
      </w:r>
      <w:r w:rsidR="004C13CD">
        <w:rPr>
          <w:rFonts w:ascii="Arial" w:hAnsi="Arial" w:cs="Arial"/>
        </w:rPr>
        <w:t>ywilnym)</w:t>
      </w:r>
      <w:r w:rsidR="004B48F9" w:rsidRPr="00DA4ADF">
        <w:rPr>
          <w:rFonts w:ascii="Arial" w:hAnsi="Arial" w:cs="Arial"/>
        </w:rPr>
        <w:t>:</w:t>
      </w:r>
    </w:p>
    <w:p w14:paraId="28DF4ACF" w14:textId="05BB1041" w:rsidR="004B48F9" w:rsidRPr="00DA4ADF" w:rsidRDefault="004B48F9" w:rsidP="0056617D">
      <w:pPr>
        <w:pStyle w:val="Akapitzlist"/>
        <w:numPr>
          <w:ilvl w:val="0"/>
          <w:numId w:val="13"/>
        </w:numPr>
        <w:ind w:left="567" w:hanging="283"/>
        <w:jc w:val="both"/>
        <w:rPr>
          <w:rFonts w:ascii="Arial" w:hAnsi="Arial" w:cs="Arial"/>
        </w:rPr>
      </w:pPr>
      <w:r>
        <w:rPr>
          <w:rFonts w:ascii="Arial" w:hAnsi="Arial" w:cs="Arial"/>
        </w:rPr>
        <w:t>trzykrotnego nienależytego wyko</w:t>
      </w:r>
      <w:r w:rsidRPr="00DA4ADF">
        <w:rPr>
          <w:rFonts w:ascii="Arial" w:hAnsi="Arial" w:cs="Arial"/>
        </w:rPr>
        <w:t>n</w:t>
      </w:r>
      <w:r>
        <w:rPr>
          <w:rFonts w:ascii="Arial" w:hAnsi="Arial" w:cs="Arial"/>
        </w:rPr>
        <w:t>an</w:t>
      </w:r>
      <w:r w:rsidRPr="00DA4ADF">
        <w:rPr>
          <w:rFonts w:ascii="Arial" w:hAnsi="Arial" w:cs="Arial"/>
        </w:rPr>
        <w:t xml:space="preserve">ia zobowiązań umownych przez </w:t>
      </w:r>
      <w:r w:rsidR="00C45061">
        <w:rPr>
          <w:rFonts w:ascii="Arial" w:hAnsi="Arial" w:cs="Arial"/>
        </w:rPr>
        <w:t>Usługobiorcę</w:t>
      </w:r>
      <w:r w:rsidRPr="00DA4ADF">
        <w:rPr>
          <w:rFonts w:ascii="Arial" w:hAnsi="Arial" w:cs="Arial"/>
        </w:rPr>
        <w:t>;</w:t>
      </w:r>
    </w:p>
    <w:p w14:paraId="1945AD8F" w14:textId="314EAEA3" w:rsidR="004B48F9" w:rsidRPr="00DA4ADF" w:rsidRDefault="004B48F9" w:rsidP="0056617D">
      <w:pPr>
        <w:pStyle w:val="Akapitzlist"/>
        <w:numPr>
          <w:ilvl w:val="0"/>
          <w:numId w:val="13"/>
        </w:numPr>
        <w:ind w:left="567" w:hanging="283"/>
        <w:jc w:val="both"/>
        <w:rPr>
          <w:rFonts w:ascii="Arial" w:hAnsi="Arial" w:cs="Arial"/>
        </w:rPr>
      </w:pPr>
      <w:r w:rsidRPr="00DA4ADF">
        <w:rPr>
          <w:rFonts w:ascii="Arial" w:hAnsi="Arial" w:cs="Arial"/>
        </w:rPr>
        <w:lastRenderedPageBreak/>
        <w:t xml:space="preserve">utraty przez </w:t>
      </w:r>
      <w:r w:rsidR="00C45061">
        <w:rPr>
          <w:rFonts w:ascii="Arial" w:hAnsi="Arial" w:cs="Arial"/>
        </w:rPr>
        <w:t>Usługobiorcę</w:t>
      </w:r>
      <w:r w:rsidRPr="00DA4ADF">
        <w:rPr>
          <w:rFonts w:ascii="Arial" w:hAnsi="Arial" w:cs="Arial"/>
        </w:rPr>
        <w:t xml:space="preserve"> zdolności do</w:t>
      </w:r>
      <w:r w:rsidR="00C24336">
        <w:rPr>
          <w:rFonts w:ascii="Arial" w:hAnsi="Arial" w:cs="Arial"/>
        </w:rPr>
        <w:t xml:space="preserve"> wykonywania P</w:t>
      </w:r>
      <w:r w:rsidRPr="00DA4ADF">
        <w:rPr>
          <w:rFonts w:ascii="Arial" w:hAnsi="Arial" w:cs="Arial"/>
        </w:rPr>
        <w:t>rzedmiotu Umowy;</w:t>
      </w:r>
    </w:p>
    <w:p w14:paraId="21200FEE" w14:textId="42B62FCD" w:rsidR="004B48F9" w:rsidRPr="00DA4ADF" w:rsidRDefault="004B48F9" w:rsidP="0056617D">
      <w:pPr>
        <w:pStyle w:val="Akapitzlist"/>
        <w:numPr>
          <w:ilvl w:val="0"/>
          <w:numId w:val="13"/>
        </w:numPr>
        <w:ind w:left="567" w:hanging="283"/>
        <w:jc w:val="both"/>
        <w:rPr>
          <w:rFonts w:ascii="Arial" w:hAnsi="Arial" w:cs="Arial"/>
        </w:rPr>
      </w:pPr>
      <w:r>
        <w:rPr>
          <w:rFonts w:ascii="Arial" w:hAnsi="Arial" w:cs="Arial"/>
        </w:rPr>
        <w:t xml:space="preserve">trzykrotnych </w:t>
      </w:r>
      <w:r w:rsidRPr="00DA4ADF">
        <w:rPr>
          <w:rFonts w:ascii="Arial" w:hAnsi="Arial" w:cs="Arial"/>
        </w:rPr>
        <w:t xml:space="preserve">nieuzasadnionych opóźnień w realizacji </w:t>
      </w:r>
      <w:r w:rsidR="007B0236">
        <w:rPr>
          <w:rFonts w:ascii="Arial" w:hAnsi="Arial" w:cs="Arial"/>
        </w:rPr>
        <w:t>Umowy</w:t>
      </w:r>
      <w:r w:rsidRPr="00DA4ADF">
        <w:rPr>
          <w:rFonts w:ascii="Arial" w:hAnsi="Arial" w:cs="Arial"/>
        </w:rPr>
        <w:t xml:space="preserve"> spowodowanych</w:t>
      </w:r>
      <w:r w:rsidR="003C176C">
        <w:rPr>
          <w:rFonts w:ascii="Arial" w:hAnsi="Arial" w:cs="Arial"/>
        </w:rPr>
        <w:t xml:space="preserve"> </w:t>
      </w:r>
      <w:r w:rsidRPr="00DA4ADF">
        <w:rPr>
          <w:rFonts w:ascii="Arial" w:hAnsi="Arial" w:cs="Arial"/>
        </w:rPr>
        <w:t xml:space="preserve">z przyczyn zależnych od </w:t>
      </w:r>
      <w:r w:rsidR="000179DF">
        <w:rPr>
          <w:rFonts w:ascii="Arial" w:hAnsi="Arial" w:cs="Arial"/>
        </w:rPr>
        <w:t>Usługobiorcy</w:t>
      </w:r>
      <w:r w:rsidRPr="00DA4ADF">
        <w:rPr>
          <w:rFonts w:ascii="Arial" w:hAnsi="Arial" w:cs="Arial"/>
        </w:rPr>
        <w:t>.</w:t>
      </w:r>
    </w:p>
    <w:p w14:paraId="660FF427" w14:textId="098D79D0" w:rsidR="004B48F9" w:rsidRPr="00DA4ADF" w:rsidRDefault="004B48F9" w:rsidP="0056617D">
      <w:pPr>
        <w:pStyle w:val="Akapitzlist"/>
        <w:numPr>
          <w:ilvl w:val="0"/>
          <w:numId w:val="12"/>
        </w:numPr>
        <w:ind w:left="284" w:hanging="284"/>
        <w:jc w:val="both"/>
        <w:rPr>
          <w:rFonts w:ascii="Arial" w:hAnsi="Arial" w:cs="Arial"/>
        </w:rPr>
      </w:pPr>
      <w:r w:rsidRPr="00DA4ADF">
        <w:rPr>
          <w:rFonts w:ascii="Arial" w:hAnsi="Arial" w:cs="Arial"/>
        </w:rPr>
        <w:t xml:space="preserve">Odstąpienie od Umowy nie uchyla obowiązków </w:t>
      </w:r>
      <w:r w:rsidR="000179DF">
        <w:rPr>
          <w:rFonts w:ascii="Arial" w:hAnsi="Arial" w:cs="Arial"/>
        </w:rPr>
        <w:t>Usługobiorcy</w:t>
      </w:r>
      <w:r w:rsidRPr="00DA4ADF">
        <w:rPr>
          <w:rFonts w:ascii="Arial" w:hAnsi="Arial" w:cs="Arial"/>
        </w:rPr>
        <w:t xml:space="preserve"> w zakresie rękojmi oraz ochrony informacji związanych z Umową.</w:t>
      </w:r>
    </w:p>
    <w:p w14:paraId="0D165C14" w14:textId="04296D89" w:rsidR="004B48F9" w:rsidRPr="00DA4ADF" w:rsidRDefault="004B48F9" w:rsidP="0056617D">
      <w:pPr>
        <w:pStyle w:val="Akapitzlist"/>
        <w:numPr>
          <w:ilvl w:val="0"/>
          <w:numId w:val="12"/>
        </w:numPr>
        <w:ind w:left="284" w:hanging="284"/>
        <w:jc w:val="both"/>
        <w:rPr>
          <w:rFonts w:ascii="Arial" w:hAnsi="Arial" w:cs="Arial"/>
        </w:rPr>
      </w:pPr>
      <w:r w:rsidRPr="00DA4ADF">
        <w:rPr>
          <w:rFonts w:ascii="Arial" w:hAnsi="Arial" w:cs="Arial"/>
        </w:rPr>
        <w:t>Oświadczenia dotyczące wypowiedzenia bądź odstąpienia od Umowy, muszą być podpisane przez osoby uprawnione do składania takich oświadczeń w imieniu Strony oraz wymagają formy pisemnej pod rygorem nieważności.</w:t>
      </w:r>
      <w:r>
        <w:rPr>
          <w:rFonts w:ascii="Arial" w:hAnsi="Arial" w:cs="Arial"/>
        </w:rPr>
        <w:t xml:space="preserve"> Oświadczenie o odstąpieniu powinno być złożone w terminie 30 dni od dnia zaistnienia zdarzenia bę</w:t>
      </w:r>
      <w:r w:rsidR="008E1F6C">
        <w:rPr>
          <w:rFonts w:ascii="Arial" w:hAnsi="Arial" w:cs="Arial"/>
        </w:rPr>
        <w:t>dącego podstawą odstąpienia od U</w:t>
      </w:r>
      <w:r>
        <w:rPr>
          <w:rFonts w:ascii="Arial" w:hAnsi="Arial" w:cs="Arial"/>
        </w:rPr>
        <w:t>mowy.</w:t>
      </w:r>
    </w:p>
    <w:p w14:paraId="33A30F97" w14:textId="2AB53142" w:rsidR="004B48F9" w:rsidRPr="00DA4ADF" w:rsidRDefault="004B48F9" w:rsidP="004B48F9">
      <w:pPr>
        <w:jc w:val="center"/>
        <w:rPr>
          <w:rFonts w:ascii="Arial" w:hAnsi="Arial" w:cs="Arial"/>
          <w:b/>
        </w:rPr>
      </w:pPr>
      <w:r w:rsidRPr="00DA4ADF">
        <w:rPr>
          <w:rFonts w:ascii="Arial" w:hAnsi="Arial" w:cs="Arial"/>
          <w:b/>
        </w:rPr>
        <w:t xml:space="preserve">ARTYKUŁ </w:t>
      </w:r>
      <w:r w:rsidR="00202588" w:rsidRPr="00DA4ADF">
        <w:rPr>
          <w:rFonts w:ascii="Arial" w:hAnsi="Arial" w:cs="Arial"/>
          <w:b/>
        </w:rPr>
        <w:t>1</w:t>
      </w:r>
      <w:r w:rsidR="00D55DE8">
        <w:rPr>
          <w:rFonts w:ascii="Arial" w:hAnsi="Arial" w:cs="Arial"/>
          <w:b/>
        </w:rPr>
        <w:t>1</w:t>
      </w:r>
      <w:r w:rsidR="00202588" w:rsidRPr="00DA4ADF">
        <w:rPr>
          <w:rFonts w:ascii="Arial" w:hAnsi="Arial" w:cs="Arial"/>
          <w:b/>
        </w:rPr>
        <w:t xml:space="preserve"> </w:t>
      </w:r>
      <w:r w:rsidRPr="00DA4ADF">
        <w:rPr>
          <w:rFonts w:ascii="Arial" w:hAnsi="Arial" w:cs="Arial"/>
          <w:b/>
        </w:rPr>
        <w:br/>
        <w:t>OCHRONA INFORMACJI</w:t>
      </w:r>
    </w:p>
    <w:p w14:paraId="1199DA11" w14:textId="124291AB" w:rsidR="00512D37" w:rsidRPr="00993D18" w:rsidRDefault="000179DF" w:rsidP="0056617D">
      <w:pPr>
        <w:pStyle w:val="Akapitzlist"/>
        <w:numPr>
          <w:ilvl w:val="0"/>
          <w:numId w:val="14"/>
        </w:numPr>
        <w:spacing w:after="0"/>
        <w:ind w:left="284" w:hanging="284"/>
        <w:jc w:val="both"/>
        <w:rPr>
          <w:rFonts w:ascii="Arial" w:hAnsi="Arial" w:cs="Arial"/>
        </w:rPr>
      </w:pPr>
      <w:r>
        <w:rPr>
          <w:rFonts w:ascii="Arial" w:hAnsi="Arial" w:cs="Arial"/>
        </w:rPr>
        <w:t>Usługobiorca</w:t>
      </w:r>
      <w:r w:rsidR="00512D37" w:rsidRPr="00993D18">
        <w:rPr>
          <w:rFonts w:ascii="Arial" w:hAnsi="Arial" w:cs="Arial"/>
        </w:rPr>
        <w:t xml:space="preserve"> zobowiązuje się do zachowania w tajemnicy informacji przekazanych bezpośrednio lub pośrednio (w jakiejkolwiek formie tj. w szczególności ustnej, pisemnej, elektronicznej), a także informacji uzyskanych przez </w:t>
      </w:r>
      <w:r w:rsidR="00C45061">
        <w:rPr>
          <w:rFonts w:ascii="Arial" w:hAnsi="Arial" w:cs="Arial"/>
        </w:rPr>
        <w:t>Usługobiorcę</w:t>
      </w:r>
      <w:r w:rsidR="00512D37" w:rsidRPr="00993D18">
        <w:rPr>
          <w:rFonts w:ascii="Arial" w:hAnsi="Arial" w:cs="Arial"/>
        </w:rPr>
        <w:t xml:space="preserve"> w inny sposób w trakcie wzajemnej współpracy, w tym w związku z zaw</w:t>
      </w:r>
      <w:r w:rsidR="00E06AA0">
        <w:rPr>
          <w:rFonts w:ascii="Arial" w:hAnsi="Arial" w:cs="Arial"/>
        </w:rPr>
        <w:t>arciem i realizacją niniejszej U</w:t>
      </w:r>
      <w:r w:rsidR="00512D37" w:rsidRPr="00993D18">
        <w:rPr>
          <w:rFonts w:ascii="Arial" w:hAnsi="Arial" w:cs="Arial"/>
        </w:rPr>
        <w:t xml:space="preserve">mowy, które to informacje dotyczą bezpośrednio lub pośrednio </w:t>
      </w:r>
      <w:r>
        <w:rPr>
          <w:rFonts w:ascii="Arial" w:hAnsi="Arial" w:cs="Arial"/>
        </w:rPr>
        <w:t>Usługodawcy</w:t>
      </w:r>
      <w:r w:rsidR="00512D37" w:rsidRPr="00993D18">
        <w:rPr>
          <w:rFonts w:ascii="Arial" w:hAnsi="Arial" w:cs="Arial"/>
        </w:rPr>
        <w:t xml:space="preserve">, spółek z Grupy Kapitałowej </w:t>
      </w:r>
      <w:r>
        <w:rPr>
          <w:rFonts w:ascii="Arial" w:hAnsi="Arial" w:cs="Arial"/>
        </w:rPr>
        <w:t>Usługodawcy</w:t>
      </w:r>
      <w:r w:rsidR="00512D37" w:rsidRPr="00993D18">
        <w:rPr>
          <w:rFonts w:ascii="Arial" w:hAnsi="Arial" w:cs="Arial"/>
        </w:rPr>
        <w:t xml:space="preserve"> lub ich kontrahentów, w tym treści niniejszej Umowy. Strony przyjmują, że wszelkie informacje techniczne, technologiczne, organizacyjne lub inne informacje posiadające wartość gospodarczą zarówno jako całość jaki i w szczególnym zestawieniu lub zbiorze ich elementów, nieujawnione do publicznej wiadomości, przekazane przez </w:t>
      </w:r>
      <w:r>
        <w:rPr>
          <w:rFonts w:ascii="Arial" w:hAnsi="Arial" w:cs="Arial"/>
        </w:rPr>
        <w:t>Usługodawc</w:t>
      </w:r>
      <w:r w:rsidR="00A10A5E">
        <w:rPr>
          <w:rFonts w:ascii="Arial" w:hAnsi="Arial" w:cs="Arial"/>
        </w:rPr>
        <w:t>ę</w:t>
      </w:r>
      <w:r w:rsidR="00512D37" w:rsidRPr="00993D18">
        <w:rPr>
          <w:rFonts w:ascii="Arial" w:hAnsi="Arial" w:cs="Arial"/>
        </w:rPr>
        <w:t xml:space="preserve"> lub w jego imieniu lub uzyskane przez </w:t>
      </w:r>
      <w:r w:rsidR="00C45061">
        <w:rPr>
          <w:rFonts w:ascii="Arial" w:hAnsi="Arial" w:cs="Arial"/>
        </w:rPr>
        <w:t>Usługobiorcę</w:t>
      </w:r>
      <w:r w:rsidR="00512D37" w:rsidRPr="00993D18">
        <w:rPr>
          <w:rFonts w:ascii="Arial" w:hAnsi="Arial" w:cs="Arial"/>
        </w:rPr>
        <w:t xml:space="preserve"> w inny sposób w trakcie negocjowania, zaw</w:t>
      </w:r>
      <w:r w:rsidR="003D6A86">
        <w:rPr>
          <w:rFonts w:ascii="Arial" w:hAnsi="Arial" w:cs="Arial"/>
        </w:rPr>
        <w:t>arcia i wykonywania niniejszej U</w:t>
      </w:r>
      <w:r w:rsidR="00512D37" w:rsidRPr="00993D18">
        <w:rPr>
          <w:rFonts w:ascii="Arial" w:hAnsi="Arial" w:cs="Arial"/>
        </w:rPr>
        <w:t>mowy należy traktować jako tajemnicę przedsiębiorstwa w rozumieniu art. 11 ust. 2 ustawy z dnia 16 kwietnia 1993 roku o zwa</w:t>
      </w:r>
      <w:r w:rsidR="005240DF">
        <w:rPr>
          <w:rFonts w:ascii="Arial" w:hAnsi="Arial" w:cs="Arial"/>
        </w:rPr>
        <w:t>lczaniu nieuczciwej konkurencji</w:t>
      </w:r>
      <w:r w:rsidR="00512D37" w:rsidRPr="00993D18">
        <w:rPr>
          <w:rFonts w:ascii="Arial" w:hAnsi="Arial" w:cs="Arial"/>
        </w:rPr>
        <w:t>. (dalej: „Tajemnica Przedsiębiorstwa”), chyba że w chwili przekazania, osoba przekazująca określi na piśmie lub w formie elektronicznej odmienny,</w:t>
      </w:r>
      <w:r w:rsidR="000011FC">
        <w:rPr>
          <w:rFonts w:ascii="Arial" w:hAnsi="Arial" w:cs="Arial"/>
        </w:rPr>
        <w:t xml:space="preserve"> </w:t>
      </w:r>
      <w:r w:rsidR="00512D37" w:rsidRPr="00993D18">
        <w:rPr>
          <w:rFonts w:ascii="Arial" w:hAnsi="Arial" w:cs="Arial"/>
        </w:rPr>
        <w:t>od określonego powyżej, charakter takich informacji.</w:t>
      </w:r>
    </w:p>
    <w:p w14:paraId="564F7938" w14:textId="1EDB0698" w:rsidR="00512D37" w:rsidRPr="00993D18" w:rsidRDefault="00512D37" w:rsidP="0056617D">
      <w:pPr>
        <w:pStyle w:val="Akapitzlist"/>
        <w:numPr>
          <w:ilvl w:val="0"/>
          <w:numId w:val="14"/>
        </w:numPr>
        <w:spacing w:after="0"/>
        <w:ind w:left="284" w:hanging="284"/>
        <w:jc w:val="both"/>
        <w:rPr>
          <w:rFonts w:ascii="Arial" w:hAnsi="Arial" w:cs="Arial"/>
        </w:rPr>
      </w:pPr>
      <w:r w:rsidRPr="00993D18">
        <w:rPr>
          <w:rFonts w:ascii="Arial" w:hAnsi="Arial"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1EA3847"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a)</w:t>
      </w:r>
      <w:r w:rsidRPr="00993D18">
        <w:rPr>
          <w:rFonts w:ascii="Arial" w:hAnsi="Arial" w:cs="Arial"/>
        </w:rPr>
        <w:tab/>
        <w:t>ujawnienie lub wykorzystanie informacji jest konieczne do pra</w:t>
      </w:r>
      <w:r w:rsidR="004B6599">
        <w:rPr>
          <w:rFonts w:ascii="Arial" w:hAnsi="Arial" w:cs="Arial"/>
        </w:rPr>
        <w:t>widłowego wykonania niniejszej Umowy i zgodnie z tą U</w:t>
      </w:r>
      <w:r w:rsidRPr="00993D18">
        <w:rPr>
          <w:rFonts w:ascii="Arial" w:hAnsi="Arial" w:cs="Arial"/>
        </w:rPr>
        <w:t>mową lub,</w:t>
      </w:r>
    </w:p>
    <w:p w14:paraId="517DDAF3" w14:textId="72CB76C4"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b)</w:t>
      </w:r>
      <w:r w:rsidRPr="00993D18">
        <w:rPr>
          <w:rFonts w:ascii="Arial" w:hAnsi="Arial" w:cs="Arial"/>
        </w:rPr>
        <w:tab/>
        <w:t xml:space="preserve">informacje w chwili ich ujawnienia są już publicznie dostępne, a ich ujawnienie zostało dokonane przez </w:t>
      </w:r>
      <w:r w:rsidR="00A10A5E">
        <w:rPr>
          <w:rFonts w:ascii="Arial" w:hAnsi="Arial" w:cs="Arial"/>
        </w:rPr>
        <w:t>Usługodawcę</w:t>
      </w:r>
      <w:r w:rsidR="00A10A5E" w:rsidRPr="00993D18">
        <w:rPr>
          <w:rFonts w:ascii="Arial" w:hAnsi="Arial" w:cs="Arial"/>
        </w:rPr>
        <w:t xml:space="preserve"> </w:t>
      </w:r>
      <w:r w:rsidRPr="00993D18">
        <w:rPr>
          <w:rFonts w:ascii="Arial" w:hAnsi="Arial" w:cs="Arial"/>
        </w:rPr>
        <w:t>lub za jego zgodą lub w sposób inny niż poprzez niez</w:t>
      </w:r>
      <w:r w:rsidR="00254FCC">
        <w:rPr>
          <w:rFonts w:ascii="Arial" w:hAnsi="Arial" w:cs="Arial"/>
        </w:rPr>
        <w:t>godne z prawem lub jakąkolwiek U</w:t>
      </w:r>
      <w:r w:rsidRPr="00993D18">
        <w:rPr>
          <w:rFonts w:ascii="Arial" w:hAnsi="Arial" w:cs="Arial"/>
        </w:rPr>
        <w:t>mową działanie lub zaniechanie lub,</w:t>
      </w:r>
    </w:p>
    <w:p w14:paraId="64459057" w14:textId="21AA1C4C"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c)</w:t>
      </w:r>
      <w:r w:rsidRPr="00993D18">
        <w:rPr>
          <w:rFonts w:ascii="Arial" w:hAnsi="Arial" w:cs="Arial"/>
        </w:rPr>
        <w:tab/>
      </w:r>
      <w:r w:rsidR="000179DF">
        <w:rPr>
          <w:rFonts w:ascii="Arial" w:hAnsi="Arial" w:cs="Arial"/>
        </w:rPr>
        <w:t>Usługobiorca</w:t>
      </w:r>
      <w:r w:rsidRPr="00993D18">
        <w:rPr>
          <w:rFonts w:ascii="Arial" w:hAnsi="Arial" w:cs="Arial"/>
        </w:rPr>
        <w:t xml:space="preserve"> został zobowiązany do ujawnienia informacji przez sąd lub uprawniony organ lub w przypadku prawnego obowiązku takiego ujawnienia,</w:t>
      </w:r>
      <w:r>
        <w:rPr>
          <w:rFonts w:ascii="Arial" w:hAnsi="Arial" w:cs="Arial"/>
        </w:rPr>
        <w:t xml:space="preserve"> </w:t>
      </w:r>
      <w:r w:rsidRPr="00993D18">
        <w:rPr>
          <w:rFonts w:ascii="Arial" w:hAnsi="Arial" w:cs="Arial"/>
        </w:rPr>
        <w:t xml:space="preserve">z zastrzeżeniem, że </w:t>
      </w:r>
      <w:r w:rsidR="000179DF">
        <w:rPr>
          <w:rFonts w:ascii="Arial" w:hAnsi="Arial" w:cs="Arial"/>
        </w:rPr>
        <w:t>Usługobiorca</w:t>
      </w:r>
      <w:r w:rsidRPr="00993D18">
        <w:rPr>
          <w:rFonts w:ascii="Arial" w:hAnsi="Arial" w:cs="Arial"/>
        </w:rPr>
        <w:t xml:space="preserve">, niezwłocznie pisemnie poinformuje </w:t>
      </w:r>
      <w:r w:rsidR="00A10A5E">
        <w:rPr>
          <w:rFonts w:ascii="Arial" w:hAnsi="Arial" w:cs="Arial"/>
        </w:rPr>
        <w:t>Usługodawcę</w:t>
      </w:r>
      <w:r w:rsidR="00A10A5E" w:rsidRPr="00993D18">
        <w:rPr>
          <w:rFonts w:ascii="Arial" w:hAnsi="Arial" w:cs="Arial"/>
        </w:rPr>
        <w:t xml:space="preserve"> </w:t>
      </w:r>
      <w:r w:rsidRPr="00993D18">
        <w:rPr>
          <w:rFonts w:ascii="Arial" w:hAnsi="Arial" w:cs="Arial"/>
        </w:rPr>
        <w:t xml:space="preserve">o obowiązku ujawniania informacji i ich zakresie, a także uwzględni, w miarę możliwości, rekomendacje </w:t>
      </w:r>
      <w:r w:rsidR="000179DF">
        <w:rPr>
          <w:rFonts w:ascii="Arial" w:hAnsi="Arial" w:cs="Arial"/>
        </w:rPr>
        <w:t>Usługodawcy</w:t>
      </w:r>
      <w:r w:rsidRPr="00993D18">
        <w:rPr>
          <w:rFonts w:ascii="Arial" w:hAnsi="Arial" w:cs="Aria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p>
    <w:p w14:paraId="5BBF414E" w14:textId="7B006823" w:rsidR="00512D37" w:rsidRDefault="00512D37" w:rsidP="00AB301B">
      <w:pPr>
        <w:pStyle w:val="Akapitzlist"/>
        <w:spacing w:after="0"/>
        <w:ind w:left="567" w:hanging="284"/>
        <w:jc w:val="both"/>
        <w:rPr>
          <w:rFonts w:ascii="Arial" w:hAnsi="Arial" w:cs="Arial"/>
        </w:rPr>
      </w:pPr>
      <w:r w:rsidRPr="00993D18">
        <w:rPr>
          <w:rFonts w:ascii="Arial" w:hAnsi="Arial" w:cs="Arial"/>
        </w:rPr>
        <w:t>d)</w:t>
      </w:r>
      <w:r w:rsidRPr="00993D18">
        <w:rPr>
          <w:rFonts w:ascii="Arial" w:hAnsi="Arial" w:cs="Arial"/>
        </w:rPr>
        <w:tab/>
      </w:r>
      <w:r w:rsidR="000179DF">
        <w:rPr>
          <w:rFonts w:ascii="Arial" w:hAnsi="Arial" w:cs="Arial"/>
        </w:rPr>
        <w:t>Usługodawca</w:t>
      </w:r>
      <w:r w:rsidRPr="00993D18">
        <w:rPr>
          <w:rFonts w:ascii="Arial" w:hAnsi="Arial" w:cs="Arial"/>
        </w:rPr>
        <w:t xml:space="preserve"> wyraził </w:t>
      </w:r>
      <w:r w:rsidR="000179DF">
        <w:rPr>
          <w:rFonts w:ascii="Arial" w:hAnsi="Arial" w:cs="Arial"/>
        </w:rPr>
        <w:t>Usługobiorcy</w:t>
      </w:r>
      <w:r w:rsidRPr="00993D18">
        <w:rPr>
          <w:rFonts w:ascii="Arial" w:hAnsi="Arial" w:cs="Arial"/>
        </w:rPr>
        <w:t xml:space="preserve"> pisemną zgodę na ujawnienie lub wykorzystanie informacji w określonym celu, we wskazany przez</w:t>
      </w:r>
      <w:r w:rsidR="003E4B18">
        <w:rPr>
          <w:rFonts w:ascii="Arial" w:hAnsi="Arial" w:cs="Arial"/>
        </w:rPr>
        <w:t xml:space="preserve"> </w:t>
      </w:r>
      <w:r w:rsidR="00A10A5E">
        <w:rPr>
          <w:rFonts w:ascii="Arial" w:hAnsi="Arial" w:cs="Arial"/>
        </w:rPr>
        <w:t>Usługodawcę</w:t>
      </w:r>
      <w:r w:rsidR="00A10A5E" w:rsidRPr="00993D18">
        <w:rPr>
          <w:rFonts w:ascii="Arial" w:hAnsi="Arial" w:cs="Arial"/>
        </w:rPr>
        <w:t xml:space="preserve"> </w:t>
      </w:r>
      <w:r w:rsidRPr="00993D18">
        <w:rPr>
          <w:rFonts w:ascii="Arial" w:hAnsi="Arial" w:cs="Arial"/>
        </w:rPr>
        <w:t>sposób.</w:t>
      </w:r>
    </w:p>
    <w:p w14:paraId="53393629" w14:textId="3840A821" w:rsidR="00512D37" w:rsidRPr="00993D18" w:rsidRDefault="000179DF" w:rsidP="0056617D">
      <w:pPr>
        <w:pStyle w:val="Akapitzlist"/>
        <w:numPr>
          <w:ilvl w:val="0"/>
          <w:numId w:val="14"/>
        </w:numPr>
        <w:spacing w:after="0"/>
        <w:ind w:left="284" w:hanging="284"/>
        <w:jc w:val="both"/>
        <w:rPr>
          <w:rFonts w:ascii="Arial" w:hAnsi="Arial" w:cs="Arial"/>
        </w:rPr>
      </w:pPr>
      <w:r>
        <w:rPr>
          <w:rFonts w:ascii="Arial" w:hAnsi="Arial" w:cs="Arial"/>
        </w:rPr>
        <w:lastRenderedPageBreak/>
        <w:t>Usługobiorca</w:t>
      </w:r>
      <w:r w:rsidR="00512D37" w:rsidRPr="00993D18">
        <w:rPr>
          <w:rFonts w:ascii="Arial" w:hAnsi="Arial" w:cs="Arial"/>
        </w:rPr>
        <w:t xml:space="preserve"> zobowiązany jest przedsięwziąć takie środki bezpieczeństwa i sposoby postępowania, jakie będą odpowiednie i wystarczające, dla zapewnienia bezpiecznego, w tym zgodnego z</w:t>
      </w:r>
      <w:r w:rsidR="00E06AA0">
        <w:rPr>
          <w:rFonts w:ascii="Arial" w:hAnsi="Arial" w:cs="Arial"/>
        </w:rPr>
        <w:t xml:space="preserve"> niniejszą U</w:t>
      </w:r>
      <w:r w:rsidR="00512D37" w:rsidRPr="00993D18">
        <w:rPr>
          <w:rFonts w:ascii="Arial" w:hAnsi="Arial" w:cs="Arial"/>
        </w:rPr>
        <w:t xml:space="preserve">mową i przepisami prawa, przetwarzania Tajemnicy Przedsiębiorstwa, aby zapobiec jakiemukolwiek nieautoryzowanemu wykorzystaniu, przekazaniu, ujawnieniu, czy dostępowi do tych informacji. </w:t>
      </w:r>
      <w:r>
        <w:rPr>
          <w:rFonts w:ascii="Arial" w:hAnsi="Arial" w:cs="Arial"/>
        </w:rPr>
        <w:t>Usługobiorca</w:t>
      </w:r>
      <w:r w:rsidR="00512D37" w:rsidRPr="00993D18">
        <w:rPr>
          <w:rFonts w:ascii="Arial" w:hAnsi="Arial" w:cs="Arial"/>
        </w:rPr>
        <w:t xml:space="preserve"> nie będzie, w szczególności kopiował lub utrwalał Tajemnicy Przedsiębiorstwa, jeżeli nie będzie to uzasadnione należytym wykonaniem przez </w:t>
      </w:r>
      <w:r w:rsidR="00A10A5E">
        <w:rPr>
          <w:rFonts w:ascii="Arial" w:hAnsi="Arial" w:cs="Arial"/>
        </w:rPr>
        <w:t>Usługodawcę</w:t>
      </w:r>
      <w:r w:rsidR="00A10A5E" w:rsidRPr="00993D18">
        <w:rPr>
          <w:rFonts w:ascii="Arial" w:hAnsi="Arial" w:cs="Arial"/>
        </w:rPr>
        <w:t xml:space="preserve"> </w:t>
      </w:r>
      <w:r w:rsidR="00512D37" w:rsidRPr="00993D18">
        <w:rPr>
          <w:rFonts w:ascii="Arial" w:hAnsi="Arial" w:cs="Arial"/>
        </w:rPr>
        <w:t xml:space="preserve">niniejszej Umowy. </w:t>
      </w:r>
      <w:r>
        <w:rPr>
          <w:rFonts w:ascii="Arial" w:hAnsi="Arial" w:cs="Arial"/>
        </w:rPr>
        <w:t>Usługobiorca</w:t>
      </w:r>
      <w:r w:rsidR="00512D37">
        <w:rPr>
          <w:rFonts w:ascii="Arial" w:hAnsi="Arial" w:cs="Arial"/>
        </w:rPr>
        <w:t xml:space="preserve"> </w:t>
      </w:r>
      <w:r w:rsidR="00512D37" w:rsidRPr="00993D18">
        <w:rPr>
          <w:rFonts w:ascii="Arial" w:hAnsi="Arial" w:cs="Arial"/>
        </w:rPr>
        <w:t xml:space="preserve">zobowiązany jest do niezwłocznego powiadomienia </w:t>
      </w:r>
      <w:r>
        <w:rPr>
          <w:rFonts w:ascii="Arial" w:hAnsi="Arial" w:cs="Arial"/>
        </w:rPr>
        <w:t>Usługodawcy</w:t>
      </w:r>
      <w:r w:rsidR="00E06AA0">
        <w:rPr>
          <w:rFonts w:ascii="Arial" w:hAnsi="Arial" w:cs="Arial"/>
        </w:rPr>
        <w:t xml:space="preserve"> </w:t>
      </w:r>
      <w:r w:rsidR="00512D37" w:rsidRPr="00993D18">
        <w:rPr>
          <w:rFonts w:ascii="Arial" w:hAnsi="Arial" w:cs="Arial"/>
        </w:rPr>
        <w:t>o zaistniałych naruszeniach zasad ochrony lub nieuprawnionym ujawnieniu lub wykorzystaniu Tajemnicy Przedsiębiorstwa przetwarzanej w związku z realizacją niniejszej Umowy.</w:t>
      </w:r>
    </w:p>
    <w:p w14:paraId="54DFA127" w14:textId="237EC72B" w:rsidR="00512D37" w:rsidRPr="00993D18" w:rsidRDefault="00512D37" w:rsidP="0056617D">
      <w:pPr>
        <w:pStyle w:val="Akapitzlist"/>
        <w:numPr>
          <w:ilvl w:val="0"/>
          <w:numId w:val="14"/>
        </w:numPr>
        <w:spacing w:after="0"/>
        <w:ind w:left="284" w:hanging="284"/>
        <w:jc w:val="both"/>
        <w:rPr>
          <w:rFonts w:ascii="Arial" w:hAnsi="Arial" w:cs="Arial"/>
        </w:rPr>
      </w:pPr>
      <w:r w:rsidRPr="00993D18">
        <w:rPr>
          <w:rFonts w:ascii="Arial" w:hAnsi="Arial" w:cs="Arial"/>
        </w:rPr>
        <w:t xml:space="preserve">Obowiązek zachowania w tajemnicy informacji, o których mowa w ust. 1 powyżej rozciąga się również na pracowników </w:t>
      </w:r>
      <w:r w:rsidR="000179DF">
        <w:rPr>
          <w:rFonts w:ascii="Arial" w:hAnsi="Arial" w:cs="Arial"/>
        </w:rPr>
        <w:t>Usługobiorcy</w:t>
      </w:r>
      <w:r>
        <w:rPr>
          <w:rFonts w:ascii="Arial" w:hAnsi="Arial" w:cs="Arial"/>
        </w:rPr>
        <w:t xml:space="preserve"> i</w:t>
      </w:r>
      <w:r w:rsidRPr="00993D18">
        <w:rPr>
          <w:rFonts w:ascii="Arial" w:hAnsi="Arial" w:cs="Arial"/>
        </w:rPr>
        <w:t xml:space="preserve"> inne osoby, w tym w szczególności </w:t>
      </w:r>
      <w:r w:rsidR="00AA5243">
        <w:rPr>
          <w:rFonts w:ascii="Arial" w:hAnsi="Arial" w:cs="Arial"/>
        </w:rPr>
        <w:t xml:space="preserve">audytorów, doradców i </w:t>
      </w:r>
      <w:r w:rsidR="008859A1">
        <w:rPr>
          <w:rFonts w:ascii="Arial" w:hAnsi="Arial" w:cs="Arial"/>
        </w:rPr>
        <w:t>w</w:t>
      </w:r>
      <w:r w:rsidR="00DE6C5A">
        <w:rPr>
          <w:rFonts w:ascii="Arial" w:hAnsi="Arial" w:cs="Arial"/>
        </w:rPr>
        <w:t>ykonawców</w:t>
      </w:r>
      <w:r w:rsidRPr="00993D18">
        <w:rPr>
          <w:rFonts w:ascii="Arial" w:hAnsi="Arial" w:cs="Arial"/>
        </w:rPr>
        <w:t xml:space="preserve">, którym </w:t>
      </w:r>
      <w:r w:rsidR="008859A1">
        <w:rPr>
          <w:rFonts w:ascii="Arial" w:hAnsi="Arial" w:cs="Arial"/>
        </w:rPr>
        <w:t>Sprzedający</w:t>
      </w:r>
      <w:r w:rsidRPr="00993D18">
        <w:rPr>
          <w:rFonts w:ascii="Arial" w:hAnsi="Arial" w:cs="Arial"/>
        </w:rPr>
        <w:t xml:space="preserve"> udostępni takie informacje. </w:t>
      </w:r>
      <w:r w:rsidR="000179DF">
        <w:rPr>
          <w:rFonts w:ascii="Arial" w:hAnsi="Arial" w:cs="Arial"/>
        </w:rPr>
        <w:t>Usługobiorca</w:t>
      </w:r>
      <w:r w:rsidRPr="00993D18">
        <w:rPr>
          <w:rFonts w:ascii="Arial" w:hAnsi="Arial" w:cs="Arial"/>
        </w:rPr>
        <w:t xml:space="preserve"> zobowiązany jest do zobowiązania na piśmie ww. osób do ochrony Tajemnicy Przedsiębiorstwa na warunkach, co najmniej takich jak określone w niniejszej Umowie. </w:t>
      </w:r>
      <w:r w:rsidR="000179DF">
        <w:rPr>
          <w:rFonts w:ascii="Arial" w:hAnsi="Arial" w:cs="Arial"/>
        </w:rPr>
        <w:t>Usługobiorca</w:t>
      </w:r>
      <w:r w:rsidRPr="00993D18">
        <w:rPr>
          <w:rFonts w:ascii="Arial" w:hAnsi="Arial" w:cs="Arial"/>
        </w:rPr>
        <w:t xml:space="preserve"> ponosi pełną odpowiedzialność za działania lub zaniechania osób, które uzyskały dostęp do Tajemnicy Przedsiębiorstwa, w tym odpowiedzialność o której mowa w ust. 8. </w:t>
      </w:r>
    </w:p>
    <w:p w14:paraId="22364257" w14:textId="36FD71D3" w:rsidR="00512D37" w:rsidRPr="00993D18" w:rsidRDefault="000179DF" w:rsidP="0056617D">
      <w:pPr>
        <w:pStyle w:val="Akapitzlist"/>
        <w:numPr>
          <w:ilvl w:val="0"/>
          <w:numId w:val="14"/>
        </w:numPr>
        <w:spacing w:after="0"/>
        <w:ind w:left="284" w:hanging="284"/>
        <w:jc w:val="both"/>
        <w:rPr>
          <w:rFonts w:ascii="Arial" w:hAnsi="Arial" w:cs="Arial"/>
        </w:rPr>
      </w:pPr>
      <w:r>
        <w:rPr>
          <w:rFonts w:ascii="Arial" w:hAnsi="Arial" w:cs="Arial"/>
        </w:rPr>
        <w:t>Usługobiorca</w:t>
      </w:r>
      <w:r w:rsidR="00512D37" w:rsidRPr="00993D18">
        <w:rPr>
          <w:rFonts w:ascii="Arial" w:hAnsi="Arial" w:cs="Arial"/>
        </w:rPr>
        <w:t xml:space="preserve"> zobowiązany jest na każde żądanie </w:t>
      </w:r>
      <w:r>
        <w:rPr>
          <w:rFonts w:ascii="Arial" w:hAnsi="Arial" w:cs="Arial"/>
        </w:rPr>
        <w:t>Usługodawcy</w:t>
      </w:r>
      <w:r w:rsidR="00512D37" w:rsidRPr="00993D18">
        <w:rPr>
          <w:rFonts w:ascii="Arial" w:hAnsi="Arial" w:cs="Arial"/>
        </w:rPr>
        <w:t xml:space="preserve">, w terminie nie dłuższym niż 3 dni, przesłać </w:t>
      </w:r>
      <w:r>
        <w:rPr>
          <w:rFonts w:ascii="Arial" w:hAnsi="Arial" w:cs="Arial"/>
        </w:rPr>
        <w:t>Usługodawcy</w:t>
      </w:r>
      <w:r w:rsidR="003E4B18">
        <w:rPr>
          <w:rFonts w:ascii="Arial" w:hAnsi="Arial" w:cs="Arial"/>
        </w:rPr>
        <w:t xml:space="preserve"> </w:t>
      </w:r>
      <w:r w:rsidR="00512D37" w:rsidRPr="00993D18">
        <w:rPr>
          <w:rFonts w:ascii="Arial" w:hAnsi="Arial" w:cs="Arial"/>
        </w:rPr>
        <w:t xml:space="preserve">listę osób i podmiotów, które za pośrednictwem </w:t>
      </w:r>
      <w:r>
        <w:rPr>
          <w:rFonts w:ascii="Arial" w:hAnsi="Arial" w:cs="Arial"/>
        </w:rPr>
        <w:t>Usługobiorcy</w:t>
      </w:r>
      <w:r w:rsidR="00512D37" w:rsidRPr="00993D18">
        <w:rPr>
          <w:rFonts w:ascii="Arial" w:hAnsi="Arial" w:cs="Arial"/>
        </w:rPr>
        <w:t xml:space="preserve"> uzyskały dostęp do Tajemnicy Przedsiębiorstwa. Niewywiązanie się z obowiązku, o którym mowa w niniejszym ustępie będzie traktowane jako nieuprawnione </w:t>
      </w:r>
      <w:r w:rsidR="00512D37" w:rsidRPr="00993D18">
        <w:rPr>
          <w:rFonts w:ascii="Arial" w:hAnsi="Arial" w:cs="Arial"/>
        </w:rPr>
        <w:t>ujawnienie Tajemnicy Przedsiębiorstwa skutkujące odpowiedzialnością,</w:t>
      </w:r>
      <w:r w:rsidR="003E4B18">
        <w:rPr>
          <w:rFonts w:ascii="Arial" w:hAnsi="Arial" w:cs="Arial"/>
        </w:rPr>
        <w:t xml:space="preserve"> </w:t>
      </w:r>
      <w:r w:rsidR="00512D37" w:rsidRPr="00993D18">
        <w:rPr>
          <w:rFonts w:ascii="Arial" w:hAnsi="Arial" w:cs="Arial"/>
        </w:rPr>
        <w:t xml:space="preserve">o której mowa w ust. 8. </w:t>
      </w:r>
    </w:p>
    <w:p w14:paraId="169BD009" w14:textId="5FEB953B" w:rsidR="00512D37" w:rsidRPr="00993D18" w:rsidRDefault="00512D37" w:rsidP="0056617D">
      <w:pPr>
        <w:pStyle w:val="Akapitzlist"/>
        <w:numPr>
          <w:ilvl w:val="0"/>
          <w:numId w:val="14"/>
        </w:numPr>
        <w:spacing w:after="0"/>
        <w:ind w:left="284" w:hanging="284"/>
        <w:jc w:val="both"/>
        <w:rPr>
          <w:rFonts w:ascii="Arial" w:hAnsi="Arial" w:cs="Arial"/>
        </w:rPr>
      </w:pPr>
      <w:r w:rsidRPr="00993D18">
        <w:rPr>
          <w:rFonts w:ascii="Arial" w:hAnsi="Arial" w:cs="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w:t>
      </w:r>
      <w:r>
        <w:rPr>
          <w:rFonts w:ascii="Arial" w:hAnsi="Arial" w:cs="Arial"/>
        </w:rPr>
        <w:t>rony Tajemnicy Przedsiębiorstwa</w:t>
      </w:r>
      <w:r w:rsidRPr="00993D18">
        <w:rPr>
          <w:rFonts w:ascii="Arial" w:hAnsi="Arial" w:cs="Arial"/>
        </w:rPr>
        <w:t>,</w:t>
      </w:r>
      <w:r>
        <w:rPr>
          <w:rFonts w:ascii="Arial" w:hAnsi="Arial" w:cs="Arial"/>
        </w:rPr>
        <w:t xml:space="preserve"> </w:t>
      </w:r>
      <w:r w:rsidRPr="00993D18">
        <w:rPr>
          <w:rFonts w:ascii="Arial" w:hAnsi="Arial" w:cs="Arial"/>
        </w:rPr>
        <w:t>informacje te nadal podlegają</w:t>
      </w:r>
      <w:r w:rsidR="003C176C">
        <w:rPr>
          <w:rFonts w:ascii="Arial" w:hAnsi="Arial" w:cs="Arial"/>
        </w:rPr>
        <w:t xml:space="preserve"> </w:t>
      </w:r>
      <w:r w:rsidRPr="00993D18">
        <w:rPr>
          <w:rFonts w:ascii="Arial" w:hAnsi="Arial" w:cs="Arial"/>
        </w:rPr>
        <w:t xml:space="preserve">ochronie w oparciu o wewnętrzne regulacje lub decyzje </w:t>
      </w:r>
      <w:r w:rsidR="000179DF">
        <w:rPr>
          <w:rFonts w:ascii="Arial" w:hAnsi="Arial" w:cs="Arial"/>
        </w:rPr>
        <w:t>Usługodawcy</w:t>
      </w:r>
      <w:r w:rsidR="00A57FFB" w:rsidRPr="00993D18">
        <w:rPr>
          <w:rFonts w:ascii="Arial" w:hAnsi="Arial" w:cs="Arial"/>
        </w:rPr>
        <w:t xml:space="preserve"> </w:t>
      </w:r>
      <w:r w:rsidRPr="00993D18">
        <w:rPr>
          <w:rFonts w:ascii="Arial" w:hAnsi="Arial" w:cs="Arial"/>
        </w:rPr>
        <w:t xml:space="preserve">lub w oparciu o szczególne przepisy prawa, </w:t>
      </w:r>
      <w:r w:rsidR="000179DF">
        <w:rPr>
          <w:rFonts w:ascii="Arial" w:hAnsi="Arial" w:cs="Arial"/>
        </w:rPr>
        <w:t>Usługodawca</w:t>
      </w:r>
      <w:r w:rsidRPr="00993D18">
        <w:rPr>
          <w:rFonts w:ascii="Arial" w:hAnsi="Arial" w:cs="Arial"/>
        </w:rPr>
        <w:t xml:space="preserve"> powiadomi </w:t>
      </w:r>
      <w:r w:rsidR="00C45061">
        <w:rPr>
          <w:rFonts w:ascii="Arial" w:hAnsi="Arial" w:cs="Arial"/>
        </w:rPr>
        <w:t>Usługobiorcę</w:t>
      </w:r>
      <w:r w:rsidRPr="00993D18">
        <w:rPr>
          <w:rFonts w:ascii="Arial" w:hAnsi="Arial" w:cs="Arial"/>
        </w:rPr>
        <w:t xml:space="preserve"> na piśmie, o przedłużeniu okresu ochrony, o dodatkowy wskazany przez </w:t>
      </w:r>
      <w:r w:rsidR="000179DF">
        <w:rPr>
          <w:rFonts w:ascii="Arial" w:hAnsi="Arial" w:cs="Arial"/>
        </w:rPr>
        <w:t>Usługodawc</w:t>
      </w:r>
      <w:r w:rsidR="00067542">
        <w:rPr>
          <w:rFonts w:ascii="Arial" w:hAnsi="Arial" w:cs="Arial"/>
        </w:rPr>
        <w:t>ę</w:t>
      </w:r>
      <w:r w:rsidRPr="00993D18">
        <w:rPr>
          <w:rFonts w:ascii="Arial" w:hAnsi="Arial" w:cs="Arial"/>
        </w:rPr>
        <w:t xml:space="preserve"> okres (nie dłuższy jednak niż 10 lat), na co</w:t>
      </w:r>
      <w:r w:rsidR="003E4B18">
        <w:rPr>
          <w:rFonts w:ascii="Arial" w:hAnsi="Arial" w:cs="Arial"/>
        </w:rPr>
        <w:t xml:space="preserve"> </w:t>
      </w:r>
      <w:r w:rsidR="000179DF">
        <w:rPr>
          <w:rFonts w:ascii="Arial" w:hAnsi="Arial" w:cs="Arial"/>
        </w:rPr>
        <w:t>Usługobiorca</w:t>
      </w:r>
      <w:r>
        <w:rPr>
          <w:rFonts w:ascii="Arial" w:hAnsi="Arial" w:cs="Arial"/>
        </w:rPr>
        <w:t xml:space="preserve"> </w:t>
      </w:r>
      <w:r w:rsidRPr="00993D18">
        <w:rPr>
          <w:rFonts w:ascii="Arial" w:hAnsi="Arial" w:cs="Arial"/>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E26C6">
        <w:rPr>
          <w:rFonts w:ascii="Arial" w:hAnsi="Arial" w:cs="Arial"/>
        </w:rPr>
        <w:t>ia skutków prawnych niniejszej U</w:t>
      </w:r>
      <w:r w:rsidRPr="00993D18">
        <w:rPr>
          <w:rFonts w:ascii="Arial" w:hAnsi="Arial" w:cs="Arial"/>
        </w:rPr>
        <w:t>mowy.</w:t>
      </w:r>
    </w:p>
    <w:p w14:paraId="7288A73C" w14:textId="6BC8DD96" w:rsidR="00512D37" w:rsidRPr="00993D18" w:rsidRDefault="00512D37" w:rsidP="0056617D">
      <w:pPr>
        <w:pStyle w:val="Akapitzlist"/>
        <w:numPr>
          <w:ilvl w:val="0"/>
          <w:numId w:val="14"/>
        </w:numPr>
        <w:spacing w:after="0"/>
        <w:ind w:left="284" w:hanging="284"/>
        <w:jc w:val="both"/>
        <w:rPr>
          <w:rFonts w:ascii="Arial" w:hAnsi="Arial" w:cs="Arial"/>
        </w:rPr>
      </w:pPr>
      <w:r w:rsidRPr="00993D18">
        <w:rPr>
          <w:rFonts w:ascii="Arial" w:hAnsi="Arial" w:cs="Arial"/>
        </w:rPr>
        <w:t>Nie później niż w terminie 3 dni roboczych po upływie okresu ochrony,</w:t>
      </w:r>
      <w:r w:rsidR="004C13CD">
        <w:rPr>
          <w:rFonts w:ascii="Arial" w:hAnsi="Arial" w:cs="Arial"/>
        </w:rPr>
        <w:t xml:space="preserve"> o</w:t>
      </w:r>
      <w:r w:rsidRPr="00993D18">
        <w:rPr>
          <w:rFonts w:ascii="Arial" w:hAnsi="Arial" w:cs="Arial"/>
        </w:rPr>
        <w:t xml:space="preserve"> którym mowa w ust. 6 powyżej </w:t>
      </w:r>
      <w:r w:rsidR="000179DF">
        <w:rPr>
          <w:rFonts w:ascii="Arial" w:hAnsi="Arial" w:cs="Arial"/>
        </w:rPr>
        <w:t>Usługobiorca</w:t>
      </w:r>
      <w:r w:rsidRPr="00993D18">
        <w:rPr>
          <w:rFonts w:ascii="Arial" w:hAnsi="Arial" w:cs="Arial"/>
        </w:rPr>
        <w:t xml:space="preserve"> oraz wszelkie osoby, którym </w:t>
      </w:r>
      <w:r w:rsidR="000179DF">
        <w:rPr>
          <w:rFonts w:ascii="Arial" w:hAnsi="Arial" w:cs="Arial"/>
        </w:rPr>
        <w:t>Usługobiorca</w:t>
      </w:r>
      <w:r w:rsidRPr="00993D18">
        <w:rPr>
          <w:rFonts w:ascii="Arial" w:hAnsi="Arial" w:cs="Arial"/>
        </w:rPr>
        <w:t xml:space="preserve"> przekazał Tajemnicę Przedsiębiorstwa zobowiązane są zwrócić </w:t>
      </w:r>
      <w:r w:rsidR="000179DF">
        <w:rPr>
          <w:rFonts w:ascii="Arial" w:hAnsi="Arial" w:cs="Arial"/>
        </w:rPr>
        <w:t>Usługodawcy</w:t>
      </w:r>
      <w:r w:rsidRPr="00993D18">
        <w:rPr>
          <w:rFonts w:ascii="Arial" w:hAnsi="Arial" w:cs="Arial"/>
        </w:rPr>
        <w:t xml:space="preserve"> lub zniszczyć wszelkie materiały ją zawierające.</w:t>
      </w:r>
    </w:p>
    <w:p w14:paraId="7F848AF3" w14:textId="3EC79675" w:rsidR="00512D37" w:rsidRPr="00993D18" w:rsidRDefault="00512D37" w:rsidP="0056617D">
      <w:pPr>
        <w:pStyle w:val="Akapitzlist"/>
        <w:numPr>
          <w:ilvl w:val="0"/>
          <w:numId w:val="14"/>
        </w:numPr>
        <w:spacing w:after="0"/>
        <w:ind w:left="284" w:hanging="284"/>
        <w:jc w:val="both"/>
        <w:rPr>
          <w:rFonts w:ascii="Arial" w:hAnsi="Arial" w:cs="Arial"/>
        </w:rPr>
      </w:pPr>
      <w:r w:rsidRPr="00993D18">
        <w:rPr>
          <w:rFonts w:ascii="Arial" w:hAnsi="Arial" w:cs="Arial"/>
        </w:rPr>
        <w:t xml:space="preserve">W przypadku nieuprawnionego wykorzystania, przekazania lub ujawnienia przez </w:t>
      </w:r>
      <w:r w:rsidR="00C45061">
        <w:rPr>
          <w:rFonts w:ascii="Arial" w:hAnsi="Arial" w:cs="Arial"/>
        </w:rPr>
        <w:t>Usługobiorcę</w:t>
      </w:r>
      <w:r w:rsidRPr="00993D18">
        <w:rPr>
          <w:rFonts w:ascii="Arial" w:hAnsi="Arial" w:cs="Arial"/>
        </w:rPr>
        <w:t xml:space="preserve"> Tajemnicy Przedsiębiorstwa, </w:t>
      </w:r>
      <w:r w:rsidR="000179DF">
        <w:rPr>
          <w:rFonts w:ascii="Arial" w:hAnsi="Arial" w:cs="Arial"/>
        </w:rPr>
        <w:t>Usługodawca</w:t>
      </w:r>
      <w:r w:rsidRPr="00993D18">
        <w:rPr>
          <w:rFonts w:ascii="Arial" w:hAnsi="Arial" w:cs="Arial"/>
        </w:rPr>
        <w:t xml:space="preserve"> uprawniony jest do żądania od </w:t>
      </w:r>
      <w:r w:rsidR="000179DF">
        <w:rPr>
          <w:rFonts w:ascii="Arial" w:hAnsi="Arial" w:cs="Arial"/>
        </w:rPr>
        <w:t>Usługobiorcy</w:t>
      </w:r>
      <w:r w:rsidRPr="00993D18">
        <w:rPr>
          <w:rFonts w:ascii="Arial" w:hAnsi="Arial" w:cs="Arial"/>
        </w:rPr>
        <w:t xml:space="preserve"> zapłaty kary umownej w wysokości </w:t>
      </w:r>
      <w:r w:rsidR="008E26C6">
        <w:rPr>
          <w:rFonts w:ascii="Arial" w:hAnsi="Arial" w:cs="Arial"/>
        </w:rPr>
        <w:t>100</w:t>
      </w:r>
      <w:r w:rsidRPr="00993D18">
        <w:rPr>
          <w:rFonts w:ascii="Arial" w:hAnsi="Arial" w:cs="Arial"/>
        </w:rPr>
        <w:t xml:space="preserve">.000 PLN netto (słownie netto: </w:t>
      </w:r>
      <w:r w:rsidR="008E26C6">
        <w:rPr>
          <w:rFonts w:ascii="Arial" w:hAnsi="Arial" w:cs="Arial"/>
        </w:rPr>
        <w:t>sto</w:t>
      </w:r>
      <w:r w:rsidRPr="00993D18">
        <w:rPr>
          <w:rFonts w:ascii="Arial" w:hAnsi="Arial" w:cs="Arial"/>
        </w:rPr>
        <w:t xml:space="preserve"> tysięcy złotych), za</w:t>
      </w:r>
      <w:r w:rsidR="003E4B18">
        <w:rPr>
          <w:rFonts w:ascii="Arial" w:hAnsi="Arial" w:cs="Arial"/>
        </w:rPr>
        <w:t xml:space="preserve"> </w:t>
      </w:r>
      <w:r w:rsidRPr="00993D18">
        <w:rPr>
          <w:rFonts w:ascii="Arial" w:hAnsi="Arial" w:cs="Arial"/>
        </w:rPr>
        <w:t xml:space="preserve">każdy przypadek nieuprawnionego wykorzystania, przekazania lub ujawnienia ww. informacji. Zapłata kary umownej wskazanej powyżej nie ogranicza prawa </w:t>
      </w:r>
      <w:r w:rsidR="000179DF">
        <w:rPr>
          <w:rFonts w:ascii="Arial" w:hAnsi="Arial" w:cs="Arial"/>
        </w:rPr>
        <w:t>Usługodawcy</w:t>
      </w:r>
      <w:r w:rsidR="00A57FFB" w:rsidRPr="00993D18">
        <w:rPr>
          <w:rFonts w:ascii="Arial" w:hAnsi="Arial" w:cs="Arial"/>
        </w:rPr>
        <w:t xml:space="preserve"> </w:t>
      </w:r>
      <w:r w:rsidRPr="00993D18">
        <w:rPr>
          <w:rFonts w:ascii="Arial" w:hAnsi="Arial" w:cs="Arial"/>
        </w:rPr>
        <w:t xml:space="preserve">do dochodzenia od </w:t>
      </w:r>
      <w:r w:rsidR="000179DF">
        <w:rPr>
          <w:rFonts w:ascii="Arial" w:hAnsi="Arial" w:cs="Arial"/>
        </w:rPr>
        <w:t>Usługobiorcy</w:t>
      </w:r>
      <w:r w:rsidRPr="00993D18">
        <w:rPr>
          <w:rFonts w:ascii="Arial" w:hAnsi="Arial" w:cs="Arial"/>
        </w:rPr>
        <w:t xml:space="preserve"> odszkodowania na zasadach ogólnych, w </w:t>
      </w:r>
      <w:r w:rsidRPr="00993D18">
        <w:rPr>
          <w:rFonts w:ascii="Arial" w:hAnsi="Arial" w:cs="Arial"/>
        </w:rPr>
        <w:lastRenderedPageBreak/>
        <w:t>przypadku gdy wysokość poniesionej szkody przewyższa zastrzeżoną w niniejszej Umowie</w:t>
      </w:r>
      <w:r w:rsidR="003E4B18">
        <w:rPr>
          <w:rFonts w:ascii="Arial" w:hAnsi="Arial" w:cs="Arial"/>
        </w:rPr>
        <w:t xml:space="preserve"> </w:t>
      </w:r>
      <w:r w:rsidRPr="00993D18">
        <w:rPr>
          <w:rFonts w:ascii="Arial" w:hAnsi="Arial" w:cs="Arial"/>
        </w:rPr>
        <w:t xml:space="preserve">wysokość kary umownej. Powyższe nie wyłącza w żaden sposób innych sankcji i uprawnień </w:t>
      </w:r>
      <w:r w:rsidR="000179DF">
        <w:rPr>
          <w:rFonts w:ascii="Arial" w:hAnsi="Arial" w:cs="Arial"/>
        </w:rPr>
        <w:t>Usługodawcy</w:t>
      </w:r>
      <w:r w:rsidR="009F561E" w:rsidRPr="00993D18">
        <w:rPr>
          <w:rFonts w:ascii="Arial" w:hAnsi="Arial" w:cs="Arial"/>
        </w:rPr>
        <w:t xml:space="preserve"> </w:t>
      </w:r>
      <w:r w:rsidRPr="00993D18">
        <w:rPr>
          <w:rFonts w:ascii="Arial" w:hAnsi="Arial" w:cs="Arial"/>
        </w:rPr>
        <w:t>o</w:t>
      </w:r>
      <w:r w:rsidR="006B1743">
        <w:rPr>
          <w:rFonts w:ascii="Arial" w:hAnsi="Arial" w:cs="Arial"/>
        </w:rPr>
        <w:t xml:space="preserve">kreślonych w przepisach prawa, </w:t>
      </w:r>
      <w:r w:rsidRPr="00993D18">
        <w:rPr>
          <w:rFonts w:ascii="Arial" w:hAnsi="Arial" w:cs="Arial"/>
        </w:rPr>
        <w:t>w tym w ustawie z dnia 16 kwietnia 1993 roku o zwal</w:t>
      </w:r>
      <w:r w:rsidR="005240DF">
        <w:rPr>
          <w:rFonts w:ascii="Arial" w:hAnsi="Arial" w:cs="Arial"/>
        </w:rPr>
        <w:t>czaniu nieuczciwej konkurencji.</w:t>
      </w:r>
    </w:p>
    <w:p w14:paraId="1AD38AAF" w14:textId="147B16A4" w:rsidR="001D6B49" w:rsidRDefault="00512D37" w:rsidP="0056617D">
      <w:pPr>
        <w:pStyle w:val="Akapitzlist"/>
        <w:numPr>
          <w:ilvl w:val="0"/>
          <w:numId w:val="14"/>
        </w:numPr>
        <w:spacing w:after="0"/>
        <w:ind w:left="284" w:hanging="284"/>
        <w:jc w:val="both"/>
        <w:rPr>
          <w:rFonts w:ascii="Arial" w:hAnsi="Arial" w:cs="Arial"/>
        </w:rPr>
      </w:pPr>
      <w:r w:rsidRPr="00993D18">
        <w:rPr>
          <w:rFonts w:ascii="Arial" w:hAnsi="Arial" w:cs="Arial"/>
        </w:rPr>
        <w:t xml:space="preserve">W przypadku, gdy w związku z realizacją niniejszej Umowy, zaistnieje konieczność dostępu lub przekazania do </w:t>
      </w:r>
      <w:r w:rsidR="000179DF">
        <w:rPr>
          <w:rFonts w:ascii="Arial" w:hAnsi="Arial" w:cs="Arial"/>
        </w:rPr>
        <w:t>Usługobiorcy</w:t>
      </w:r>
      <w:r w:rsidRPr="00993D18">
        <w:rPr>
          <w:rFonts w:ascii="Arial" w:hAnsi="Arial" w:cs="Arial"/>
        </w:rPr>
        <w:t xml:space="preserve"> danych osobowych w rozumieniu obecnie obowiązujących przepisów o ochronie danych osobowych, </w:t>
      </w:r>
      <w:r w:rsidR="000179DF">
        <w:rPr>
          <w:rFonts w:ascii="Arial" w:hAnsi="Arial" w:cs="Arial"/>
        </w:rPr>
        <w:t>Usługobiorca</w:t>
      </w:r>
      <w:r w:rsidRPr="00993D18">
        <w:rPr>
          <w:rFonts w:ascii="Arial" w:hAnsi="Arial" w:cs="Arial"/>
        </w:rPr>
        <w:t xml:space="preserve"> zobowiązany jest do zawarcia z </w:t>
      </w:r>
      <w:r w:rsidR="000179DF">
        <w:rPr>
          <w:rFonts w:ascii="Arial" w:hAnsi="Arial" w:cs="Arial"/>
        </w:rPr>
        <w:t>Usługodawcą</w:t>
      </w:r>
      <w:r w:rsidRPr="00993D18">
        <w:rPr>
          <w:rFonts w:ascii="Arial" w:hAnsi="Arial" w:cs="Arial"/>
        </w:rPr>
        <w:t xml:space="preserve"> przed rozpoczęciem przetwarzania takich danych odpowiedniej, odrębnej umowy, której przedmiotem będą zasady i warunki ochrony oraz przetwarzania tych danych.</w:t>
      </w:r>
    </w:p>
    <w:p w14:paraId="407C1F89" w14:textId="1B201507" w:rsidR="001D6B49" w:rsidRDefault="00512D37" w:rsidP="0056617D">
      <w:pPr>
        <w:pStyle w:val="Akapitzlist"/>
        <w:numPr>
          <w:ilvl w:val="0"/>
          <w:numId w:val="19"/>
        </w:numPr>
        <w:spacing w:after="0"/>
        <w:jc w:val="both"/>
        <w:rPr>
          <w:rFonts w:ascii="Arial" w:hAnsi="Arial" w:cs="Arial"/>
        </w:rPr>
      </w:pPr>
      <w:r w:rsidRPr="001D6B49">
        <w:rPr>
          <w:rFonts w:ascii="Arial" w:hAnsi="Arial" w:cs="Arial"/>
        </w:rPr>
        <w:t xml:space="preserve">W przypadku wytworzenia lub dostępu do informacji podlegających ochronie na mocy ustawy z dnia 29 lipca 2005 r. o obrocie instrumentami finansowymi, </w:t>
      </w:r>
      <w:r w:rsidR="000179DF">
        <w:rPr>
          <w:rFonts w:ascii="Arial" w:hAnsi="Arial" w:cs="Arial"/>
        </w:rPr>
        <w:t>Usługobiorca</w:t>
      </w:r>
      <w:r w:rsidRPr="001D6B49">
        <w:rPr>
          <w:rFonts w:ascii="Arial" w:hAnsi="Arial" w:cs="Arial"/>
        </w:rPr>
        <w:t xml:space="preserve"> zobowiązany jest, na żądanie </w:t>
      </w:r>
      <w:r w:rsidR="000179DF">
        <w:rPr>
          <w:rFonts w:ascii="Arial" w:hAnsi="Arial" w:cs="Arial"/>
        </w:rPr>
        <w:t>Usługodawcy</w:t>
      </w:r>
      <w:r w:rsidRPr="001D6B49">
        <w:rPr>
          <w:rFonts w:ascii="Arial" w:hAnsi="Arial" w:cs="Arial"/>
        </w:rPr>
        <w:t xml:space="preserve">, przekazać niezwłocznie wykaz osób mających dostęp do tych informacji przed ich upublicznieniem przez </w:t>
      </w:r>
      <w:r w:rsidR="00C45061">
        <w:rPr>
          <w:rFonts w:ascii="Arial" w:hAnsi="Arial" w:cs="Arial"/>
        </w:rPr>
        <w:t>Usługobiorcę</w:t>
      </w:r>
      <w:r w:rsidRPr="001D6B49">
        <w:rPr>
          <w:rFonts w:ascii="Arial" w:hAnsi="Arial" w:cs="Arial"/>
        </w:rPr>
        <w:t xml:space="preserve"> wraz z podpisanymi przez te osoby oświadczeniami o otrzymaniu pouczenia o obowiązkach i konsekwencjach prawnych związanych z takim dostępem, w tym o odpowiedzialności karnej.</w:t>
      </w:r>
    </w:p>
    <w:p w14:paraId="74D29AF1" w14:textId="09E3CEE3" w:rsidR="001D6B49" w:rsidRDefault="00512D37" w:rsidP="0056617D">
      <w:pPr>
        <w:pStyle w:val="Akapitzlist"/>
        <w:numPr>
          <w:ilvl w:val="0"/>
          <w:numId w:val="19"/>
        </w:numPr>
        <w:spacing w:after="0"/>
        <w:jc w:val="both"/>
        <w:rPr>
          <w:rFonts w:ascii="Arial" w:hAnsi="Arial" w:cs="Arial"/>
        </w:rPr>
      </w:pPr>
      <w:r w:rsidRPr="001D6B49">
        <w:rPr>
          <w:rFonts w:ascii="Arial" w:hAnsi="Arial" w:cs="Arial"/>
        </w:rPr>
        <w:t xml:space="preserve">W przypadku, gdy w trakcie realizacji niniejszej Umowy, zaistnieje konieczności dostępu lub przekazania </w:t>
      </w:r>
      <w:r w:rsidR="000179DF">
        <w:rPr>
          <w:rFonts w:ascii="Arial" w:hAnsi="Arial" w:cs="Arial"/>
        </w:rPr>
        <w:t>Usługobiorcy</w:t>
      </w:r>
      <w:r w:rsidRPr="001D6B49">
        <w:rPr>
          <w:rFonts w:ascii="Arial" w:hAnsi="Arial" w:cs="Arial"/>
        </w:rPr>
        <w:t xml:space="preserve">, w jakiejkolwiek formie, informacji stanowiących Tajemnicę Spółki ORLEN Ochrona rozumianej jako szczególnie chroniony rodzaj Tajemnicy Przedsiębiorstwa </w:t>
      </w:r>
      <w:r w:rsidR="000179DF">
        <w:rPr>
          <w:rFonts w:ascii="Arial" w:hAnsi="Arial" w:cs="Arial"/>
        </w:rPr>
        <w:t>Usługodawcy</w:t>
      </w:r>
      <w:r w:rsidRPr="001D6B49">
        <w:rPr>
          <w:rFonts w:ascii="Arial" w:hAnsi="Arial" w:cs="Arial"/>
        </w:rPr>
        <w:t>, co do której podjęto szczególne działania</w:t>
      </w:r>
      <w:r w:rsidR="003E4B18">
        <w:rPr>
          <w:rFonts w:ascii="Arial" w:hAnsi="Arial" w:cs="Arial"/>
        </w:rPr>
        <w:t xml:space="preserve"> </w:t>
      </w:r>
      <w:r w:rsidRPr="001D6B49">
        <w:rPr>
          <w:rFonts w:ascii="Arial" w:hAnsi="Arial" w:cs="Arial"/>
        </w:rPr>
        <w:t xml:space="preserve">określone w aktach wewnętrznych </w:t>
      </w:r>
      <w:r w:rsidR="000179DF">
        <w:rPr>
          <w:rFonts w:ascii="Arial" w:hAnsi="Arial" w:cs="Arial"/>
        </w:rPr>
        <w:t>Usługodawcy</w:t>
      </w:r>
      <w:r w:rsidR="006B1743">
        <w:rPr>
          <w:rFonts w:ascii="Arial" w:hAnsi="Arial" w:cs="Arial"/>
        </w:rPr>
        <w:t xml:space="preserve">, w celu zachowania jej </w:t>
      </w:r>
      <w:r w:rsidRPr="001D6B49">
        <w:rPr>
          <w:rFonts w:ascii="Arial" w:hAnsi="Arial" w:cs="Arial"/>
        </w:rPr>
        <w:t>w tajemnicy i której wykorzystanie, przekazanie lub uj</w:t>
      </w:r>
      <w:r w:rsidR="006B1743">
        <w:rPr>
          <w:rFonts w:ascii="Arial" w:hAnsi="Arial" w:cs="Arial"/>
        </w:rPr>
        <w:t xml:space="preserve">awnienie osobie nieuprawnionej </w:t>
      </w:r>
      <w:r w:rsidRPr="001D6B49">
        <w:rPr>
          <w:rFonts w:ascii="Arial" w:hAnsi="Arial" w:cs="Arial"/>
        </w:rPr>
        <w:t xml:space="preserve">w znacznym stopniu zagraża lub narusza interesy </w:t>
      </w:r>
      <w:r w:rsidR="000179DF">
        <w:rPr>
          <w:rFonts w:ascii="Arial" w:hAnsi="Arial" w:cs="Arial"/>
        </w:rPr>
        <w:t>Usługodawcy</w:t>
      </w:r>
      <w:r w:rsidRPr="001D6B49">
        <w:rPr>
          <w:rFonts w:ascii="Arial" w:hAnsi="Arial" w:cs="Arial"/>
        </w:rPr>
        <w:t xml:space="preserve">, </w:t>
      </w:r>
      <w:r w:rsidR="000179DF">
        <w:rPr>
          <w:rFonts w:ascii="Arial" w:hAnsi="Arial" w:cs="Arial"/>
        </w:rPr>
        <w:t>Usługobiorca</w:t>
      </w:r>
      <w:r w:rsidRPr="001D6B49">
        <w:rPr>
          <w:rFonts w:ascii="Arial" w:hAnsi="Arial" w:cs="Arial"/>
        </w:rPr>
        <w:t xml:space="preserve"> zobowiązuje się do niezwłocznego zawarcia z </w:t>
      </w:r>
      <w:r w:rsidR="000179DF">
        <w:rPr>
          <w:rFonts w:ascii="Arial" w:hAnsi="Arial" w:cs="Arial"/>
        </w:rPr>
        <w:t>Usługodawcą</w:t>
      </w:r>
      <w:r w:rsidRPr="001D6B49">
        <w:rPr>
          <w:rFonts w:ascii="Arial" w:hAnsi="Arial" w:cs="Arial"/>
        </w:rPr>
        <w:t>, przed otrzyma</w:t>
      </w:r>
      <w:r w:rsidR="006B1743">
        <w:rPr>
          <w:rFonts w:ascii="Arial" w:hAnsi="Arial" w:cs="Arial"/>
        </w:rPr>
        <w:t>niem</w:t>
      </w:r>
      <w:r w:rsidR="003E4B18">
        <w:rPr>
          <w:rFonts w:ascii="Arial" w:hAnsi="Arial" w:cs="Arial"/>
        </w:rPr>
        <w:t xml:space="preserve"> </w:t>
      </w:r>
      <w:r w:rsidRPr="001D6B49">
        <w:rPr>
          <w:rFonts w:ascii="Arial" w:hAnsi="Arial" w:cs="Arial"/>
        </w:rPr>
        <w:t>i rozpoczęciem</w:t>
      </w:r>
      <w:r w:rsidR="003E4B18">
        <w:rPr>
          <w:rFonts w:ascii="Arial" w:hAnsi="Arial" w:cs="Arial"/>
        </w:rPr>
        <w:t xml:space="preserve"> </w:t>
      </w:r>
      <w:r w:rsidRPr="001D6B49">
        <w:rPr>
          <w:rFonts w:ascii="Arial" w:hAnsi="Arial" w:cs="Arial"/>
        </w:rPr>
        <w:t>przetwarzania takich informacji, aneksu</w:t>
      </w:r>
      <w:r w:rsidR="006B1743">
        <w:rPr>
          <w:rFonts w:ascii="Arial" w:hAnsi="Arial" w:cs="Arial"/>
        </w:rPr>
        <w:t xml:space="preserve"> do niniejszej Umowy, zgodnego </w:t>
      </w:r>
      <w:r w:rsidRPr="001D6B49">
        <w:rPr>
          <w:rFonts w:ascii="Arial" w:hAnsi="Arial" w:cs="Arial"/>
        </w:rPr>
        <w:t xml:space="preserve">z wewnętrznymi aktami </w:t>
      </w:r>
      <w:r w:rsidR="000179DF">
        <w:rPr>
          <w:rFonts w:ascii="Arial" w:hAnsi="Arial" w:cs="Arial"/>
        </w:rPr>
        <w:t>Usługodawcy</w:t>
      </w:r>
      <w:r w:rsidRPr="001D6B49">
        <w:rPr>
          <w:rFonts w:ascii="Arial" w:hAnsi="Arial" w:cs="Arial"/>
        </w:rPr>
        <w:t>, którego przedmiotem będą zasady i warunki ochrony Tajemnicy Spółki ORLEN Ochrona</w:t>
      </w:r>
      <w:r w:rsidR="003B2D6F">
        <w:rPr>
          <w:rFonts w:ascii="Arial" w:hAnsi="Arial" w:cs="Arial"/>
        </w:rPr>
        <w:t>.</w:t>
      </w:r>
      <w:r w:rsidRPr="001D6B49">
        <w:rPr>
          <w:rFonts w:ascii="Arial" w:hAnsi="Arial" w:cs="Arial"/>
        </w:rPr>
        <w:t xml:space="preserve"> </w:t>
      </w:r>
    </w:p>
    <w:p w14:paraId="4E8EF707" w14:textId="1A9A0D11" w:rsidR="005240DF" w:rsidRDefault="006037B8" w:rsidP="0056617D">
      <w:pPr>
        <w:pStyle w:val="Akapitzlist"/>
        <w:numPr>
          <w:ilvl w:val="0"/>
          <w:numId w:val="19"/>
        </w:numPr>
        <w:spacing w:after="0"/>
        <w:jc w:val="both"/>
        <w:rPr>
          <w:rFonts w:ascii="Arial" w:hAnsi="Arial" w:cs="Arial"/>
        </w:rPr>
      </w:pPr>
      <w:r>
        <w:rPr>
          <w:rFonts w:ascii="Arial" w:hAnsi="Arial" w:cs="Arial"/>
        </w:rPr>
        <w:t xml:space="preserve">Dla </w:t>
      </w:r>
      <w:r w:rsidR="00512D37" w:rsidRPr="001D6B49">
        <w:rPr>
          <w:rFonts w:ascii="Arial" w:hAnsi="Arial" w:cs="Arial"/>
        </w:rPr>
        <w:t xml:space="preserve">uniknięcia wątpliwości Strony potwierdzają, że </w:t>
      </w:r>
      <w:r w:rsidR="000179DF">
        <w:rPr>
          <w:rFonts w:ascii="Arial" w:hAnsi="Arial" w:cs="Arial"/>
        </w:rPr>
        <w:t>Usługobiorca</w:t>
      </w:r>
      <w:r w:rsidR="00512D37" w:rsidRPr="001D6B49">
        <w:rPr>
          <w:rFonts w:ascii="Arial" w:hAnsi="Arial" w:cs="Arial"/>
        </w:rPr>
        <w:t>, niezależnie</w:t>
      </w:r>
      <w:r>
        <w:rPr>
          <w:rFonts w:ascii="Arial" w:hAnsi="Arial" w:cs="Arial"/>
        </w:rPr>
        <w:t xml:space="preserve"> </w:t>
      </w:r>
      <w:r w:rsidR="00512D37" w:rsidRPr="001D6B49">
        <w:rPr>
          <w:rFonts w:ascii="Arial" w:hAnsi="Arial" w:cs="Arial"/>
        </w:rPr>
        <w:t xml:space="preserve">od obowiązków określonych w niniejszej </w:t>
      </w:r>
      <w:r>
        <w:rPr>
          <w:rFonts w:ascii="Arial" w:hAnsi="Arial" w:cs="Arial"/>
        </w:rPr>
        <w:t xml:space="preserve">Umowie, zobowiązany jest także </w:t>
      </w:r>
      <w:r w:rsidR="00512D37" w:rsidRPr="001D6B49">
        <w:rPr>
          <w:rFonts w:ascii="Arial" w:hAnsi="Arial" w:cs="Arial"/>
        </w:rPr>
        <w:t>do przestrzegania dodatkowych wymogów dotyczących ochrony określonych rodzajów informacji (np. danych osobowych, informacji poufnych) wynikających z obowiązujących przepisów prawa.</w:t>
      </w:r>
    </w:p>
    <w:p w14:paraId="59415959" w14:textId="2E30B9B9" w:rsidR="005240DF" w:rsidRDefault="000179DF" w:rsidP="00B000DB">
      <w:pPr>
        <w:pStyle w:val="Akapitzlist"/>
        <w:numPr>
          <w:ilvl w:val="0"/>
          <w:numId w:val="19"/>
        </w:numPr>
        <w:spacing w:after="0"/>
        <w:jc w:val="both"/>
        <w:rPr>
          <w:rFonts w:ascii="Arial" w:hAnsi="Arial" w:cs="Arial"/>
        </w:rPr>
      </w:pPr>
      <w:r>
        <w:rPr>
          <w:rFonts w:ascii="Arial" w:hAnsi="Arial" w:cs="Arial"/>
        </w:rPr>
        <w:t>Usługobiorca</w:t>
      </w:r>
      <w:r w:rsidR="005240DF" w:rsidRPr="005240DF">
        <w:rPr>
          <w:rFonts w:ascii="Arial" w:hAnsi="Arial" w:cs="Arial"/>
        </w:rPr>
        <w:t xml:space="preserve"> zobowiązany jest do wypełnienia, w imieniu </w:t>
      </w:r>
      <w:r>
        <w:rPr>
          <w:rFonts w:ascii="Arial" w:hAnsi="Arial" w:cs="Arial"/>
        </w:rPr>
        <w:t>Usługodawcy</w:t>
      </w:r>
      <w:r w:rsidR="005240DF" w:rsidRPr="005240DF">
        <w:rPr>
          <w:rFonts w:ascii="Arial" w:hAnsi="Arial" w:cs="Arial"/>
        </w:rPr>
        <w:t xml:space="preserve"> jako Administratora danych w rozumieniu obowiązujących przepisów prawa o ochronie danych osobowych, niezwłocznie, jednakże nie później niż w terminie 30 (trzydzieści) dni od dnia zawarcia niniejszej umowy z </w:t>
      </w:r>
      <w:r>
        <w:rPr>
          <w:rFonts w:ascii="Arial" w:hAnsi="Arial" w:cs="Arial"/>
        </w:rPr>
        <w:t>Usługodawcą</w:t>
      </w:r>
      <w:r w:rsidR="005240DF" w:rsidRPr="005240DF">
        <w:rPr>
          <w:rFonts w:ascii="Arial" w:hAnsi="Arial" w:cs="Arial"/>
        </w:rPr>
        <w:t xml:space="preserve">, obowiązku informacyjnego  wobec osób fizycznych zatrudnionych przez </w:t>
      </w:r>
      <w:r w:rsidR="00C45061">
        <w:rPr>
          <w:rFonts w:ascii="Arial" w:hAnsi="Arial" w:cs="Arial"/>
        </w:rPr>
        <w:t>Usługobiorcę</w:t>
      </w:r>
      <w:r w:rsidR="005240DF" w:rsidRPr="005240DF">
        <w:rPr>
          <w:rFonts w:ascii="Arial" w:hAnsi="Arial" w:cs="Arial"/>
        </w:rPr>
        <w:t xml:space="preserve"> lub współpracujących ze </w:t>
      </w:r>
      <w:r>
        <w:rPr>
          <w:rFonts w:ascii="Arial" w:hAnsi="Arial" w:cs="Arial"/>
        </w:rPr>
        <w:t>Usługobiorcą</w:t>
      </w:r>
      <w:r w:rsidR="005240DF" w:rsidRPr="005240DF">
        <w:rPr>
          <w:rFonts w:ascii="Arial" w:hAnsi="Arial" w:cs="Arial"/>
        </w:rPr>
        <w:t xml:space="preserve"> przy zawarciu lub realizacji niniejszej umowy, w tym także członków organów </w:t>
      </w:r>
      <w:r>
        <w:rPr>
          <w:rFonts w:ascii="Arial" w:hAnsi="Arial" w:cs="Arial"/>
        </w:rPr>
        <w:t>Usługobiorcy</w:t>
      </w:r>
      <w:r w:rsidR="005240DF" w:rsidRPr="005240DF">
        <w:rPr>
          <w:rFonts w:ascii="Arial" w:hAnsi="Arial" w:cs="Arial"/>
        </w:rPr>
        <w:t xml:space="preserve">, prokurentów lub pełnomocników reprezentujących </w:t>
      </w:r>
      <w:r w:rsidR="00C45061">
        <w:rPr>
          <w:rFonts w:ascii="Arial" w:hAnsi="Arial" w:cs="Arial"/>
        </w:rPr>
        <w:t>Usługobiorcę</w:t>
      </w:r>
      <w:r w:rsidR="005240DF" w:rsidRPr="005240DF">
        <w:rPr>
          <w:rFonts w:ascii="Arial" w:hAnsi="Arial" w:cs="Arial"/>
        </w:rPr>
        <w:t xml:space="preserve"> - bez względu na podstawę prawną tej współpracy - których dane osobowe udostępnione zostały </w:t>
      </w:r>
      <w:r>
        <w:rPr>
          <w:rFonts w:ascii="Arial" w:hAnsi="Arial" w:cs="Arial"/>
        </w:rPr>
        <w:t>Usługobiorcy</w:t>
      </w:r>
      <w:r w:rsidR="005240DF" w:rsidRPr="005240DF">
        <w:rPr>
          <w:rFonts w:ascii="Arial" w:hAnsi="Arial" w:cs="Arial"/>
        </w:rPr>
        <w:t xml:space="preserve"> przez </w:t>
      </w:r>
      <w:r>
        <w:rPr>
          <w:rFonts w:ascii="Arial" w:hAnsi="Arial" w:cs="Arial"/>
        </w:rPr>
        <w:t>Usługodawc</w:t>
      </w:r>
      <w:r w:rsidR="00067542">
        <w:rPr>
          <w:rFonts w:ascii="Arial" w:hAnsi="Arial" w:cs="Arial"/>
        </w:rPr>
        <w:t>ę</w:t>
      </w:r>
      <w:r w:rsidR="005240DF" w:rsidRPr="005240DF">
        <w:rPr>
          <w:rFonts w:ascii="Arial" w:hAnsi="Arial" w:cs="Arial"/>
        </w:rPr>
        <w:t xml:space="preserve"> w związku z zawarciem lub realizacją niniejszej umowy. Obowiązek, o którym mowa w zdaniu poprzedzającym powinien zostać spełniony poprzez przekazanie tym osobom klauzuli informacyjnej stanowiącej Załącznik nr </w:t>
      </w:r>
      <w:r w:rsidR="00484F22">
        <w:rPr>
          <w:rFonts w:ascii="Arial" w:hAnsi="Arial" w:cs="Arial"/>
        </w:rPr>
        <w:t>5</w:t>
      </w:r>
      <w:r w:rsidR="00484F22" w:rsidRPr="005240DF">
        <w:rPr>
          <w:rFonts w:ascii="Arial" w:hAnsi="Arial" w:cs="Arial"/>
        </w:rPr>
        <w:t xml:space="preserve"> </w:t>
      </w:r>
      <w:r w:rsidR="005240DF" w:rsidRPr="005240DF">
        <w:rPr>
          <w:rFonts w:ascii="Arial" w:hAnsi="Arial" w:cs="Arial"/>
        </w:rPr>
        <w:t xml:space="preserve">do niniejszej umowy, przy jednoczesnym zachowaniu zasady rozliczalności. </w:t>
      </w:r>
    </w:p>
    <w:p w14:paraId="3E8BFE8A" w14:textId="77777777" w:rsidR="00B000DB" w:rsidRPr="00B000DB" w:rsidRDefault="00B000DB" w:rsidP="00B000DB">
      <w:pPr>
        <w:pStyle w:val="Akapitzlist"/>
        <w:spacing w:after="0"/>
        <w:ind w:left="357"/>
        <w:jc w:val="both"/>
        <w:rPr>
          <w:rFonts w:ascii="Arial" w:hAnsi="Arial" w:cs="Arial"/>
        </w:rPr>
      </w:pPr>
    </w:p>
    <w:p w14:paraId="3B0D82B4" w14:textId="2E97097B" w:rsidR="004B48F9" w:rsidRPr="00FC5663" w:rsidRDefault="004B48F9" w:rsidP="004B48F9">
      <w:pPr>
        <w:spacing w:after="0" w:line="240" w:lineRule="auto"/>
        <w:jc w:val="center"/>
        <w:rPr>
          <w:rFonts w:ascii="Arial" w:hAnsi="Arial" w:cs="Arial"/>
          <w:b/>
        </w:rPr>
      </w:pPr>
      <w:r w:rsidRPr="00FC5663">
        <w:rPr>
          <w:rFonts w:ascii="Arial" w:hAnsi="Arial" w:cs="Arial"/>
          <w:b/>
        </w:rPr>
        <w:t xml:space="preserve">ARTYKUŁ </w:t>
      </w:r>
      <w:r w:rsidR="00202588" w:rsidRPr="00FC5663">
        <w:rPr>
          <w:rFonts w:ascii="Arial" w:hAnsi="Arial" w:cs="Arial"/>
          <w:b/>
        </w:rPr>
        <w:t>1</w:t>
      </w:r>
      <w:r w:rsidR="00D55DE8">
        <w:rPr>
          <w:rFonts w:ascii="Arial" w:hAnsi="Arial" w:cs="Arial"/>
          <w:b/>
        </w:rPr>
        <w:t>2</w:t>
      </w:r>
    </w:p>
    <w:p w14:paraId="105BF5EE" w14:textId="77777777" w:rsidR="004B48F9" w:rsidRPr="00DA4ADF" w:rsidRDefault="004B48F9" w:rsidP="004B48F9">
      <w:pPr>
        <w:jc w:val="center"/>
        <w:rPr>
          <w:rFonts w:ascii="Arial" w:hAnsi="Arial" w:cs="Arial"/>
          <w:b/>
        </w:rPr>
      </w:pPr>
      <w:r w:rsidRPr="00DA4ADF">
        <w:rPr>
          <w:rFonts w:ascii="Arial" w:hAnsi="Arial" w:cs="Arial"/>
          <w:b/>
        </w:rPr>
        <w:t>POSTANOWIENIA KOŃCOWE</w:t>
      </w:r>
    </w:p>
    <w:p w14:paraId="3259DB34" w14:textId="09DD50E3" w:rsidR="004B48F9" w:rsidRPr="00DA4ADF" w:rsidRDefault="000179DF" w:rsidP="0056617D">
      <w:pPr>
        <w:pStyle w:val="Akapitzlist"/>
        <w:numPr>
          <w:ilvl w:val="0"/>
          <w:numId w:val="15"/>
        </w:numPr>
        <w:ind w:left="284" w:hanging="284"/>
        <w:jc w:val="both"/>
        <w:rPr>
          <w:rFonts w:ascii="Arial" w:hAnsi="Arial" w:cs="Arial"/>
        </w:rPr>
      </w:pPr>
      <w:r>
        <w:rPr>
          <w:rFonts w:ascii="Arial" w:hAnsi="Arial" w:cs="Arial"/>
        </w:rPr>
        <w:lastRenderedPageBreak/>
        <w:t>Usługodawca</w:t>
      </w:r>
      <w:r w:rsidR="00A57FFB" w:rsidRPr="00DA4ADF">
        <w:rPr>
          <w:rFonts w:ascii="Arial" w:hAnsi="Arial" w:cs="Arial"/>
        </w:rPr>
        <w:t xml:space="preserve"> </w:t>
      </w:r>
      <w:r w:rsidR="004B48F9" w:rsidRPr="00DA4ADF">
        <w:rPr>
          <w:rFonts w:ascii="Arial" w:hAnsi="Arial" w:cs="Arial"/>
        </w:rPr>
        <w:t>ma prawo do kontroli sposobu realizacji Umowy, m.in. poprzez weryfikację faktur VAT związanych z realizacją niniejszej Umowy.</w:t>
      </w:r>
    </w:p>
    <w:p w14:paraId="4448351C" w14:textId="11F24972" w:rsidR="004B48F9" w:rsidRPr="00DA4ADF" w:rsidRDefault="004B48F9" w:rsidP="0056617D">
      <w:pPr>
        <w:pStyle w:val="Akapitzlist"/>
        <w:numPr>
          <w:ilvl w:val="0"/>
          <w:numId w:val="15"/>
        </w:numPr>
        <w:ind w:left="284" w:hanging="284"/>
        <w:jc w:val="both"/>
        <w:rPr>
          <w:rFonts w:ascii="Arial" w:hAnsi="Arial" w:cs="Arial"/>
        </w:rPr>
      </w:pPr>
      <w:r w:rsidRPr="00DA4ADF">
        <w:rPr>
          <w:rFonts w:ascii="Arial" w:hAnsi="Arial" w:cs="Arial"/>
        </w:rPr>
        <w:t xml:space="preserve">Zawierając niniejszą Umowę, </w:t>
      </w:r>
      <w:r w:rsidR="000179DF">
        <w:rPr>
          <w:rFonts w:ascii="Arial" w:hAnsi="Arial" w:cs="Arial"/>
        </w:rPr>
        <w:t>Usługobiorca</w:t>
      </w:r>
      <w:r w:rsidRPr="00DA4ADF">
        <w:rPr>
          <w:rFonts w:ascii="Arial" w:hAnsi="Arial" w:cs="Arial"/>
        </w:rPr>
        <w:t xml:space="preserve"> zaciąga zobowiązanie do pozostawania</w:t>
      </w:r>
      <w:r w:rsidR="006037B8">
        <w:rPr>
          <w:rFonts w:ascii="Arial" w:hAnsi="Arial" w:cs="Arial"/>
        </w:rPr>
        <w:t xml:space="preserve"> </w:t>
      </w:r>
      <w:r w:rsidR="00D71713">
        <w:rPr>
          <w:rFonts w:ascii="Arial" w:hAnsi="Arial" w:cs="Arial"/>
        </w:rPr>
        <w:t xml:space="preserve">w gotowości świadczenia </w:t>
      </w:r>
      <w:r w:rsidR="001D54ED">
        <w:rPr>
          <w:rFonts w:ascii="Arial" w:hAnsi="Arial" w:cs="Arial"/>
        </w:rPr>
        <w:t>usług</w:t>
      </w:r>
      <w:r w:rsidRPr="00DA4ADF">
        <w:rPr>
          <w:rFonts w:ascii="Arial" w:hAnsi="Arial" w:cs="Arial"/>
        </w:rPr>
        <w:t xml:space="preserve"> na rzecz </w:t>
      </w:r>
      <w:r w:rsidR="000179DF">
        <w:rPr>
          <w:rFonts w:ascii="Arial" w:hAnsi="Arial" w:cs="Arial"/>
        </w:rPr>
        <w:t>Usługodawcy</w:t>
      </w:r>
      <w:r w:rsidRPr="00DA4ADF">
        <w:rPr>
          <w:rFonts w:ascii="Arial" w:hAnsi="Arial" w:cs="Arial"/>
        </w:rPr>
        <w:t xml:space="preserve"> w okresie jej obowiązywania.</w:t>
      </w:r>
    </w:p>
    <w:p w14:paraId="212A40BA" w14:textId="2A54E4D2" w:rsidR="004B48F9" w:rsidRPr="00DA4ADF" w:rsidRDefault="004B48F9" w:rsidP="0056617D">
      <w:pPr>
        <w:pStyle w:val="Akapitzlist"/>
        <w:numPr>
          <w:ilvl w:val="0"/>
          <w:numId w:val="15"/>
        </w:numPr>
        <w:ind w:left="284" w:hanging="284"/>
        <w:jc w:val="both"/>
        <w:rPr>
          <w:rFonts w:ascii="Arial" w:hAnsi="Arial" w:cs="Arial"/>
        </w:rPr>
      </w:pPr>
      <w:r w:rsidRPr="00DA4ADF">
        <w:rPr>
          <w:rFonts w:ascii="Arial" w:hAnsi="Arial" w:cs="Arial"/>
        </w:rPr>
        <w:t>Strony postanawiają, że jeżeli którekolwiek z postanowień Umowy okaże się nieważne lub będzie obarczone inną wadą prawną, nie będzie to miało wpływu na pozostałe postanowienia Umowy. W odniesieniu do postanowień dotkniętych nieważnością lub niewykonalnością, Strony wynegocjują w dobrej wierze,</w:t>
      </w:r>
      <w:r w:rsidR="003C176C">
        <w:rPr>
          <w:rFonts w:ascii="Arial" w:hAnsi="Arial" w:cs="Arial"/>
        </w:rPr>
        <w:t xml:space="preserve"> </w:t>
      </w:r>
      <w:r w:rsidRPr="00DA4ADF">
        <w:rPr>
          <w:rFonts w:ascii="Arial" w:hAnsi="Arial" w:cs="Arial"/>
        </w:rPr>
        <w:t>w miarę możliwości, alternatywne postanowienia, które będą wiążące i wykonalne oraz będą odzwierciedlać pierwotne intencje Stron.</w:t>
      </w:r>
    </w:p>
    <w:p w14:paraId="7A076528" w14:textId="77777777" w:rsidR="004B48F9" w:rsidRPr="00DA4ADF" w:rsidRDefault="004B48F9" w:rsidP="0056617D">
      <w:pPr>
        <w:pStyle w:val="Akapitzlist"/>
        <w:numPr>
          <w:ilvl w:val="0"/>
          <w:numId w:val="15"/>
        </w:numPr>
        <w:ind w:left="284" w:hanging="284"/>
        <w:jc w:val="both"/>
        <w:rPr>
          <w:rFonts w:ascii="Arial" w:hAnsi="Arial" w:cs="Arial"/>
        </w:rPr>
      </w:pPr>
      <w:r w:rsidRPr="00DA4ADF">
        <w:rPr>
          <w:rFonts w:ascii="Arial" w:hAnsi="Arial" w:cs="Arial"/>
        </w:rPr>
        <w:t>Wszelkie zmiany Umowy, w tym załączników, wymagają formy pisemnej pod rygorem nieważności.</w:t>
      </w:r>
    </w:p>
    <w:p w14:paraId="08C0B37C" w14:textId="10D983A7" w:rsidR="00545A1D" w:rsidRDefault="004B48F9" w:rsidP="0056617D">
      <w:pPr>
        <w:pStyle w:val="Akapitzlist"/>
        <w:numPr>
          <w:ilvl w:val="0"/>
          <w:numId w:val="15"/>
        </w:numPr>
        <w:ind w:left="284" w:hanging="284"/>
        <w:jc w:val="both"/>
        <w:rPr>
          <w:rFonts w:ascii="Arial" w:hAnsi="Arial" w:cs="Arial"/>
        </w:rPr>
      </w:pPr>
      <w:r w:rsidRPr="00DA4ADF">
        <w:rPr>
          <w:rFonts w:ascii="Arial" w:hAnsi="Arial" w:cs="Arial"/>
        </w:rPr>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w:t>
      </w:r>
      <w:r w:rsidR="0030156A">
        <w:rPr>
          <w:rFonts w:ascii="Arial" w:hAnsi="Arial" w:cs="Arial"/>
        </w:rPr>
        <w:br/>
      </w:r>
      <w:r w:rsidRPr="00DA4ADF">
        <w:rPr>
          <w:rFonts w:ascii="Arial" w:hAnsi="Arial" w:cs="Arial"/>
        </w:rPr>
        <w:t xml:space="preserve">dla siedziby </w:t>
      </w:r>
      <w:r w:rsidR="000179DF">
        <w:rPr>
          <w:rFonts w:ascii="Arial" w:hAnsi="Arial" w:cs="Arial"/>
        </w:rPr>
        <w:t>Usługodawcy</w:t>
      </w:r>
      <w:r w:rsidRPr="00DA4ADF">
        <w:rPr>
          <w:rFonts w:ascii="Arial" w:hAnsi="Arial" w:cs="Arial"/>
        </w:rPr>
        <w:t>.</w:t>
      </w:r>
    </w:p>
    <w:p w14:paraId="63B24A93" w14:textId="77777777" w:rsidR="004B48F9" w:rsidRPr="00545A1D" w:rsidRDefault="004B48F9" w:rsidP="0056617D">
      <w:pPr>
        <w:pStyle w:val="Akapitzlist"/>
        <w:numPr>
          <w:ilvl w:val="0"/>
          <w:numId w:val="15"/>
        </w:numPr>
        <w:ind w:left="284"/>
        <w:jc w:val="both"/>
        <w:rPr>
          <w:rFonts w:ascii="Arial" w:hAnsi="Arial" w:cs="Arial"/>
        </w:rPr>
      </w:pPr>
      <w:r w:rsidRPr="00545A1D">
        <w:rPr>
          <w:rFonts w:ascii="Arial" w:hAnsi="Arial" w:cs="Arial"/>
        </w:rPr>
        <w:t>W sprawach nieuregulowanych w Umowie, zastosowanie mają odpowiednie przepisy Kodeksu cywilnego.</w:t>
      </w:r>
    </w:p>
    <w:p w14:paraId="49E3E1E3" w14:textId="1224BF3E" w:rsidR="004B48F9" w:rsidRPr="00DA4ADF" w:rsidRDefault="004B48F9" w:rsidP="0056617D">
      <w:pPr>
        <w:pStyle w:val="Akapitzlist"/>
        <w:numPr>
          <w:ilvl w:val="0"/>
          <w:numId w:val="15"/>
        </w:numPr>
        <w:ind w:left="284"/>
        <w:jc w:val="both"/>
        <w:rPr>
          <w:rFonts w:ascii="Arial" w:hAnsi="Arial" w:cs="Arial"/>
        </w:rPr>
      </w:pPr>
      <w:r w:rsidRPr="00DA4ADF">
        <w:rPr>
          <w:rFonts w:ascii="Arial" w:hAnsi="Arial" w:cs="Arial"/>
        </w:rPr>
        <w:t>Strony zgodnie postanawiają, że pracownikom żadnej ze Stron nie wolno jest udzielać ani przyjmować korzyści majątkowych lub osobistych (bez względu na ich formę) w związku z realizacją Umow</w:t>
      </w:r>
      <w:r w:rsidR="001D54ED">
        <w:rPr>
          <w:rFonts w:ascii="Arial" w:hAnsi="Arial" w:cs="Arial"/>
        </w:rPr>
        <w:t>y</w:t>
      </w:r>
      <w:r w:rsidRPr="00DA4ADF">
        <w:rPr>
          <w:rFonts w:ascii="Arial" w:hAnsi="Arial" w:cs="Arial"/>
        </w:rPr>
        <w:t>. Udzielenie lub przyjęcie korzyści majątkowej lub osobistej przez pracowników Strony w celu wpłynięcia na treść, zawarcie i wykonanie Umowy, może stanowić podstawę do rozwiązania Umowy ze skutkiem natychmiastowym.</w:t>
      </w:r>
    </w:p>
    <w:p w14:paraId="465D9E4D" w14:textId="77777777" w:rsidR="004B48F9" w:rsidRPr="00DA4ADF" w:rsidRDefault="004B48F9" w:rsidP="0056617D">
      <w:pPr>
        <w:pStyle w:val="Akapitzlist"/>
        <w:numPr>
          <w:ilvl w:val="0"/>
          <w:numId w:val="15"/>
        </w:numPr>
        <w:ind w:left="284"/>
        <w:jc w:val="both"/>
        <w:rPr>
          <w:rFonts w:ascii="Arial" w:hAnsi="Arial" w:cs="Arial"/>
        </w:rPr>
      </w:pPr>
      <w:r w:rsidRPr="00DA4ADF">
        <w:rPr>
          <w:rFonts w:ascii="Arial" w:hAnsi="Arial" w:cs="Arial"/>
        </w:rPr>
        <w:t>Wynikające z Umowy prawa i obowiązki nie mogą być przeniesione na rzecz osób trzecich.</w:t>
      </w:r>
    </w:p>
    <w:p w14:paraId="108ECBD7" w14:textId="26C96B44" w:rsidR="004B48F9" w:rsidRDefault="000179DF" w:rsidP="0056617D">
      <w:pPr>
        <w:pStyle w:val="Akapitzlist"/>
        <w:numPr>
          <w:ilvl w:val="0"/>
          <w:numId w:val="15"/>
        </w:numPr>
        <w:ind w:left="284"/>
        <w:jc w:val="both"/>
        <w:rPr>
          <w:rFonts w:ascii="Arial" w:hAnsi="Arial" w:cs="Arial"/>
        </w:rPr>
      </w:pPr>
      <w:r>
        <w:rPr>
          <w:rFonts w:ascii="Arial" w:hAnsi="Arial" w:cs="Arial"/>
        </w:rPr>
        <w:t>Usługobiorca</w:t>
      </w:r>
      <w:r w:rsidR="004B48F9" w:rsidRPr="00DA4ADF">
        <w:rPr>
          <w:rFonts w:ascii="Arial" w:hAnsi="Arial" w:cs="Arial"/>
        </w:rPr>
        <w:t xml:space="preserve"> nie może, bez pisemnej zgody </w:t>
      </w:r>
      <w:r>
        <w:rPr>
          <w:rFonts w:ascii="Arial" w:hAnsi="Arial" w:cs="Arial"/>
        </w:rPr>
        <w:t>Usługodawcy</w:t>
      </w:r>
      <w:r w:rsidR="004B48F9" w:rsidRPr="00DA4ADF">
        <w:rPr>
          <w:rFonts w:ascii="Arial" w:hAnsi="Arial" w:cs="Arial"/>
        </w:rPr>
        <w:t xml:space="preserve"> przenieść przysługujących mu od </w:t>
      </w:r>
      <w:r>
        <w:rPr>
          <w:rFonts w:ascii="Arial" w:hAnsi="Arial" w:cs="Arial"/>
        </w:rPr>
        <w:t>Usługodawcy</w:t>
      </w:r>
      <w:r w:rsidR="004B48F9" w:rsidRPr="00DA4ADF">
        <w:rPr>
          <w:rFonts w:ascii="Arial" w:hAnsi="Arial" w:cs="Arial"/>
        </w:rPr>
        <w:t xml:space="preserve"> wierzytelności w całości lub w części na osobę trzecią.</w:t>
      </w:r>
    </w:p>
    <w:p w14:paraId="512E9EBE" w14:textId="77777777" w:rsidR="004B48F9" w:rsidRDefault="004B48F9" w:rsidP="0056617D">
      <w:pPr>
        <w:pStyle w:val="Akapitzlist"/>
        <w:numPr>
          <w:ilvl w:val="0"/>
          <w:numId w:val="15"/>
        </w:numPr>
        <w:ind w:left="284"/>
        <w:jc w:val="both"/>
        <w:rPr>
          <w:rFonts w:ascii="Arial" w:hAnsi="Arial" w:cs="Arial"/>
        </w:rPr>
      </w:pPr>
      <w:r w:rsidRPr="00DA4ADF">
        <w:rPr>
          <w:rFonts w:ascii="Arial" w:hAnsi="Arial" w:cs="Arial"/>
        </w:rPr>
        <w:t>Umowa niniejsza została sporządzona w dwóch jednobrzmiących egzemplarzach po jednym</w:t>
      </w:r>
      <w:r>
        <w:rPr>
          <w:rFonts w:ascii="Arial" w:hAnsi="Arial" w:cs="Arial"/>
        </w:rPr>
        <w:t xml:space="preserve"> </w:t>
      </w:r>
      <w:r w:rsidRPr="00DA4ADF">
        <w:rPr>
          <w:rFonts w:ascii="Arial" w:hAnsi="Arial" w:cs="Arial"/>
        </w:rPr>
        <w:t>dla każdej ze Stron.</w:t>
      </w:r>
    </w:p>
    <w:p w14:paraId="048CBC3D" w14:textId="77777777" w:rsidR="004B48F9" w:rsidRPr="002C5D14" w:rsidRDefault="004B48F9" w:rsidP="0056617D">
      <w:pPr>
        <w:pStyle w:val="Akapitzlist"/>
        <w:numPr>
          <w:ilvl w:val="0"/>
          <w:numId w:val="15"/>
        </w:numPr>
        <w:ind w:left="284"/>
        <w:jc w:val="both"/>
        <w:rPr>
          <w:rFonts w:ascii="Arial" w:hAnsi="Arial" w:cs="Arial"/>
        </w:rPr>
      </w:pPr>
      <w:r w:rsidRPr="002C5D14">
        <w:rPr>
          <w:rFonts w:ascii="Arial" w:hAnsi="Arial" w:cs="Arial"/>
        </w:rPr>
        <w:t>Następu</w:t>
      </w:r>
      <w:r w:rsidR="00813977">
        <w:rPr>
          <w:rFonts w:ascii="Arial" w:hAnsi="Arial" w:cs="Arial"/>
        </w:rPr>
        <w:t>jące</w:t>
      </w:r>
      <w:r w:rsidR="003E4B18">
        <w:rPr>
          <w:rFonts w:ascii="Arial" w:hAnsi="Arial" w:cs="Arial"/>
        </w:rPr>
        <w:t xml:space="preserve"> </w:t>
      </w:r>
      <w:r w:rsidR="00813977">
        <w:rPr>
          <w:rFonts w:ascii="Arial" w:hAnsi="Arial" w:cs="Arial"/>
        </w:rPr>
        <w:t>załączniki do niniejszej U</w:t>
      </w:r>
      <w:r w:rsidRPr="002C5D14">
        <w:rPr>
          <w:rFonts w:ascii="Arial" w:hAnsi="Arial" w:cs="Arial"/>
        </w:rPr>
        <w:t>mowy stanowią jej integralną część:</w:t>
      </w:r>
    </w:p>
    <w:p w14:paraId="261E2224" w14:textId="36FAC34F" w:rsidR="004B48F9" w:rsidRDefault="004B48F9" w:rsidP="00A77BAC">
      <w:pPr>
        <w:pStyle w:val="Bezodstpw"/>
        <w:spacing w:line="360" w:lineRule="auto"/>
        <w:ind w:left="284"/>
        <w:jc w:val="both"/>
        <w:rPr>
          <w:rFonts w:ascii="Arial" w:hAnsi="Arial" w:cs="Arial"/>
        </w:rPr>
      </w:pPr>
      <w:r w:rsidRPr="002C5D14">
        <w:rPr>
          <w:rFonts w:ascii="Arial" w:hAnsi="Arial" w:cs="Arial"/>
        </w:rPr>
        <w:t>Załąc</w:t>
      </w:r>
      <w:r w:rsidR="001659A9">
        <w:rPr>
          <w:rFonts w:ascii="Arial" w:hAnsi="Arial" w:cs="Arial"/>
        </w:rPr>
        <w:t>znik</w:t>
      </w:r>
      <w:r>
        <w:rPr>
          <w:rFonts w:ascii="Arial" w:hAnsi="Arial" w:cs="Arial"/>
        </w:rPr>
        <w:t xml:space="preserve"> nr 1</w:t>
      </w:r>
      <w:r w:rsidR="007D7BC6">
        <w:rPr>
          <w:rFonts w:ascii="Arial" w:hAnsi="Arial" w:cs="Arial"/>
        </w:rPr>
        <w:t xml:space="preserve"> </w:t>
      </w:r>
      <w:r>
        <w:rPr>
          <w:rFonts w:ascii="Arial" w:hAnsi="Arial" w:cs="Arial"/>
        </w:rPr>
        <w:t xml:space="preserve">- </w:t>
      </w:r>
      <w:r w:rsidR="00591977">
        <w:rPr>
          <w:rFonts w:ascii="Arial" w:hAnsi="Arial" w:cs="Arial"/>
        </w:rPr>
        <w:t>Specyfikacja i harmonogram</w:t>
      </w:r>
    </w:p>
    <w:p w14:paraId="2BEA990B" w14:textId="18938C02" w:rsidR="004B48F9" w:rsidRDefault="00CA46BF" w:rsidP="00A77BAC">
      <w:pPr>
        <w:pStyle w:val="Bezodstpw"/>
        <w:spacing w:line="360" w:lineRule="auto"/>
        <w:ind w:left="284"/>
        <w:jc w:val="both"/>
        <w:rPr>
          <w:rFonts w:ascii="Arial" w:hAnsi="Arial" w:cs="Arial"/>
        </w:rPr>
      </w:pPr>
      <w:r>
        <w:rPr>
          <w:rFonts w:ascii="Arial" w:hAnsi="Arial" w:cs="Arial"/>
        </w:rPr>
        <w:t xml:space="preserve">Załącznik nr </w:t>
      </w:r>
      <w:r w:rsidR="00C94392">
        <w:rPr>
          <w:rFonts w:ascii="Arial" w:hAnsi="Arial" w:cs="Arial"/>
        </w:rPr>
        <w:t xml:space="preserve">2 </w:t>
      </w:r>
      <w:r w:rsidR="004B48F9">
        <w:rPr>
          <w:rFonts w:ascii="Arial" w:hAnsi="Arial" w:cs="Arial"/>
        </w:rPr>
        <w:t>- K</w:t>
      </w:r>
      <w:r w:rsidR="004B48F9" w:rsidRPr="002C5D14">
        <w:rPr>
          <w:rFonts w:ascii="Arial" w:hAnsi="Arial" w:cs="Arial"/>
        </w:rPr>
        <w:t xml:space="preserve">lauzula </w:t>
      </w:r>
      <w:r w:rsidR="004B48F9">
        <w:rPr>
          <w:rFonts w:ascii="Arial" w:hAnsi="Arial" w:cs="Arial"/>
        </w:rPr>
        <w:t>A</w:t>
      </w:r>
      <w:r w:rsidR="004B48F9" w:rsidRPr="002C5D14">
        <w:rPr>
          <w:rFonts w:ascii="Arial" w:hAnsi="Arial" w:cs="Arial"/>
        </w:rPr>
        <w:t>ntykorupcyjna</w:t>
      </w:r>
      <w:r w:rsidR="004B48F9">
        <w:rPr>
          <w:rFonts w:ascii="Arial" w:hAnsi="Arial" w:cs="Arial"/>
        </w:rPr>
        <w:t>;</w:t>
      </w:r>
      <w:r w:rsidR="004B48F9" w:rsidRPr="002C5D14">
        <w:rPr>
          <w:rFonts w:ascii="Arial" w:hAnsi="Arial" w:cs="Arial"/>
        </w:rPr>
        <w:t xml:space="preserve"> </w:t>
      </w:r>
    </w:p>
    <w:p w14:paraId="61FE01CD" w14:textId="0D35EF38" w:rsidR="009C113F" w:rsidRDefault="001659A9" w:rsidP="009C113F">
      <w:pPr>
        <w:pStyle w:val="Bezodstpw"/>
        <w:spacing w:line="360" w:lineRule="auto"/>
        <w:ind w:left="284"/>
        <w:rPr>
          <w:rFonts w:ascii="Arial" w:hAnsi="Arial" w:cs="Arial"/>
        </w:rPr>
      </w:pPr>
      <w:r>
        <w:rPr>
          <w:rFonts w:ascii="Arial" w:hAnsi="Arial" w:cs="Arial"/>
        </w:rPr>
        <w:t xml:space="preserve">Załącznik </w:t>
      </w:r>
      <w:r w:rsidR="00751A26" w:rsidRPr="00751A26">
        <w:rPr>
          <w:rFonts w:ascii="Arial" w:hAnsi="Arial" w:cs="Arial"/>
        </w:rPr>
        <w:t xml:space="preserve">nr </w:t>
      </w:r>
      <w:r w:rsidR="00C94392">
        <w:rPr>
          <w:rFonts w:ascii="Arial" w:hAnsi="Arial" w:cs="Arial"/>
        </w:rPr>
        <w:t>3</w:t>
      </w:r>
      <w:r w:rsidR="00C94392" w:rsidRPr="00751A26">
        <w:rPr>
          <w:rFonts w:ascii="Arial" w:hAnsi="Arial" w:cs="Arial"/>
        </w:rPr>
        <w:t xml:space="preserve"> </w:t>
      </w:r>
      <w:r w:rsidR="002D7749">
        <w:rPr>
          <w:rFonts w:ascii="Arial" w:hAnsi="Arial" w:cs="Arial"/>
        </w:rPr>
        <w:t>–</w:t>
      </w:r>
      <w:r w:rsidR="00751A26" w:rsidRPr="00751A26">
        <w:rPr>
          <w:rFonts w:ascii="Arial" w:hAnsi="Arial" w:cs="Arial"/>
        </w:rPr>
        <w:t xml:space="preserve"> </w:t>
      </w:r>
      <w:r w:rsidR="002D7749">
        <w:rPr>
          <w:rFonts w:ascii="Arial" w:hAnsi="Arial" w:cs="Arial"/>
        </w:rPr>
        <w:t>Nota informacyjna</w:t>
      </w:r>
      <w:r w:rsidR="00664106">
        <w:rPr>
          <w:rFonts w:ascii="Arial" w:hAnsi="Arial" w:cs="Arial"/>
        </w:rPr>
        <w:t>;</w:t>
      </w:r>
    </w:p>
    <w:p w14:paraId="68980843" w14:textId="44EFDB37" w:rsidR="009D78A7" w:rsidRDefault="00234BE5" w:rsidP="009D78A7">
      <w:pPr>
        <w:pStyle w:val="Bezodstpw"/>
        <w:spacing w:line="360" w:lineRule="auto"/>
        <w:ind w:left="284"/>
        <w:rPr>
          <w:rFonts w:ascii="Arial" w:hAnsi="Arial" w:cs="Arial"/>
        </w:rPr>
      </w:pPr>
      <w:r>
        <w:rPr>
          <w:rFonts w:ascii="Arial" w:hAnsi="Arial" w:cs="Arial"/>
        </w:rPr>
        <w:t>Załącznik nr</w:t>
      </w:r>
      <w:r w:rsidR="00CA46BF">
        <w:rPr>
          <w:rFonts w:ascii="Arial" w:hAnsi="Arial" w:cs="Arial"/>
        </w:rPr>
        <w:t xml:space="preserve"> </w:t>
      </w:r>
      <w:r w:rsidR="00C94392">
        <w:rPr>
          <w:rFonts w:ascii="Arial" w:hAnsi="Arial" w:cs="Arial"/>
        </w:rPr>
        <w:t xml:space="preserve">4 </w:t>
      </w:r>
      <w:r w:rsidR="009C113F">
        <w:rPr>
          <w:rFonts w:ascii="Arial" w:hAnsi="Arial" w:cs="Arial"/>
        </w:rPr>
        <w:t>- Klauzula sankcyjna</w:t>
      </w:r>
      <w:r w:rsidR="00664106">
        <w:rPr>
          <w:rFonts w:ascii="Arial" w:hAnsi="Arial" w:cs="Arial"/>
        </w:rPr>
        <w:t>;</w:t>
      </w:r>
      <w:r w:rsidR="00CA46BF">
        <w:rPr>
          <w:rFonts w:ascii="Arial" w:hAnsi="Arial" w:cs="Arial"/>
        </w:rPr>
        <w:br/>
        <w:t xml:space="preserve">Załącznik nr </w:t>
      </w:r>
      <w:r w:rsidR="00C94392">
        <w:rPr>
          <w:rFonts w:ascii="Arial" w:hAnsi="Arial" w:cs="Arial"/>
        </w:rPr>
        <w:t xml:space="preserve">5 </w:t>
      </w:r>
      <w:r w:rsidR="00432C69">
        <w:rPr>
          <w:rFonts w:ascii="Arial" w:hAnsi="Arial" w:cs="Arial"/>
        </w:rPr>
        <w:t>-  Klauzula informacyjna;</w:t>
      </w:r>
    </w:p>
    <w:p w14:paraId="2B81D6AC" w14:textId="40B99656" w:rsidR="00432C69" w:rsidRDefault="00432C69" w:rsidP="00432C69">
      <w:pPr>
        <w:spacing w:after="100"/>
        <w:ind w:left="284"/>
        <w:rPr>
          <w:rFonts w:ascii="Arial" w:hAnsi="Arial" w:cs="Arial"/>
        </w:rPr>
      </w:pPr>
      <w:r>
        <w:rPr>
          <w:rFonts w:ascii="Arial" w:hAnsi="Arial" w:cs="Arial"/>
        </w:rPr>
        <w:t xml:space="preserve">Załącznik nr </w:t>
      </w:r>
      <w:r w:rsidR="00C94392">
        <w:rPr>
          <w:rFonts w:ascii="Arial" w:hAnsi="Arial" w:cs="Arial"/>
        </w:rPr>
        <w:t xml:space="preserve">6 </w:t>
      </w:r>
      <w:r>
        <w:rPr>
          <w:rFonts w:ascii="Arial" w:hAnsi="Arial" w:cs="Arial"/>
        </w:rPr>
        <w:t xml:space="preserve">-  </w:t>
      </w:r>
      <w:r w:rsidRPr="00432C69">
        <w:rPr>
          <w:rFonts w:ascii="Arial" w:hAnsi="Arial" w:cs="Arial"/>
        </w:rPr>
        <w:t>Porozumienie w sprawie przesyłania faktur w formie elektronicznej</w:t>
      </w:r>
      <w:r>
        <w:rPr>
          <w:rFonts w:ascii="Arial" w:hAnsi="Arial" w:cs="Arial"/>
        </w:rPr>
        <w:t>.</w:t>
      </w:r>
    </w:p>
    <w:p w14:paraId="5C1D9169" w14:textId="02184024" w:rsidR="004048E4" w:rsidRDefault="004048E4" w:rsidP="00432C69">
      <w:pPr>
        <w:spacing w:after="100"/>
        <w:ind w:left="284"/>
        <w:rPr>
          <w:rFonts w:ascii="Arial" w:hAnsi="Arial" w:cs="Arial"/>
        </w:rPr>
      </w:pPr>
      <w:r>
        <w:rPr>
          <w:rFonts w:ascii="Arial" w:hAnsi="Arial" w:cs="Arial"/>
        </w:rPr>
        <w:t>Załącznik nr 7 - Protokół odbioru</w:t>
      </w:r>
    </w:p>
    <w:p w14:paraId="4FE66665" w14:textId="56727142" w:rsidR="00CC08DE" w:rsidRPr="00673995" w:rsidRDefault="00CC08DE" w:rsidP="00432C69">
      <w:pPr>
        <w:spacing w:after="100"/>
        <w:ind w:left="284"/>
        <w:rPr>
          <w:rFonts w:ascii="Arial" w:eastAsia="Calibri" w:hAnsi="Arial" w:cs="Arial"/>
          <w:sz w:val="16"/>
          <w:szCs w:val="20"/>
        </w:rPr>
      </w:pPr>
    </w:p>
    <w:p w14:paraId="2F154047" w14:textId="77777777" w:rsidR="007E7DCB" w:rsidRDefault="007E7DCB" w:rsidP="00432C69">
      <w:pPr>
        <w:ind w:left="284"/>
        <w:jc w:val="both"/>
        <w:rPr>
          <w:rFonts w:ascii="Arial" w:hAnsi="Arial" w:cs="Arial"/>
          <w:b/>
        </w:rPr>
      </w:pPr>
    </w:p>
    <w:p w14:paraId="5D4FBBAF" w14:textId="2A763639" w:rsidR="00FE381E" w:rsidRDefault="0084739F" w:rsidP="008C73C6">
      <w:pPr>
        <w:jc w:val="both"/>
        <w:rPr>
          <w:rFonts w:ascii="Arial" w:hAnsi="Arial" w:cs="Arial"/>
          <w:b/>
        </w:rPr>
      </w:pPr>
      <w:r w:rsidRPr="00DA4ADF">
        <w:rPr>
          <w:rFonts w:ascii="Arial" w:hAnsi="Arial" w:cs="Arial"/>
          <w:b/>
        </w:rPr>
        <w:tab/>
      </w:r>
      <w:r w:rsidR="00B42D49" w:rsidRPr="00DA4ADF">
        <w:rPr>
          <w:rFonts w:ascii="Arial" w:hAnsi="Arial" w:cs="Arial"/>
          <w:b/>
        </w:rPr>
        <w:t xml:space="preserve">W imieniu </w:t>
      </w:r>
      <w:r w:rsidR="000179DF">
        <w:rPr>
          <w:rFonts w:ascii="Arial" w:hAnsi="Arial" w:cs="Arial"/>
          <w:b/>
        </w:rPr>
        <w:t>Usługodawcy</w:t>
      </w:r>
      <w:r w:rsidR="00B42D49" w:rsidRPr="00DA4ADF">
        <w:rPr>
          <w:rFonts w:ascii="Arial" w:hAnsi="Arial" w:cs="Arial"/>
          <w:b/>
        </w:rPr>
        <w:t>:</w:t>
      </w:r>
      <w:r w:rsidRPr="00DA4ADF">
        <w:rPr>
          <w:rFonts w:ascii="Arial" w:hAnsi="Arial" w:cs="Arial"/>
          <w:b/>
        </w:rPr>
        <w:tab/>
      </w:r>
      <w:r w:rsidRPr="00DA4ADF">
        <w:rPr>
          <w:rFonts w:ascii="Arial" w:hAnsi="Arial" w:cs="Arial"/>
          <w:b/>
        </w:rPr>
        <w:tab/>
      </w:r>
      <w:r w:rsidRPr="00DA4ADF">
        <w:rPr>
          <w:rFonts w:ascii="Arial" w:hAnsi="Arial" w:cs="Arial"/>
          <w:b/>
        </w:rPr>
        <w:tab/>
      </w:r>
      <w:r w:rsidRPr="00DA4ADF">
        <w:rPr>
          <w:rFonts w:ascii="Arial" w:hAnsi="Arial" w:cs="Arial"/>
          <w:b/>
        </w:rPr>
        <w:tab/>
        <w:t>W</w:t>
      </w:r>
      <w:r w:rsidR="006963C9" w:rsidRPr="00DA4ADF">
        <w:rPr>
          <w:rFonts w:ascii="Arial" w:hAnsi="Arial" w:cs="Arial"/>
          <w:b/>
        </w:rPr>
        <w:t xml:space="preserve"> imieniu</w:t>
      </w:r>
      <w:r w:rsidRPr="00DA4ADF">
        <w:rPr>
          <w:rFonts w:ascii="Arial" w:hAnsi="Arial" w:cs="Arial"/>
          <w:b/>
        </w:rPr>
        <w:t xml:space="preserve"> </w:t>
      </w:r>
      <w:r w:rsidR="000179DF">
        <w:rPr>
          <w:rFonts w:ascii="Arial" w:hAnsi="Arial" w:cs="Arial"/>
          <w:b/>
        </w:rPr>
        <w:t>Usługobiorcy</w:t>
      </w:r>
      <w:r w:rsidRPr="00DA4ADF">
        <w:rPr>
          <w:rFonts w:ascii="Arial" w:hAnsi="Arial" w:cs="Arial"/>
          <w:b/>
        </w:rPr>
        <w:t>:</w:t>
      </w:r>
    </w:p>
    <w:p w14:paraId="56E004E3" w14:textId="77777777" w:rsidR="000011FC" w:rsidRDefault="000011FC" w:rsidP="008C73C6">
      <w:pPr>
        <w:jc w:val="both"/>
        <w:rPr>
          <w:rFonts w:ascii="Arial" w:hAnsi="Arial" w:cs="Arial"/>
          <w:b/>
        </w:rPr>
      </w:pPr>
    </w:p>
    <w:p w14:paraId="4840A3A0" w14:textId="77777777" w:rsidR="004F001E" w:rsidRDefault="004F001E" w:rsidP="00897496">
      <w:pPr>
        <w:shd w:val="clear" w:color="auto" w:fill="FFFFFF"/>
        <w:spacing w:before="82" w:after="400"/>
        <w:jc w:val="right"/>
        <w:outlineLvl w:val="0"/>
        <w:rPr>
          <w:rFonts w:ascii="Arial" w:hAnsi="Arial" w:cs="Arial"/>
          <w:b/>
        </w:rPr>
      </w:pPr>
    </w:p>
    <w:p w14:paraId="04B0C11C" w14:textId="77777777" w:rsidR="00995271" w:rsidRDefault="00995271" w:rsidP="00632EAD">
      <w:pPr>
        <w:shd w:val="clear" w:color="auto" w:fill="FFFFFF"/>
        <w:spacing w:before="82" w:after="400"/>
        <w:outlineLvl w:val="0"/>
        <w:rPr>
          <w:rFonts w:ascii="Arial" w:hAnsi="Arial" w:cs="Arial"/>
          <w:b/>
        </w:rPr>
      </w:pPr>
    </w:p>
    <w:p w14:paraId="03A85A7F" w14:textId="386FB086" w:rsidR="00897496" w:rsidRPr="007556E5" w:rsidRDefault="00897496" w:rsidP="00897496">
      <w:pPr>
        <w:shd w:val="clear" w:color="auto" w:fill="FFFFFF"/>
        <w:spacing w:before="82" w:after="400"/>
        <w:jc w:val="right"/>
        <w:outlineLvl w:val="0"/>
        <w:rPr>
          <w:rFonts w:ascii="Arial" w:hAnsi="Arial" w:cs="Arial"/>
          <w:b/>
          <w:color w:val="000000"/>
          <w:spacing w:val="5"/>
        </w:rPr>
      </w:pPr>
      <w:r w:rsidRPr="007556E5">
        <w:rPr>
          <w:rFonts w:ascii="Arial" w:hAnsi="Arial" w:cs="Arial"/>
          <w:b/>
        </w:rPr>
        <w:lastRenderedPageBreak/>
        <w:t>Załącznik nr 1</w:t>
      </w:r>
      <w:r w:rsidR="00D6495D">
        <w:rPr>
          <w:rFonts w:ascii="Arial" w:hAnsi="Arial" w:cs="Arial"/>
          <w:b/>
        </w:rPr>
        <w:t xml:space="preserve"> do </w:t>
      </w:r>
      <w:r w:rsidR="003C176C">
        <w:rPr>
          <w:rFonts w:ascii="Arial" w:hAnsi="Arial" w:cs="Arial"/>
          <w:b/>
        </w:rPr>
        <w:t>U</w:t>
      </w:r>
      <w:r w:rsidR="00D6495D">
        <w:rPr>
          <w:rFonts w:ascii="Arial" w:hAnsi="Arial" w:cs="Arial"/>
          <w:b/>
        </w:rPr>
        <w:t xml:space="preserve">mowy nr </w:t>
      </w:r>
      <w:r w:rsidR="0011556E">
        <w:rPr>
          <w:rFonts w:ascii="Arial" w:hAnsi="Arial" w:cs="Arial"/>
          <w:b/>
        </w:rPr>
        <w:t>…</w:t>
      </w:r>
    </w:p>
    <w:p w14:paraId="73B5A0D1" w14:textId="1C6F3F11" w:rsidR="00077430" w:rsidRPr="00C22907" w:rsidRDefault="00995271" w:rsidP="00591977">
      <w:pPr>
        <w:spacing w:after="300"/>
        <w:jc w:val="center"/>
        <w:outlineLvl w:val="0"/>
        <w:rPr>
          <w:rFonts w:ascii="Arial" w:hAnsi="Arial" w:cs="Arial"/>
          <w:b/>
        </w:rPr>
      </w:pPr>
      <w:r w:rsidRPr="00C22907">
        <w:rPr>
          <w:rFonts w:ascii="Arial" w:hAnsi="Arial" w:cs="Arial"/>
          <w:b/>
        </w:rPr>
        <w:t>OPIS PRZEDMIOTU ZAMÓWIENIA Z HARMONOGRAMEM PRAC</w:t>
      </w:r>
    </w:p>
    <w:p w14:paraId="3C544802" w14:textId="62B9B080" w:rsidR="00632EAD" w:rsidRPr="00C22907" w:rsidRDefault="00632EAD" w:rsidP="00DB4A41">
      <w:pPr>
        <w:pStyle w:val="Akapitzlist"/>
        <w:numPr>
          <w:ilvl w:val="0"/>
          <w:numId w:val="73"/>
        </w:numPr>
        <w:jc w:val="both"/>
        <w:rPr>
          <w:rFonts w:ascii="Arial" w:hAnsi="Arial" w:cs="Arial"/>
        </w:rPr>
      </w:pPr>
      <w:r w:rsidRPr="00C22907">
        <w:rPr>
          <w:rFonts w:ascii="Arial" w:hAnsi="Arial" w:cs="Arial"/>
        </w:rPr>
        <w:t xml:space="preserve">Przedmiotem </w:t>
      </w:r>
      <w:r w:rsidR="00146B15">
        <w:rPr>
          <w:rFonts w:ascii="Arial" w:hAnsi="Arial" w:cs="Arial"/>
        </w:rPr>
        <w:t>Umowy</w:t>
      </w:r>
      <w:r w:rsidR="00146B15" w:rsidRPr="00C22907">
        <w:rPr>
          <w:rFonts w:ascii="Arial" w:hAnsi="Arial" w:cs="Arial"/>
        </w:rPr>
        <w:t xml:space="preserve"> </w:t>
      </w:r>
      <w:r w:rsidRPr="00C22907">
        <w:rPr>
          <w:rFonts w:ascii="Arial" w:hAnsi="Arial" w:cs="Arial"/>
        </w:rPr>
        <w:t>jest świadczenia usług sezonowego, obustronnego mycia powierzchni przeszklonych (</w:t>
      </w:r>
      <w:bookmarkStart w:id="6" w:name="_Hlk222212708"/>
      <w:r w:rsidRPr="00C22907">
        <w:rPr>
          <w:rFonts w:ascii="Arial" w:hAnsi="Arial" w:cs="Arial"/>
        </w:rPr>
        <w:t>w tym szyb, ram</w:t>
      </w:r>
      <w:r w:rsidR="00921D9B">
        <w:rPr>
          <w:rFonts w:ascii="Arial" w:hAnsi="Arial" w:cs="Arial"/>
        </w:rPr>
        <w:t xml:space="preserve"> wewnątrz</w:t>
      </w:r>
      <w:r w:rsidRPr="00C22907">
        <w:rPr>
          <w:rFonts w:ascii="Arial" w:hAnsi="Arial" w:cs="Arial"/>
        </w:rPr>
        <w:t xml:space="preserve"> i</w:t>
      </w:r>
      <w:r w:rsidR="00921D9B">
        <w:rPr>
          <w:rFonts w:ascii="Arial" w:hAnsi="Arial" w:cs="Arial"/>
        </w:rPr>
        <w:t xml:space="preserve"> ościeżnic</w:t>
      </w:r>
      <w:r w:rsidR="006946B2">
        <w:rPr>
          <w:rFonts w:ascii="Arial" w:hAnsi="Arial" w:cs="Arial"/>
        </w:rPr>
        <w:t>,</w:t>
      </w:r>
      <w:r w:rsidRPr="00C22907">
        <w:rPr>
          <w:rFonts w:ascii="Arial" w:hAnsi="Arial" w:cs="Arial"/>
        </w:rPr>
        <w:t xml:space="preserve"> parapetów</w:t>
      </w:r>
      <w:r w:rsidR="00921D9B">
        <w:rPr>
          <w:rFonts w:ascii="Arial" w:hAnsi="Arial" w:cs="Arial"/>
        </w:rPr>
        <w:t xml:space="preserve"> wewnętrznych i zewnętrznych</w:t>
      </w:r>
      <w:bookmarkEnd w:id="6"/>
      <w:r w:rsidRPr="00C22907">
        <w:rPr>
          <w:rFonts w:ascii="Arial" w:hAnsi="Arial" w:cs="Arial"/>
        </w:rPr>
        <w:t>) wraz ze szklanymi elementami dachów i przeszkleniami. Szczegółowy zakres prac obejmuje:</w:t>
      </w:r>
    </w:p>
    <w:p w14:paraId="085B559D" w14:textId="77777777" w:rsidR="00632EAD" w:rsidRPr="00C22907" w:rsidRDefault="00632EAD" w:rsidP="00DB4A41">
      <w:pPr>
        <w:pStyle w:val="Akapitzlist"/>
        <w:numPr>
          <w:ilvl w:val="0"/>
          <w:numId w:val="63"/>
        </w:numPr>
        <w:spacing w:after="0"/>
        <w:ind w:hanging="436"/>
        <w:jc w:val="both"/>
        <w:rPr>
          <w:rFonts w:ascii="Arial" w:hAnsi="Arial" w:cs="Arial"/>
          <w:bCs/>
          <w:color w:val="000000"/>
        </w:rPr>
      </w:pPr>
      <w:r w:rsidRPr="00C22907">
        <w:rPr>
          <w:rFonts w:ascii="Arial" w:hAnsi="Arial" w:cs="Arial"/>
          <w:b/>
          <w:color w:val="000000"/>
        </w:rPr>
        <w:t xml:space="preserve"> </w:t>
      </w:r>
      <w:r w:rsidRPr="00C22907">
        <w:rPr>
          <w:rFonts w:ascii="Arial" w:hAnsi="Arial" w:cs="Arial"/>
          <w:b/>
          <w:color w:val="000000"/>
          <w:u w:val="single"/>
        </w:rPr>
        <w:t>Część I:</w:t>
      </w:r>
      <w:r w:rsidRPr="00C22907">
        <w:rPr>
          <w:rFonts w:ascii="Arial" w:hAnsi="Arial" w:cs="Arial"/>
          <w:bCs/>
          <w:color w:val="000000"/>
        </w:rPr>
        <w:t xml:space="preserve"> mycie okien (wewnętrzne i zewnętrzne) w budynkach biurowych oraz produkcyjnych, w tym okien w nastawniach blokowych i kolektorowych. Z zakresu wyłącza się balustrady wewnętrzne oraz przeszklenia w drzwiach wewnętrznych;</w:t>
      </w:r>
    </w:p>
    <w:p w14:paraId="32F01631" w14:textId="5D42E381" w:rsidR="00632EAD" w:rsidRPr="00C22907" w:rsidRDefault="00632EAD" w:rsidP="00DB4A41">
      <w:pPr>
        <w:pStyle w:val="Akapitzlist"/>
        <w:numPr>
          <w:ilvl w:val="0"/>
          <w:numId w:val="63"/>
        </w:numPr>
        <w:spacing w:after="0"/>
        <w:ind w:hanging="436"/>
        <w:jc w:val="both"/>
        <w:rPr>
          <w:rFonts w:ascii="Arial" w:hAnsi="Arial" w:cs="Arial"/>
          <w:bCs/>
          <w:color w:val="000000"/>
        </w:rPr>
      </w:pPr>
      <w:r w:rsidRPr="00C22907">
        <w:rPr>
          <w:rFonts w:ascii="Arial" w:hAnsi="Arial" w:cs="Arial"/>
          <w:b/>
          <w:color w:val="000000"/>
        </w:rPr>
        <w:t xml:space="preserve"> </w:t>
      </w:r>
      <w:r w:rsidRPr="00C22907">
        <w:rPr>
          <w:rFonts w:ascii="Arial" w:hAnsi="Arial" w:cs="Arial"/>
          <w:b/>
          <w:color w:val="000000"/>
          <w:u w:val="single"/>
        </w:rPr>
        <w:t>Część II:</w:t>
      </w:r>
      <w:r w:rsidRPr="00C22907">
        <w:rPr>
          <w:rFonts w:ascii="Arial" w:hAnsi="Arial" w:cs="Arial"/>
          <w:bCs/>
          <w:color w:val="000000"/>
        </w:rPr>
        <w:t xml:space="preserve"> mycie okien PCV, drewnianych i aluminiowych, pozostałych powierzchni szklanych (w tym drzwi, przeszkleń w Biurach Obsługi Klienta </w:t>
      </w:r>
      <w:r w:rsidR="00F4004F">
        <w:rPr>
          <w:rFonts w:ascii="Arial" w:hAnsi="Arial" w:cs="Arial"/>
          <w:bCs/>
          <w:color w:val="000000"/>
        </w:rPr>
        <w:t xml:space="preserve">i </w:t>
      </w:r>
      <w:r w:rsidRPr="00C22907">
        <w:rPr>
          <w:rFonts w:ascii="Arial" w:hAnsi="Arial" w:cs="Arial"/>
          <w:bCs/>
          <w:color w:val="000000"/>
        </w:rPr>
        <w:t>ścianek działowych) oraz fasad szklanych</w:t>
      </w:r>
      <w:r w:rsidR="00F4004F">
        <w:rPr>
          <w:rFonts w:ascii="Arial" w:hAnsi="Arial" w:cs="Arial"/>
          <w:bCs/>
          <w:color w:val="000000"/>
        </w:rPr>
        <w:t xml:space="preserve"> (dodatkowo: w budynku zlokalizowanym przy ul. Boh. Westerplatte 17 w usłudze mycia elewacji należy uwzględnić konserwację uszczelek w niskim budynku</w:t>
      </w:r>
      <w:r w:rsidRPr="00C22907">
        <w:rPr>
          <w:rFonts w:ascii="Arial" w:hAnsi="Arial" w:cs="Arial"/>
          <w:bCs/>
          <w:color w:val="000000"/>
        </w:rPr>
        <w:t>;</w:t>
      </w:r>
    </w:p>
    <w:p w14:paraId="3F902B72" w14:textId="77777777" w:rsidR="00632EAD" w:rsidRPr="00C22907" w:rsidRDefault="00632EAD" w:rsidP="00DB4A41">
      <w:pPr>
        <w:pStyle w:val="Akapitzlist"/>
        <w:numPr>
          <w:ilvl w:val="0"/>
          <w:numId w:val="63"/>
        </w:numPr>
        <w:ind w:hanging="436"/>
        <w:jc w:val="both"/>
        <w:rPr>
          <w:rFonts w:ascii="Arial" w:hAnsi="Arial" w:cs="Arial"/>
          <w:bCs/>
        </w:rPr>
      </w:pPr>
      <w:r w:rsidRPr="00C22907">
        <w:rPr>
          <w:rFonts w:ascii="Arial" w:hAnsi="Arial" w:cs="Arial"/>
          <w:b/>
          <w:color w:val="000000"/>
        </w:rPr>
        <w:t xml:space="preserve"> </w:t>
      </w:r>
      <w:r w:rsidRPr="00C22907">
        <w:rPr>
          <w:rFonts w:ascii="Arial" w:hAnsi="Arial" w:cs="Arial"/>
          <w:b/>
          <w:color w:val="000000"/>
          <w:u w:val="single"/>
        </w:rPr>
        <w:t>Część III</w:t>
      </w:r>
      <w:r w:rsidRPr="00C22907">
        <w:rPr>
          <w:rFonts w:ascii="Arial" w:hAnsi="Arial" w:cs="Arial"/>
          <w:b/>
          <w:color w:val="000000"/>
        </w:rPr>
        <w:t>:</w:t>
      </w:r>
      <w:r w:rsidRPr="00C22907">
        <w:rPr>
          <w:rFonts w:ascii="Arial" w:hAnsi="Arial" w:cs="Arial"/>
          <w:bCs/>
          <w:color w:val="000000"/>
        </w:rPr>
        <w:t xml:space="preserve"> mycie okien (PCV, drewniane, aluminiowe), drzwi szklanych, przeszkleń oraz fasad szklanych.</w:t>
      </w:r>
    </w:p>
    <w:p w14:paraId="18DF7F7F" w14:textId="77777777" w:rsidR="00632EAD" w:rsidRPr="00C22907" w:rsidRDefault="00632EAD" w:rsidP="00DB4A41">
      <w:pPr>
        <w:pStyle w:val="Akapitzlist"/>
        <w:jc w:val="both"/>
        <w:rPr>
          <w:rFonts w:ascii="Arial" w:hAnsi="Arial" w:cs="Arial"/>
          <w:bCs/>
        </w:rPr>
      </w:pPr>
    </w:p>
    <w:p w14:paraId="512ADEC3" w14:textId="4FE4DC6F" w:rsidR="00632EAD" w:rsidRPr="00C22907" w:rsidRDefault="00632EAD" w:rsidP="00DB4A41">
      <w:pPr>
        <w:pStyle w:val="Akapitzlist"/>
        <w:numPr>
          <w:ilvl w:val="0"/>
          <w:numId w:val="73"/>
        </w:numPr>
        <w:spacing w:after="0"/>
        <w:jc w:val="both"/>
        <w:rPr>
          <w:rFonts w:ascii="Arial" w:hAnsi="Arial" w:cs="Arial"/>
          <w:color w:val="000000"/>
        </w:rPr>
      </w:pPr>
      <w:r w:rsidRPr="00C22907">
        <w:rPr>
          <w:rFonts w:ascii="Arial" w:hAnsi="Arial" w:cs="Arial"/>
          <w:color w:val="000000"/>
        </w:rPr>
        <w:t xml:space="preserve"> Przedmiot </w:t>
      </w:r>
      <w:r w:rsidR="00146B15">
        <w:rPr>
          <w:rFonts w:ascii="Arial" w:hAnsi="Arial" w:cs="Arial"/>
          <w:color w:val="000000"/>
        </w:rPr>
        <w:t>Umowy</w:t>
      </w:r>
      <w:r w:rsidR="00146B15" w:rsidRPr="00C22907">
        <w:rPr>
          <w:rFonts w:ascii="Arial" w:hAnsi="Arial" w:cs="Arial"/>
          <w:color w:val="000000"/>
        </w:rPr>
        <w:t xml:space="preserve"> </w:t>
      </w:r>
      <w:r w:rsidRPr="00C22907">
        <w:rPr>
          <w:rFonts w:ascii="Arial" w:hAnsi="Arial" w:cs="Arial"/>
          <w:color w:val="000000"/>
        </w:rPr>
        <w:t xml:space="preserve">będzie realizowany przez </w:t>
      </w:r>
      <w:r w:rsidR="006946B2">
        <w:rPr>
          <w:rFonts w:ascii="Arial" w:hAnsi="Arial" w:cs="Arial"/>
          <w:color w:val="000000"/>
        </w:rPr>
        <w:t>Usługobiorcę</w:t>
      </w:r>
      <w:r w:rsidRPr="00C22907">
        <w:rPr>
          <w:rFonts w:ascii="Arial" w:hAnsi="Arial" w:cs="Arial"/>
          <w:color w:val="000000"/>
        </w:rPr>
        <w:t>:</w:t>
      </w:r>
    </w:p>
    <w:p w14:paraId="11AB7AA9" w14:textId="77777777" w:rsidR="00CC449C" w:rsidRDefault="00CC449C" w:rsidP="00CC449C">
      <w:pPr>
        <w:jc w:val="both"/>
        <w:rPr>
          <w:rFonts w:ascii="Arial" w:hAnsi="Arial" w:cs="Arial"/>
          <w:color w:val="000000"/>
        </w:rPr>
      </w:pPr>
      <w:bookmarkStart w:id="7" w:name="_Hlk221781679"/>
    </w:p>
    <w:p w14:paraId="087F0894" w14:textId="77777777" w:rsidR="00317677" w:rsidRDefault="00632EAD" w:rsidP="00317677">
      <w:pPr>
        <w:jc w:val="center"/>
        <w:rPr>
          <w:rFonts w:ascii="Arial" w:hAnsi="Arial" w:cs="Arial"/>
          <w:b/>
          <w:bCs/>
          <w:color w:val="000000"/>
          <w:u w:val="single"/>
        </w:rPr>
      </w:pPr>
      <w:r w:rsidRPr="00317677">
        <w:rPr>
          <w:rFonts w:ascii="Arial" w:hAnsi="Arial" w:cs="Arial"/>
          <w:b/>
          <w:bCs/>
          <w:color w:val="000000"/>
          <w:u w:val="single"/>
        </w:rPr>
        <w:t>W lokalizacjach ORLEN TERMIKA S.A.</w:t>
      </w:r>
    </w:p>
    <w:p w14:paraId="2E627AE9" w14:textId="280004E3" w:rsidR="00AA6903" w:rsidRPr="00AA6903" w:rsidRDefault="00AA6903" w:rsidP="00317677">
      <w:pPr>
        <w:ind w:left="284"/>
        <w:jc w:val="both"/>
        <w:rPr>
          <w:rFonts w:ascii="Arial" w:hAnsi="Arial" w:cs="Arial"/>
          <w:color w:val="000000"/>
        </w:rPr>
      </w:pPr>
      <w:r w:rsidRPr="00317677">
        <w:rPr>
          <w:rFonts w:ascii="Arial" w:hAnsi="Arial" w:cs="Arial"/>
          <w:color w:val="000000"/>
        </w:rPr>
        <w:br/>
      </w:r>
      <w:r>
        <w:rPr>
          <w:rFonts w:ascii="Arial" w:hAnsi="Arial" w:cs="Arial"/>
          <w:color w:val="000000"/>
        </w:rPr>
        <w:t>Usługobiorca</w:t>
      </w:r>
      <w:r w:rsidRPr="00317677">
        <w:rPr>
          <w:rFonts w:ascii="Arial" w:hAnsi="Arial" w:cs="Arial"/>
          <w:color w:val="000000"/>
        </w:rPr>
        <w:t xml:space="preserve"> zobowiązuje się do dwukrotnego mycia okien w każdym roku</w:t>
      </w:r>
      <w:r w:rsidR="00317677">
        <w:rPr>
          <w:rFonts w:ascii="Arial" w:hAnsi="Arial" w:cs="Arial"/>
          <w:color w:val="000000"/>
        </w:rPr>
        <w:t xml:space="preserve"> </w:t>
      </w:r>
      <w:r w:rsidRPr="00317677">
        <w:rPr>
          <w:rFonts w:ascii="Arial" w:hAnsi="Arial" w:cs="Arial"/>
          <w:color w:val="000000"/>
        </w:rPr>
        <w:t>kalendarzowym obowiązywania umowy, w następujących terminach:</w:t>
      </w:r>
    </w:p>
    <w:p w14:paraId="530C19CC" w14:textId="77777777" w:rsidR="00AA6903" w:rsidRPr="00317677" w:rsidRDefault="00AA6903" w:rsidP="00317677">
      <w:pPr>
        <w:pStyle w:val="Akapitzlist"/>
        <w:numPr>
          <w:ilvl w:val="0"/>
          <w:numId w:val="84"/>
        </w:numPr>
        <w:rPr>
          <w:rFonts w:ascii="Arial" w:hAnsi="Arial" w:cs="Arial"/>
          <w:color w:val="000000"/>
        </w:rPr>
      </w:pPr>
      <w:r w:rsidRPr="00317677">
        <w:rPr>
          <w:rFonts w:ascii="Arial" w:hAnsi="Arial" w:cs="Arial"/>
          <w:color w:val="000000"/>
        </w:rPr>
        <w:t>sesja wiosenna: w okresie od 1 kwietnia do 31 maja,</w:t>
      </w:r>
    </w:p>
    <w:p w14:paraId="5E8BBBAC" w14:textId="54CE45BE" w:rsidR="006E712C" w:rsidRDefault="00AA6903" w:rsidP="006E712C">
      <w:pPr>
        <w:pStyle w:val="Akapitzlist"/>
        <w:numPr>
          <w:ilvl w:val="0"/>
          <w:numId w:val="84"/>
        </w:numPr>
        <w:rPr>
          <w:rFonts w:ascii="Arial" w:hAnsi="Arial" w:cs="Arial"/>
          <w:color w:val="000000"/>
        </w:rPr>
      </w:pPr>
      <w:r w:rsidRPr="00317677">
        <w:rPr>
          <w:rFonts w:ascii="Arial" w:hAnsi="Arial" w:cs="Arial"/>
          <w:color w:val="000000"/>
        </w:rPr>
        <w:t>sesja jesienna: w okresie od 1 października do 30 listopada</w:t>
      </w:r>
    </w:p>
    <w:p w14:paraId="11C03D4B" w14:textId="77777777" w:rsidR="006E712C" w:rsidRPr="00431E35" w:rsidRDefault="006E712C" w:rsidP="00431E35">
      <w:pPr>
        <w:pStyle w:val="Akapitzlist"/>
        <w:rPr>
          <w:rFonts w:ascii="Arial" w:hAnsi="Arial" w:cs="Arial"/>
          <w:color w:val="000000"/>
        </w:rPr>
      </w:pPr>
    </w:p>
    <w:p w14:paraId="48B8ED3A" w14:textId="77777777" w:rsidR="006E712C" w:rsidRPr="00431E35" w:rsidRDefault="006E712C" w:rsidP="00431E35">
      <w:pPr>
        <w:pStyle w:val="Akapitzlist"/>
        <w:numPr>
          <w:ilvl w:val="0"/>
          <w:numId w:val="90"/>
        </w:numPr>
        <w:rPr>
          <w:rFonts w:ascii="Arial" w:hAnsi="Arial" w:cs="Arial"/>
          <w:color w:val="000000"/>
        </w:rPr>
      </w:pPr>
      <w:r w:rsidRPr="00431E35">
        <w:rPr>
          <w:rFonts w:ascii="Arial" w:hAnsi="Arial" w:cs="Arial"/>
          <w:color w:val="000000"/>
        </w:rPr>
        <w:t>Elektrociepłownia Żerań, ul. Modlińska 15, 03-216 Warszawa;</w:t>
      </w:r>
    </w:p>
    <w:p w14:paraId="7971A867" w14:textId="77777777" w:rsidR="006E712C" w:rsidRPr="00431E35" w:rsidRDefault="006E712C" w:rsidP="00431E35">
      <w:pPr>
        <w:pStyle w:val="Akapitzlist"/>
        <w:numPr>
          <w:ilvl w:val="0"/>
          <w:numId w:val="90"/>
        </w:numPr>
        <w:rPr>
          <w:rFonts w:ascii="Arial" w:hAnsi="Arial" w:cs="Arial"/>
          <w:color w:val="000000"/>
        </w:rPr>
      </w:pPr>
      <w:r w:rsidRPr="00431E35">
        <w:rPr>
          <w:rFonts w:ascii="Arial" w:hAnsi="Arial" w:cs="Arial"/>
          <w:color w:val="000000"/>
        </w:rPr>
        <w:t>Elektrociepłownia Siekierki, ul. Augustówka 30, 02-981 Warszawa;</w:t>
      </w:r>
    </w:p>
    <w:p w14:paraId="18566B8F" w14:textId="77777777" w:rsidR="006E712C" w:rsidRPr="00431E35" w:rsidRDefault="006E712C" w:rsidP="00431E35">
      <w:pPr>
        <w:pStyle w:val="Akapitzlist"/>
        <w:numPr>
          <w:ilvl w:val="0"/>
          <w:numId w:val="90"/>
        </w:numPr>
        <w:rPr>
          <w:rFonts w:ascii="Arial" w:hAnsi="Arial" w:cs="Arial"/>
          <w:color w:val="000000"/>
        </w:rPr>
      </w:pPr>
      <w:r w:rsidRPr="00431E35">
        <w:rPr>
          <w:rFonts w:ascii="Arial" w:hAnsi="Arial" w:cs="Arial"/>
          <w:color w:val="000000"/>
        </w:rPr>
        <w:t>Elektrociepłownia Pruszków, ul. Waryńskiego 1, 05-800 Pruszków;</w:t>
      </w:r>
    </w:p>
    <w:p w14:paraId="46691568" w14:textId="77777777" w:rsidR="006E712C" w:rsidRPr="00431E35" w:rsidRDefault="006E712C" w:rsidP="00431E35">
      <w:pPr>
        <w:pStyle w:val="Akapitzlist"/>
        <w:numPr>
          <w:ilvl w:val="0"/>
          <w:numId w:val="90"/>
        </w:numPr>
        <w:rPr>
          <w:rFonts w:ascii="Arial" w:hAnsi="Arial" w:cs="Arial"/>
          <w:color w:val="000000"/>
        </w:rPr>
      </w:pPr>
      <w:r w:rsidRPr="00431E35">
        <w:rPr>
          <w:rFonts w:ascii="Arial" w:hAnsi="Arial" w:cs="Arial"/>
          <w:color w:val="000000"/>
        </w:rPr>
        <w:t>Ciepłownia Kawęczyn, ul. Chełmżyńska 180, 04-468 Warszawa;</w:t>
      </w:r>
    </w:p>
    <w:p w14:paraId="18577FDE" w14:textId="4E0F6B36" w:rsidR="00757497" w:rsidRDefault="006E712C" w:rsidP="00757497">
      <w:pPr>
        <w:pStyle w:val="Akapitzlist"/>
        <w:numPr>
          <w:ilvl w:val="0"/>
          <w:numId w:val="90"/>
        </w:numPr>
        <w:rPr>
          <w:rFonts w:ascii="Arial" w:hAnsi="Arial" w:cs="Arial"/>
          <w:color w:val="000000"/>
        </w:rPr>
      </w:pPr>
      <w:r w:rsidRPr="00431E35">
        <w:rPr>
          <w:rFonts w:ascii="Arial" w:hAnsi="Arial" w:cs="Arial"/>
          <w:color w:val="000000"/>
        </w:rPr>
        <w:t>Ciepłownia Wola, ul. Połczyńska 21, 01-377 Warszawa;</w:t>
      </w:r>
    </w:p>
    <w:p w14:paraId="12B60D02" w14:textId="77777777" w:rsidR="00757497" w:rsidRPr="00431E35" w:rsidRDefault="00757497" w:rsidP="00431E35">
      <w:pPr>
        <w:pStyle w:val="Akapitzlist"/>
        <w:rPr>
          <w:rFonts w:ascii="Arial" w:hAnsi="Arial" w:cs="Arial"/>
          <w:color w:val="000000"/>
        </w:rPr>
      </w:pPr>
    </w:p>
    <w:p w14:paraId="6DA44EE4" w14:textId="32ED2CD8" w:rsidR="006E712C" w:rsidRPr="00431E35" w:rsidRDefault="006E712C" w:rsidP="00431E35">
      <w:pPr>
        <w:pStyle w:val="Akapitzlist"/>
        <w:numPr>
          <w:ilvl w:val="0"/>
          <w:numId w:val="90"/>
        </w:numPr>
        <w:rPr>
          <w:rFonts w:ascii="Arial" w:hAnsi="Arial" w:cs="Arial"/>
          <w:color w:val="000000"/>
        </w:rPr>
      </w:pPr>
      <w:r w:rsidRPr="00431E35">
        <w:rPr>
          <w:rFonts w:ascii="Arial" w:hAnsi="Arial" w:cs="Arial"/>
          <w:color w:val="000000"/>
        </w:rPr>
        <w:t>Zakład Separacji Popiołów Siekierki, ul. Augustówka 30, 02-981 Warszawa.</w:t>
      </w:r>
    </w:p>
    <w:p w14:paraId="4F55163A" w14:textId="62CDEA51" w:rsidR="00AA6903" w:rsidRPr="00AA6903" w:rsidRDefault="00AA6903" w:rsidP="00317677">
      <w:pPr>
        <w:pStyle w:val="Akapitzlist"/>
        <w:ind w:left="426"/>
        <w:jc w:val="both"/>
        <w:rPr>
          <w:rFonts w:ascii="Arial" w:hAnsi="Arial" w:cs="Arial"/>
        </w:rPr>
      </w:pPr>
    </w:p>
    <w:p w14:paraId="154467CA" w14:textId="085671E1" w:rsidR="00632EAD" w:rsidRPr="00431E35" w:rsidRDefault="00757497" w:rsidP="00431E35">
      <w:pPr>
        <w:pStyle w:val="Akapitzlist"/>
        <w:ind w:left="284" w:hanging="11"/>
        <w:jc w:val="both"/>
        <w:rPr>
          <w:rFonts w:ascii="Arial" w:hAnsi="Arial" w:cs="Arial"/>
          <w:color w:val="000000"/>
        </w:rPr>
      </w:pPr>
      <w:r>
        <w:rPr>
          <w:rFonts w:ascii="Arial" w:hAnsi="Arial" w:cs="Arial"/>
          <w:color w:val="000000"/>
          <w:u w:val="single"/>
        </w:rPr>
        <w:t xml:space="preserve">Oraz </w:t>
      </w:r>
      <w:r w:rsidR="00AA6903" w:rsidRPr="00AA6903">
        <w:rPr>
          <w:rFonts w:ascii="Arial" w:hAnsi="Arial" w:cs="Arial"/>
          <w:color w:val="000000"/>
          <w:u w:val="single"/>
        </w:rPr>
        <w:t>dla Zakładu Separacji Popiołów Siekierki</w:t>
      </w:r>
      <w:r w:rsidR="00AA6903" w:rsidRPr="00AA6903">
        <w:rPr>
          <w:rFonts w:ascii="Arial" w:hAnsi="Arial" w:cs="Arial"/>
          <w:color w:val="000000"/>
        </w:rPr>
        <w:t xml:space="preserve"> – realizacja usługi </w:t>
      </w:r>
      <w:r w:rsidR="00AA6903" w:rsidRPr="00AA6903">
        <w:rPr>
          <w:rFonts w:ascii="Arial" w:hAnsi="Arial" w:cs="Arial"/>
        </w:rPr>
        <w:t>przewidziana jest maksymalnie co kwartał (cztery razy w roku</w:t>
      </w:r>
      <w:r w:rsidR="00317677">
        <w:rPr>
          <w:rFonts w:ascii="Arial" w:hAnsi="Arial" w:cs="Arial"/>
        </w:rPr>
        <w:t xml:space="preserve"> kalendarzowym obowiązywania umowy</w:t>
      </w:r>
      <w:r w:rsidR="00AA6903" w:rsidRPr="00AA6903">
        <w:rPr>
          <w:rFonts w:ascii="Arial" w:hAnsi="Arial" w:cs="Arial"/>
        </w:rPr>
        <w:t>), przy czym ostateczny zakres i termin jej wykonania zostanie ustalony pomiędzy Usługodawcą a Usługobiorcą.</w:t>
      </w:r>
    </w:p>
    <w:p w14:paraId="6D589586" w14:textId="77777777" w:rsidR="0061205D" w:rsidRPr="0028410A" w:rsidRDefault="0061205D" w:rsidP="0061205D">
      <w:pPr>
        <w:jc w:val="center"/>
        <w:rPr>
          <w:rFonts w:ascii="Arial" w:hAnsi="Arial" w:cs="Arial"/>
          <w:b/>
          <w:color w:val="FF0000"/>
        </w:rPr>
      </w:pPr>
      <w:r w:rsidRPr="0028410A">
        <w:rPr>
          <w:rFonts w:ascii="Arial" w:hAnsi="Arial" w:cs="Arial"/>
          <w:b/>
          <w:color w:val="FF0000"/>
        </w:rPr>
        <w:t>LUB</w:t>
      </w:r>
      <w:r>
        <w:rPr>
          <w:rFonts w:ascii="Arial" w:hAnsi="Arial" w:cs="Arial"/>
          <w:b/>
          <w:color w:val="FF0000"/>
        </w:rPr>
        <w:t>/ORAZ</w:t>
      </w:r>
    </w:p>
    <w:p w14:paraId="43CBE1A8" w14:textId="77777777" w:rsidR="00CC449C" w:rsidRPr="00CC449C" w:rsidRDefault="00CC449C" w:rsidP="00CC449C">
      <w:pPr>
        <w:pStyle w:val="Akapitzlist"/>
        <w:ind w:left="0" w:firstLine="284"/>
        <w:jc w:val="center"/>
        <w:rPr>
          <w:rFonts w:ascii="Arial" w:hAnsi="Arial" w:cs="Arial"/>
          <w:color w:val="FF0000"/>
        </w:rPr>
      </w:pPr>
    </w:p>
    <w:p w14:paraId="3B3532A7" w14:textId="77777777" w:rsidR="00317677" w:rsidRDefault="00632EAD" w:rsidP="00317677">
      <w:pPr>
        <w:pStyle w:val="Akapitzlist"/>
        <w:ind w:left="284"/>
        <w:jc w:val="center"/>
        <w:rPr>
          <w:rFonts w:ascii="Arial" w:hAnsi="Arial" w:cs="Arial"/>
          <w:color w:val="000000"/>
        </w:rPr>
      </w:pPr>
      <w:r w:rsidRPr="00317677">
        <w:rPr>
          <w:rFonts w:ascii="Arial" w:hAnsi="Arial" w:cs="Arial"/>
          <w:b/>
          <w:bCs/>
          <w:color w:val="000000"/>
          <w:u w:val="single"/>
        </w:rPr>
        <w:t xml:space="preserve">W lokalizacjach ORLEN S.A. Oddział Centralny </w:t>
      </w:r>
      <w:proofErr w:type="spellStart"/>
      <w:r w:rsidRPr="00317677">
        <w:rPr>
          <w:rFonts w:ascii="Arial" w:hAnsi="Arial" w:cs="Arial"/>
          <w:b/>
          <w:bCs/>
          <w:color w:val="000000"/>
          <w:u w:val="single"/>
        </w:rPr>
        <w:t>Upstream</w:t>
      </w:r>
      <w:proofErr w:type="spellEnd"/>
      <w:r w:rsidRPr="00317677">
        <w:rPr>
          <w:rFonts w:ascii="Arial" w:hAnsi="Arial" w:cs="Arial"/>
          <w:b/>
          <w:bCs/>
          <w:color w:val="000000"/>
          <w:u w:val="single"/>
        </w:rPr>
        <w:t xml:space="preserve"> Polska w Warszawie - obiekty w Zielonej Górze</w:t>
      </w:r>
      <w:r w:rsidRPr="00C22907">
        <w:rPr>
          <w:rFonts w:ascii="Arial" w:hAnsi="Arial" w:cs="Arial"/>
          <w:color w:val="000000"/>
        </w:rPr>
        <w:t xml:space="preserve"> </w:t>
      </w:r>
    </w:p>
    <w:p w14:paraId="04949E8C" w14:textId="77777777" w:rsidR="00317677" w:rsidRDefault="00317677" w:rsidP="00317677">
      <w:pPr>
        <w:pStyle w:val="Akapitzlist"/>
        <w:ind w:left="284"/>
        <w:jc w:val="center"/>
        <w:rPr>
          <w:rFonts w:ascii="Arial" w:hAnsi="Arial" w:cs="Arial"/>
          <w:color w:val="000000"/>
        </w:rPr>
      </w:pPr>
    </w:p>
    <w:p w14:paraId="664E411C" w14:textId="775B6EC5" w:rsidR="00632EAD" w:rsidRPr="00E656C2" w:rsidRDefault="00317677" w:rsidP="00431E35">
      <w:pPr>
        <w:pStyle w:val="Akapitzlist"/>
        <w:ind w:left="284"/>
        <w:jc w:val="both"/>
        <w:rPr>
          <w:rFonts w:ascii="Arial" w:hAnsi="Arial" w:cs="Arial"/>
          <w:color w:val="000000"/>
        </w:rPr>
      </w:pPr>
      <w:r>
        <w:rPr>
          <w:rFonts w:ascii="Arial" w:hAnsi="Arial" w:cs="Arial"/>
          <w:color w:val="000000"/>
        </w:rPr>
        <w:t>Usługobiorca</w:t>
      </w:r>
      <w:r w:rsidRPr="00BC1C7C">
        <w:rPr>
          <w:rFonts w:ascii="Arial" w:hAnsi="Arial" w:cs="Arial"/>
          <w:color w:val="000000"/>
        </w:rPr>
        <w:t xml:space="preserve"> zobowiązuje się do </w:t>
      </w:r>
      <w:r>
        <w:rPr>
          <w:rFonts w:ascii="Arial" w:hAnsi="Arial" w:cs="Arial"/>
          <w:color w:val="000000"/>
        </w:rPr>
        <w:t>jednorazowego</w:t>
      </w:r>
      <w:r w:rsidRPr="00BC1C7C">
        <w:rPr>
          <w:rFonts w:ascii="Arial" w:hAnsi="Arial" w:cs="Arial"/>
          <w:color w:val="000000"/>
        </w:rPr>
        <w:t xml:space="preserve"> mycia okien </w:t>
      </w:r>
      <w:r>
        <w:rPr>
          <w:rFonts w:ascii="Arial" w:hAnsi="Arial" w:cs="Arial"/>
          <w:color w:val="000000"/>
        </w:rPr>
        <w:t xml:space="preserve">w okresie letnim (lipiec) </w:t>
      </w:r>
      <w:r w:rsidRPr="00BC1C7C">
        <w:rPr>
          <w:rFonts w:ascii="Arial" w:hAnsi="Arial" w:cs="Arial"/>
          <w:color w:val="000000"/>
        </w:rPr>
        <w:t>w każdym roku</w:t>
      </w:r>
      <w:r>
        <w:rPr>
          <w:rFonts w:ascii="Arial" w:hAnsi="Arial" w:cs="Arial"/>
          <w:color w:val="000000"/>
        </w:rPr>
        <w:t xml:space="preserve"> </w:t>
      </w:r>
      <w:r w:rsidRPr="00BC1C7C">
        <w:rPr>
          <w:rFonts w:ascii="Arial" w:hAnsi="Arial" w:cs="Arial"/>
          <w:color w:val="000000"/>
        </w:rPr>
        <w:t>kalendarzowym obowiązywania umowy</w:t>
      </w:r>
    </w:p>
    <w:p w14:paraId="6324B932" w14:textId="77777777" w:rsidR="00632EAD" w:rsidRPr="00C22907" w:rsidRDefault="00632EAD" w:rsidP="00DB4A41">
      <w:pPr>
        <w:pStyle w:val="Akapitzlist"/>
        <w:ind w:left="284"/>
        <w:jc w:val="both"/>
        <w:rPr>
          <w:rFonts w:ascii="Arial" w:hAnsi="Arial" w:cs="Arial"/>
          <w:color w:val="000000"/>
        </w:rPr>
      </w:pPr>
    </w:p>
    <w:p w14:paraId="12E18DD5" w14:textId="09B577F3" w:rsidR="00632EAD" w:rsidRPr="00C22907" w:rsidRDefault="00632EAD" w:rsidP="00DB4A41">
      <w:pPr>
        <w:pStyle w:val="Akapitzlist"/>
        <w:numPr>
          <w:ilvl w:val="0"/>
          <w:numId w:val="59"/>
        </w:numPr>
        <w:jc w:val="both"/>
        <w:rPr>
          <w:rFonts w:ascii="Arial" w:hAnsi="Arial" w:cs="Arial"/>
        </w:rPr>
      </w:pPr>
      <w:r w:rsidRPr="00C22907">
        <w:rPr>
          <w:rFonts w:ascii="Arial" w:hAnsi="Arial" w:cs="Arial"/>
        </w:rPr>
        <w:t xml:space="preserve"> budynek biurowy w Zielonej Górze przy ul. Boh. Westerplatte 15 i 17, (Chopina)</w:t>
      </w:r>
      <w:r w:rsidR="00317677">
        <w:rPr>
          <w:rFonts w:ascii="Arial" w:hAnsi="Arial" w:cs="Arial"/>
        </w:rPr>
        <w:t>;</w:t>
      </w:r>
    </w:p>
    <w:p w14:paraId="720ACF9C" w14:textId="11C76CD6" w:rsidR="00632EAD" w:rsidRPr="00C22907" w:rsidRDefault="00632EAD" w:rsidP="00DB4A41">
      <w:pPr>
        <w:pStyle w:val="Akapitzlist"/>
        <w:numPr>
          <w:ilvl w:val="0"/>
          <w:numId w:val="59"/>
        </w:numPr>
        <w:jc w:val="both"/>
        <w:rPr>
          <w:rFonts w:ascii="Arial" w:hAnsi="Arial" w:cs="Arial"/>
        </w:rPr>
      </w:pPr>
      <w:r w:rsidRPr="00C22907">
        <w:rPr>
          <w:rFonts w:ascii="Arial" w:hAnsi="Arial" w:cs="Arial"/>
        </w:rPr>
        <w:t xml:space="preserve"> budynek biurowy w Zielonej Górze przy ul. Św. Kingi 6</w:t>
      </w:r>
      <w:r w:rsidR="00317677">
        <w:rPr>
          <w:rFonts w:ascii="Arial" w:hAnsi="Arial" w:cs="Arial"/>
        </w:rPr>
        <w:t>;</w:t>
      </w:r>
    </w:p>
    <w:p w14:paraId="23CB8C75" w14:textId="2AA71321" w:rsidR="00632EAD" w:rsidRPr="00C22907" w:rsidRDefault="00632EAD" w:rsidP="00DB4A41">
      <w:pPr>
        <w:pStyle w:val="Akapitzlist"/>
        <w:numPr>
          <w:ilvl w:val="0"/>
          <w:numId w:val="59"/>
        </w:numPr>
        <w:jc w:val="both"/>
        <w:rPr>
          <w:rFonts w:ascii="Arial" w:hAnsi="Arial" w:cs="Arial"/>
        </w:rPr>
      </w:pPr>
      <w:r w:rsidRPr="00C22907">
        <w:rPr>
          <w:rFonts w:ascii="Arial" w:hAnsi="Arial" w:cs="Arial"/>
        </w:rPr>
        <w:t xml:space="preserve"> budynek biurowy w Zielonej Górze przy ul. Dąbrowskiego 12</w:t>
      </w:r>
      <w:r w:rsidR="00317677">
        <w:rPr>
          <w:rFonts w:ascii="Arial" w:hAnsi="Arial" w:cs="Arial"/>
        </w:rPr>
        <w:t>;</w:t>
      </w:r>
    </w:p>
    <w:p w14:paraId="52D836D9" w14:textId="6695941B" w:rsidR="00632EAD" w:rsidRPr="00C22907" w:rsidRDefault="00632EAD" w:rsidP="00DB4A41">
      <w:pPr>
        <w:pStyle w:val="Akapitzlist"/>
        <w:numPr>
          <w:ilvl w:val="0"/>
          <w:numId w:val="59"/>
        </w:numPr>
        <w:jc w:val="both"/>
        <w:rPr>
          <w:rFonts w:ascii="Arial" w:hAnsi="Arial" w:cs="Arial"/>
        </w:rPr>
      </w:pPr>
      <w:r w:rsidRPr="00C22907">
        <w:rPr>
          <w:rFonts w:ascii="Arial" w:hAnsi="Arial" w:cs="Arial"/>
        </w:rPr>
        <w:t xml:space="preserve"> budynek biurowy w Zielonej Górze przy ul. Naftowej 3 (wjazd od ul. Foluszowej 1)</w:t>
      </w:r>
      <w:r w:rsidR="00317677">
        <w:rPr>
          <w:rFonts w:ascii="Arial" w:hAnsi="Arial" w:cs="Arial"/>
        </w:rPr>
        <w:t>.</w:t>
      </w:r>
    </w:p>
    <w:p w14:paraId="4BBD1493" w14:textId="77777777" w:rsidR="00632EAD" w:rsidRPr="00C22907" w:rsidRDefault="00632EAD" w:rsidP="00DB4A41">
      <w:pPr>
        <w:pStyle w:val="Akapitzlist"/>
        <w:ind w:left="408" w:hanging="124"/>
        <w:jc w:val="both"/>
        <w:rPr>
          <w:rFonts w:ascii="Arial" w:hAnsi="Arial" w:cs="Arial"/>
          <w:color w:val="000000"/>
        </w:rPr>
      </w:pPr>
    </w:p>
    <w:p w14:paraId="0C3E6349" w14:textId="77777777" w:rsidR="0061205D" w:rsidRPr="0028410A" w:rsidRDefault="0061205D" w:rsidP="0061205D">
      <w:pPr>
        <w:jc w:val="center"/>
        <w:rPr>
          <w:rFonts w:ascii="Arial" w:hAnsi="Arial" w:cs="Arial"/>
          <w:b/>
          <w:color w:val="FF0000"/>
        </w:rPr>
      </w:pPr>
      <w:r w:rsidRPr="0028410A">
        <w:rPr>
          <w:rFonts w:ascii="Arial" w:hAnsi="Arial" w:cs="Arial"/>
          <w:b/>
          <w:color w:val="FF0000"/>
        </w:rPr>
        <w:t>LUB</w:t>
      </w:r>
      <w:r>
        <w:rPr>
          <w:rFonts w:ascii="Arial" w:hAnsi="Arial" w:cs="Arial"/>
          <w:b/>
          <w:color w:val="FF0000"/>
        </w:rPr>
        <w:t>/ORAZ</w:t>
      </w:r>
    </w:p>
    <w:p w14:paraId="4EA3CE3D" w14:textId="135FB5B7" w:rsidR="00C26BA7" w:rsidRPr="00317677" w:rsidRDefault="00632EAD" w:rsidP="00317677">
      <w:pPr>
        <w:pStyle w:val="Akapitzlist"/>
        <w:ind w:left="284" w:firstLine="18"/>
        <w:jc w:val="center"/>
        <w:rPr>
          <w:rFonts w:ascii="Arial" w:hAnsi="Arial" w:cs="Arial"/>
          <w:b/>
          <w:color w:val="000000"/>
          <w:u w:val="single"/>
        </w:rPr>
      </w:pPr>
      <w:r w:rsidRPr="00317677">
        <w:rPr>
          <w:rFonts w:ascii="Arial" w:hAnsi="Arial" w:cs="Arial"/>
          <w:b/>
          <w:color w:val="000000"/>
          <w:u w:val="single"/>
        </w:rPr>
        <w:t>W lokalizacjach OŚRODKÓW KOPALŃ</w:t>
      </w:r>
      <w:r w:rsidR="00C26BA7" w:rsidRPr="00317677">
        <w:rPr>
          <w:rFonts w:ascii="Arial" w:hAnsi="Arial" w:cs="Arial"/>
          <w:b/>
          <w:color w:val="000000"/>
          <w:u w:val="single"/>
        </w:rPr>
        <w:t>:</w:t>
      </w:r>
    </w:p>
    <w:p w14:paraId="28EB1E35" w14:textId="77777777" w:rsidR="00C26BA7" w:rsidRDefault="00C26BA7" w:rsidP="00C26BA7">
      <w:pPr>
        <w:pStyle w:val="Akapitzlist"/>
        <w:ind w:left="284" w:firstLine="18"/>
        <w:rPr>
          <w:rFonts w:ascii="Arial" w:hAnsi="Arial" w:cs="Arial"/>
          <w:bCs/>
          <w:color w:val="000000"/>
        </w:rPr>
      </w:pPr>
    </w:p>
    <w:p w14:paraId="036814EA" w14:textId="77777777" w:rsidR="00317677" w:rsidRPr="00AA6903" w:rsidRDefault="00317677" w:rsidP="00317677">
      <w:pPr>
        <w:ind w:left="284"/>
        <w:jc w:val="both"/>
        <w:rPr>
          <w:rFonts w:ascii="Arial" w:hAnsi="Arial" w:cs="Arial"/>
          <w:color w:val="000000"/>
        </w:rPr>
      </w:pPr>
      <w:r>
        <w:rPr>
          <w:rFonts w:ascii="Arial" w:hAnsi="Arial" w:cs="Arial"/>
          <w:color w:val="000000"/>
        </w:rPr>
        <w:t>Usługobiorca</w:t>
      </w:r>
      <w:r w:rsidRPr="00BC1C7C">
        <w:rPr>
          <w:rFonts w:ascii="Arial" w:hAnsi="Arial" w:cs="Arial"/>
          <w:color w:val="000000"/>
        </w:rPr>
        <w:t xml:space="preserve"> zobowiązuje się do dwukrotnego mycia okien w każdym roku</w:t>
      </w:r>
      <w:r>
        <w:rPr>
          <w:rFonts w:ascii="Arial" w:hAnsi="Arial" w:cs="Arial"/>
          <w:color w:val="000000"/>
        </w:rPr>
        <w:t xml:space="preserve"> </w:t>
      </w:r>
      <w:r w:rsidRPr="00BC1C7C">
        <w:rPr>
          <w:rFonts w:ascii="Arial" w:hAnsi="Arial" w:cs="Arial"/>
          <w:color w:val="000000"/>
        </w:rPr>
        <w:t>kalendarzowym obowiązywania umowy, w następujących terminach:</w:t>
      </w:r>
    </w:p>
    <w:p w14:paraId="62260EF8" w14:textId="77777777" w:rsidR="00317677" w:rsidRDefault="00317677" w:rsidP="00431E35">
      <w:pPr>
        <w:pStyle w:val="Akapitzlist"/>
        <w:numPr>
          <w:ilvl w:val="0"/>
          <w:numId w:val="87"/>
        </w:numPr>
        <w:ind w:left="567" w:hanging="283"/>
        <w:rPr>
          <w:rFonts w:ascii="Arial" w:hAnsi="Arial" w:cs="Arial"/>
          <w:color w:val="000000"/>
        </w:rPr>
      </w:pPr>
      <w:r w:rsidRPr="00BC1C7C">
        <w:rPr>
          <w:rFonts w:ascii="Arial" w:hAnsi="Arial" w:cs="Arial"/>
          <w:color w:val="000000"/>
        </w:rPr>
        <w:t>sesja wiosenna: w okresie od 1 kwietnia do 31 maja,</w:t>
      </w:r>
    </w:p>
    <w:p w14:paraId="11821A89" w14:textId="2265AC7D" w:rsidR="00757497" w:rsidRPr="00431E35" w:rsidRDefault="00317677" w:rsidP="00431E35">
      <w:pPr>
        <w:pStyle w:val="Akapitzlist"/>
        <w:numPr>
          <w:ilvl w:val="0"/>
          <w:numId w:val="87"/>
        </w:numPr>
        <w:ind w:left="567" w:hanging="283"/>
        <w:rPr>
          <w:rFonts w:ascii="Arial" w:hAnsi="Arial" w:cs="Arial"/>
          <w:color w:val="000000"/>
        </w:rPr>
      </w:pPr>
      <w:r>
        <w:rPr>
          <w:rFonts w:ascii="Arial" w:hAnsi="Arial" w:cs="Arial"/>
          <w:color w:val="000000"/>
        </w:rPr>
        <w:t>sesja jesienna: w okresie od 1 października do 30 listopada</w:t>
      </w:r>
    </w:p>
    <w:p w14:paraId="64207BA4" w14:textId="77777777" w:rsidR="00632EAD" w:rsidRPr="00317677" w:rsidRDefault="00632EAD" w:rsidP="00431E35">
      <w:pPr>
        <w:pStyle w:val="Akapitzlist"/>
        <w:rPr>
          <w:bCs/>
          <w:u w:val="single"/>
        </w:rPr>
      </w:pPr>
    </w:p>
    <w:p w14:paraId="45944C33" w14:textId="5FE4AD5C" w:rsidR="00A25217" w:rsidRPr="00E90B4B" w:rsidRDefault="00E656C2" w:rsidP="00E90B4B">
      <w:pPr>
        <w:pStyle w:val="Akapitzlist"/>
        <w:numPr>
          <w:ilvl w:val="0"/>
          <w:numId w:val="91"/>
        </w:numPr>
        <w:spacing w:after="0" w:line="240" w:lineRule="auto"/>
        <w:jc w:val="both"/>
        <w:rPr>
          <w:rFonts w:ascii="Arial" w:hAnsi="Arial" w:cs="Arial"/>
          <w:color w:val="000000"/>
        </w:rPr>
      </w:pPr>
      <w:r>
        <w:rPr>
          <w:rFonts w:ascii="Arial" w:hAnsi="Arial" w:cs="Arial"/>
          <w:color w:val="000000"/>
        </w:rPr>
        <w:t>grupa</w:t>
      </w:r>
      <w:r w:rsidR="00A25217" w:rsidRPr="00E90B4B">
        <w:rPr>
          <w:rFonts w:ascii="Arial" w:hAnsi="Arial" w:cs="Arial"/>
          <w:color w:val="000000"/>
        </w:rPr>
        <w:t xml:space="preserve"> 1:</w:t>
      </w:r>
    </w:p>
    <w:p w14:paraId="653C162B" w14:textId="77777777" w:rsidR="00A25217" w:rsidRDefault="00A25217" w:rsidP="00A25217">
      <w:pPr>
        <w:pStyle w:val="Akapitzlist"/>
        <w:numPr>
          <w:ilvl w:val="0"/>
          <w:numId w:val="75"/>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Ośrodek Kopalń Grodzisk m. Snowidowo, 62-065 Grodzisk Wlkp.</w:t>
      </w:r>
      <w:r w:rsidRPr="000867D8">
        <w:rPr>
          <w:rFonts w:ascii="Arial" w:hAnsi="Arial" w:cs="Arial"/>
          <w:color w:val="000000"/>
        </w:rPr>
        <w:tab/>
      </w:r>
      <w:r>
        <w:rPr>
          <w:rFonts w:ascii="Arial" w:hAnsi="Arial" w:cs="Arial"/>
          <w:color w:val="000000"/>
        </w:rPr>
        <w:t>;</w:t>
      </w:r>
    </w:p>
    <w:p w14:paraId="4D2B6110" w14:textId="77777777" w:rsidR="00A25217" w:rsidRPr="00543A3B" w:rsidRDefault="00A25217" w:rsidP="00A25217">
      <w:pPr>
        <w:pStyle w:val="Akapitzlist"/>
        <w:numPr>
          <w:ilvl w:val="0"/>
          <w:numId w:val="75"/>
        </w:numPr>
        <w:spacing w:after="0" w:line="240" w:lineRule="auto"/>
        <w:ind w:hanging="153"/>
        <w:jc w:val="both"/>
        <w:rPr>
          <w:rFonts w:ascii="Arial" w:hAnsi="Arial" w:cs="Arial"/>
          <w:color w:val="000000"/>
        </w:rPr>
      </w:pPr>
      <w:r>
        <w:rPr>
          <w:rFonts w:ascii="Arial" w:hAnsi="Arial" w:cs="Arial"/>
          <w:color w:val="000000"/>
        </w:rPr>
        <w:t xml:space="preserve"> </w:t>
      </w:r>
      <w:proofErr w:type="spellStart"/>
      <w:r w:rsidRPr="00F75F06">
        <w:rPr>
          <w:rFonts w:ascii="Arial" w:hAnsi="Arial" w:cs="Arial"/>
          <w:color w:val="000000"/>
        </w:rPr>
        <w:t>Odazotownia</w:t>
      </w:r>
      <w:proofErr w:type="spellEnd"/>
      <w:r w:rsidRPr="00F75F06">
        <w:rPr>
          <w:rFonts w:ascii="Arial" w:hAnsi="Arial" w:cs="Arial"/>
          <w:color w:val="000000"/>
        </w:rPr>
        <w:t xml:space="preserve"> Grodzisk m. Snowidowo, 62-065 Grodzisk Wlkp</w:t>
      </w:r>
      <w:r>
        <w:rPr>
          <w:rFonts w:ascii="Arial" w:hAnsi="Arial" w:cs="Arial"/>
          <w:color w:val="000000"/>
        </w:rPr>
        <w:t>.;</w:t>
      </w:r>
    </w:p>
    <w:p w14:paraId="14377CCE" w14:textId="58AF842E" w:rsidR="00A25217" w:rsidRPr="00E90B4B" w:rsidRDefault="00E656C2" w:rsidP="00E90B4B">
      <w:pPr>
        <w:pStyle w:val="Akapitzlist"/>
        <w:numPr>
          <w:ilvl w:val="0"/>
          <w:numId w:val="91"/>
        </w:numPr>
        <w:spacing w:after="0" w:line="240" w:lineRule="auto"/>
        <w:jc w:val="both"/>
        <w:rPr>
          <w:rFonts w:ascii="Arial" w:hAnsi="Arial" w:cs="Arial"/>
          <w:color w:val="000000"/>
        </w:rPr>
      </w:pPr>
      <w:r>
        <w:rPr>
          <w:rFonts w:ascii="Arial" w:hAnsi="Arial" w:cs="Arial"/>
          <w:color w:val="000000"/>
        </w:rPr>
        <w:t>grupa</w:t>
      </w:r>
      <w:r w:rsidR="00A25217" w:rsidRPr="00E90B4B">
        <w:rPr>
          <w:rFonts w:ascii="Arial" w:hAnsi="Arial" w:cs="Arial"/>
          <w:color w:val="000000"/>
        </w:rPr>
        <w:t xml:space="preserve"> 2:</w:t>
      </w:r>
      <w:r w:rsidR="00A25217" w:rsidRPr="00E90B4B">
        <w:rPr>
          <w:rFonts w:ascii="Arial" w:hAnsi="Arial" w:cs="Arial"/>
          <w:color w:val="000000"/>
        </w:rPr>
        <w:tab/>
        <w:t xml:space="preserve"> </w:t>
      </w:r>
    </w:p>
    <w:p w14:paraId="2FBBA415" w14:textId="77777777" w:rsidR="00A25217" w:rsidRDefault="00A25217" w:rsidP="00A25217">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KGZ Kościan-Brońsko m. Kokorzyn, 64-000 Kościan</w:t>
      </w:r>
      <w:r>
        <w:rPr>
          <w:rFonts w:ascii="Arial" w:hAnsi="Arial" w:cs="Arial"/>
          <w:color w:val="000000"/>
        </w:rPr>
        <w:t>;</w:t>
      </w:r>
    </w:p>
    <w:p w14:paraId="4C928AC7" w14:textId="77777777" w:rsidR="00A25217" w:rsidRDefault="00A25217" w:rsidP="00A25217">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proofErr w:type="spellStart"/>
      <w:r w:rsidRPr="00F75F06">
        <w:rPr>
          <w:rFonts w:ascii="Arial" w:hAnsi="Arial" w:cs="Arial"/>
          <w:color w:val="000000"/>
        </w:rPr>
        <w:t>KRNiGZ</w:t>
      </w:r>
      <w:proofErr w:type="spellEnd"/>
      <w:r w:rsidRPr="00F75F06">
        <w:rPr>
          <w:rFonts w:ascii="Arial" w:hAnsi="Arial" w:cs="Arial"/>
          <w:color w:val="000000"/>
        </w:rPr>
        <w:t xml:space="preserve"> Wielichowo 64-050 Wielichowo</w:t>
      </w:r>
      <w:r>
        <w:rPr>
          <w:rFonts w:ascii="Arial" w:hAnsi="Arial" w:cs="Arial"/>
          <w:color w:val="000000"/>
        </w:rPr>
        <w:t>;</w:t>
      </w:r>
      <w:r w:rsidRPr="000867D8">
        <w:rPr>
          <w:rFonts w:ascii="Arial" w:hAnsi="Arial" w:cs="Arial"/>
          <w:color w:val="000000"/>
        </w:rPr>
        <w:t xml:space="preserve"> </w:t>
      </w:r>
      <w:r w:rsidRPr="000867D8">
        <w:rPr>
          <w:rFonts w:ascii="Arial" w:hAnsi="Arial" w:cs="Arial"/>
          <w:color w:val="000000"/>
        </w:rPr>
        <w:tab/>
      </w:r>
      <w:r w:rsidRPr="000867D8">
        <w:rPr>
          <w:rFonts w:ascii="Arial" w:hAnsi="Arial" w:cs="Arial"/>
          <w:color w:val="000000"/>
        </w:rPr>
        <w:tab/>
      </w:r>
    </w:p>
    <w:p w14:paraId="2CE2C345" w14:textId="77777777" w:rsidR="00A25217" w:rsidRDefault="00A25217" w:rsidP="00A25217">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PMG Bonikowo m. Kokorzyn,64-000 Kościan</w:t>
      </w:r>
      <w:r>
        <w:rPr>
          <w:rFonts w:ascii="Arial" w:hAnsi="Arial" w:cs="Arial"/>
          <w:color w:val="000000"/>
        </w:rPr>
        <w:t>;</w:t>
      </w:r>
    </w:p>
    <w:p w14:paraId="1269F2C7" w14:textId="77777777" w:rsidR="00A25217" w:rsidRDefault="00A25217" w:rsidP="00A25217">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OP Rokietnica, m. Chlewiska</w:t>
      </w:r>
      <w:r>
        <w:rPr>
          <w:rFonts w:ascii="Arial" w:hAnsi="Arial" w:cs="Arial"/>
          <w:color w:val="000000"/>
        </w:rPr>
        <w:t>;</w:t>
      </w:r>
    </w:p>
    <w:p w14:paraId="0593856D" w14:textId="77777777" w:rsidR="00A25217" w:rsidRDefault="00A25217" w:rsidP="00A25217">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OG Młodasko m. Kiączyn-Stare, Stare 1, 64-530 Kaźmierz</w:t>
      </w:r>
      <w:r>
        <w:rPr>
          <w:rFonts w:ascii="Arial" w:hAnsi="Arial" w:cs="Arial"/>
          <w:color w:val="000000"/>
        </w:rPr>
        <w:t>;</w:t>
      </w:r>
    </w:p>
    <w:p w14:paraId="077264DE" w14:textId="77777777" w:rsidR="00A25217" w:rsidRPr="00543A3B" w:rsidRDefault="00A25217" w:rsidP="00A25217">
      <w:pPr>
        <w:pStyle w:val="Akapitzlist"/>
        <w:numPr>
          <w:ilvl w:val="0"/>
          <w:numId w:val="76"/>
        </w:numPr>
        <w:spacing w:after="0" w:line="240" w:lineRule="auto"/>
        <w:ind w:hanging="153"/>
        <w:jc w:val="both"/>
        <w:rPr>
          <w:rFonts w:ascii="Arial" w:hAnsi="Arial" w:cs="Arial"/>
          <w:color w:val="000000"/>
        </w:rPr>
      </w:pPr>
      <w:r>
        <w:rPr>
          <w:rFonts w:ascii="Arial" w:hAnsi="Arial" w:cs="Arial"/>
          <w:color w:val="000000"/>
        </w:rPr>
        <w:t xml:space="preserve"> </w:t>
      </w:r>
      <w:r w:rsidRPr="00F75F06">
        <w:rPr>
          <w:rFonts w:ascii="Arial" w:hAnsi="Arial" w:cs="Arial"/>
          <w:color w:val="000000"/>
        </w:rPr>
        <w:t>OP Michorzewo, m. Krystianowo</w:t>
      </w:r>
      <w:r w:rsidRPr="000867D8">
        <w:rPr>
          <w:rFonts w:ascii="Arial" w:hAnsi="Arial" w:cs="Arial"/>
          <w:color w:val="000000"/>
        </w:rPr>
        <w:t>;</w:t>
      </w:r>
    </w:p>
    <w:p w14:paraId="4A9449F3" w14:textId="08A46AEB" w:rsidR="00A25217" w:rsidRPr="00E90B4B" w:rsidRDefault="00E656C2" w:rsidP="00E90B4B">
      <w:pPr>
        <w:pStyle w:val="Akapitzlist"/>
        <w:numPr>
          <w:ilvl w:val="0"/>
          <w:numId w:val="91"/>
        </w:numPr>
        <w:spacing w:after="0" w:line="240" w:lineRule="auto"/>
        <w:jc w:val="both"/>
        <w:rPr>
          <w:rFonts w:ascii="Arial" w:hAnsi="Arial" w:cs="Arial"/>
          <w:color w:val="000000"/>
        </w:rPr>
      </w:pPr>
      <w:r>
        <w:rPr>
          <w:rFonts w:ascii="Arial" w:hAnsi="Arial" w:cs="Arial"/>
          <w:color w:val="000000"/>
        </w:rPr>
        <w:t>grupa</w:t>
      </w:r>
      <w:r w:rsidR="00A25217" w:rsidRPr="00E90B4B">
        <w:rPr>
          <w:rFonts w:ascii="Arial" w:hAnsi="Arial" w:cs="Arial"/>
          <w:color w:val="000000"/>
        </w:rPr>
        <w:t xml:space="preserve"> 3: </w:t>
      </w:r>
      <w:r w:rsidR="00A25217" w:rsidRPr="00E90B4B">
        <w:rPr>
          <w:rFonts w:ascii="Arial" w:hAnsi="Arial" w:cs="Arial"/>
          <w:color w:val="000000"/>
        </w:rPr>
        <w:tab/>
      </w:r>
    </w:p>
    <w:p w14:paraId="35E5DD0C" w14:textId="77777777" w:rsidR="00A25217" w:rsidRPr="00543A3B" w:rsidRDefault="00A25217" w:rsidP="00A25217">
      <w:pPr>
        <w:pStyle w:val="Akapitzlist"/>
        <w:numPr>
          <w:ilvl w:val="0"/>
          <w:numId w:val="82"/>
        </w:numPr>
        <w:spacing w:after="0" w:line="240" w:lineRule="auto"/>
        <w:ind w:hanging="153"/>
        <w:jc w:val="both"/>
        <w:rPr>
          <w:rFonts w:ascii="Arial" w:hAnsi="Arial" w:cs="Arial"/>
          <w:color w:val="000000"/>
        </w:rPr>
      </w:pPr>
      <w:r w:rsidRPr="00543A3B">
        <w:rPr>
          <w:rFonts w:ascii="Arial" w:hAnsi="Arial" w:cs="Arial"/>
          <w:color w:val="000000"/>
        </w:rPr>
        <w:t>Budynek Laboratorium m. Barnówko, 74-400 Dębno;</w:t>
      </w:r>
    </w:p>
    <w:p w14:paraId="4E5DF32B" w14:textId="77777777" w:rsidR="00A25217" w:rsidRPr="00543A3B" w:rsidRDefault="00A25217" w:rsidP="00A25217">
      <w:pPr>
        <w:pStyle w:val="Akapitzlist"/>
        <w:numPr>
          <w:ilvl w:val="0"/>
          <w:numId w:val="82"/>
        </w:numPr>
        <w:spacing w:after="0" w:line="240" w:lineRule="auto"/>
        <w:ind w:hanging="153"/>
        <w:jc w:val="both"/>
        <w:rPr>
          <w:rFonts w:ascii="Arial" w:hAnsi="Arial" w:cs="Arial"/>
          <w:color w:val="000000"/>
        </w:rPr>
      </w:pPr>
      <w:proofErr w:type="spellStart"/>
      <w:r w:rsidRPr="00543A3B">
        <w:rPr>
          <w:rFonts w:ascii="Arial" w:hAnsi="Arial" w:cs="Arial"/>
          <w:color w:val="000000"/>
        </w:rPr>
        <w:t>KRNiGZ</w:t>
      </w:r>
      <w:proofErr w:type="spellEnd"/>
      <w:r w:rsidRPr="00543A3B">
        <w:rPr>
          <w:rFonts w:ascii="Arial" w:hAnsi="Arial" w:cs="Arial"/>
          <w:color w:val="000000"/>
        </w:rPr>
        <w:t xml:space="preserve"> Dębno m. Barnówko, 74-400 Dębno (bud. Ochrony)</w:t>
      </w:r>
      <w:r w:rsidRPr="00543A3B">
        <w:rPr>
          <w:rFonts w:ascii="Arial" w:hAnsi="Arial" w:cs="Arial"/>
          <w:color w:val="000000"/>
        </w:rPr>
        <w:tab/>
      </w:r>
      <w:r w:rsidRPr="00543A3B">
        <w:rPr>
          <w:rFonts w:ascii="Arial" w:hAnsi="Arial" w:cs="Arial"/>
          <w:color w:val="000000"/>
        </w:rPr>
        <w:tab/>
        <w:t>;</w:t>
      </w:r>
    </w:p>
    <w:p w14:paraId="0546A259" w14:textId="77777777" w:rsidR="00A25217" w:rsidRDefault="00A25217" w:rsidP="00A25217">
      <w:pPr>
        <w:pStyle w:val="Akapitzlist"/>
        <w:numPr>
          <w:ilvl w:val="0"/>
          <w:numId w:val="77"/>
        </w:numPr>
        <w:spacing w:after="0" w:line="240" w:lineRule="auto"/>
        <w:ind w:left="709" w:hanging="142"/>
        <w:jc w:val="both"/>
        <w:rPr>
          <w:rFonts w:ascii="Arial" w:hAnsi="Arial" w:cs="Arial"/>
          <w:color w:val="000000"/>
        </w:rPr>
      </w:pPr>
      <w:r>
        <w:rPr>
          <w:rFonts w:ascii="Arial" w:hAnsi="Arial" w:cs="Arial"/>
          <w:color w:val="000000"/>
        </w:rPr>
        <w:t xml:space="preserve"> </w:t>
      </w:r>
      <w:proofErr w:type="spellStart"/>
      <w:r w:rsidRPr="009B71C5">
        <w:rPr>
          <w:rFonts w:ascii="Arial" w:hAnsi="Arial" w:cs="Arial"/>
          <w:color w:val="000000"/>
        </w:rPr>
        <w:t>KRNiGZ</w:t>
      </w:r>
      <w:proofErr w:type="spellEnd"/>
      <w:r w:rsidRPr="009B71C5">
        <w:rPr>
          <w:rFonts w:ascii="Arial" w:hAnsi="Arial" w:cs="Arial"/>
          <w:color w:val="000000"/>
        </w:rPr>
        <w:t xml:space="preserve"> Dębno m. Barnówko, 74-400 Dębno</w:t>
      </w:r>
      <w:r>
        <w:rPr>
          <w:rFonts w:ascii="Arial" w:hAnsi="Arial" w:cs="Arial"/>
          <w:color w:val="000000"/>
        </w:rPr>
        <w:t xml:space="preserve"> </w:t>
      </w:r>
      <w:r w:rsidRPr="009B71C5">
        <w:rPr>
          <w:rFonts w:ascii="Arial" w:hAnsi="Arial" w:cs="Arial"/>
          <w:color w:val="000000"/>
        </w:rPr>
        <w:t>(budynek biurowy ze sterownią, bud. Socjalny, bud. Magazynowy)</w:t>
      </w:r>
      <w:r>
        <w:rPr>
          <w:rFonts w:ascii="Arial" w:hAnsi="Arial" w:cs="Arial"/>
          <w:color w:val="000000"/>
        </w:rPr>
        <w:t>;</w:t>
      </w:r>
    </w:p>
    <w:p w14:paraId="01CEEF20" w14:textId="77777777" w:rsidR="00A25217" w:rsidRPr="00543A3B" w:rsidRDefault="00A25217" w:rsidP="00A25217">
      <w:pPr>
        <w:pStyle w:val="Akapitzlist"/>
        <w:numPr>
          <w:ilvl w:val="0"/>
          <w:numId w:val="77"/>
        </w:numPr>
        <w:spacing w:after="0" w:line="240" w:lineRule="auto"/>
        <w:ind w:left="709" w:hanging="142"/>
        <w:jc w:val="both"/>
        <w:rPr>
          <w:rFonts w:ascii="Arial" w:hAnsi="Arial" w:cs="Arial"/>
          <w:color w:val="000000"/>
        </w:rPr>
      </w:pPr>
      <w:r w:rsidRPr="00543A3B">
        <w:rPr>
          <w:rFonts w:ascii="Arial" w:hAnsi="Arial" w:cs="Arial"/>
          <w:color w:val="000000"/>
        </w:rPr>
        <w:t>OK Gorzów Wlkp./Drezdenko m. Sulisław, 74-300 Myślibórz;</w:t>
      </w:r>
    </w:p>
    <w:p w14:paraId="7AB85A57" w14:textId="3F2EC223" w:rsidR="00A25217" w:rsidRPr="00E90B4B" w:rsidRDefault="00E656C2" w:rsidP="00E90B4B">
      <w:pPr>
        <w:pStyle w:val="Akapitzlist"/>
        <w:numPr>
          <w:ilvl w:val="0"/>
          <w:numId w:val="91"/>
        </w:numPr>
        <w:spacing w:after="0" w:line="240" w:lineRule="auto"/>
        <w:jc w:val="both"/>
        <w:rPr>
          <w:rFonts w:ascii="Arial" w:hAnsi="Arial" w:cs="Arial"/>
          <w:color w:val="000000"/>
        </w:rPr>
      </w:pPr>
      <w:r>
        <w:rPr>
          <w:rFonts w:ascii="Arial" w:hAnsi="Arial" w:cs="Arial"/>
          <w:color w:val="000000"/>
        </w:rPr>
        <w:t>grupa</w:t>
      </w:r>
      <w:r w:rsidR="00A25217" w:rsidRPr="00E90B4B">
        <w:rPr>
          <w:rFonts w:ascii="Arial" w:hAnsi="Arial" w:cs="Arial"/>
          <w:color w:val="000000"/>
        </w:rPr>
        <w:t xml:space="preserve"> 4:</w:t>
      </w:r>
      <w:r w:rsidR="00A25217" w:rsidRPr="00E90B4B">
        <w:rPr>
          <w:rFonts w:ascii="Arial" w:hAnsi="Arial" w:cs="Arial"/>
          <w:color w:val="000000"/>
        </w:rPr>
        <w:tab/>
        <w:t xml:space="preserve"> </w:t>
      </w:r>
    </w:p>
    <w:p w14:paraId="0D6EB2E6" w14:textId="77777777" w:rsidR="00A25217" w:rsidRDefault="00A25217" w:rsidP="00A25217">
      <w:pPr>
        <w:pStyle w:val="Akapitzlist"/>
        <w:numPr>
          <w:ilvl w:val="0"/>
          <w:numId w:val="78"/>
        </w:numPr>
        <w:spacing w:after="0" w:line="240" w:lineRule="auto"/>
        <w:ind w:hanging="153"/>
        <w:jc w:val="both"/>
        <w:rPr>
          <w:rFonts w:ascii="Arial" w:hAnsi="Arial" w:cs="Arial"/>
          <w:color w:val="000000"/>
        </w:rPr>
      </w:pPr>
      <w:r>
        <w:rPr>
          <w:rFonts w:ascii="Arial" w:hAnsi="Arial" w:cs="Arial"/>
          <w:color w:val="000000"/>
        </w:rPr>
        <w:t xml:space="preserve"> </w:t>
      </w:r>
      <w:proofErr w:type="spellStart"/>
      <w:r w:rsidRPr="009B71C5">
        <w:rPr>
          <w:rFonts w:ascii="Arial" w:hAnsi="Arial" w:cs="Arial"/>
          <w:color w:val="000000"/>
        </w:rPr>
        <w:t>KRNiGZ</w:t>
      </w:r>
      <w:proofErr w:type="spellEnd"/>
      <w:r w:rsidRPr="009B71C5">
        <w:rPr>
          <w:rFonts w:ascii="Arial" w:hAnsi="Arial" w:cs="Arial"/>
          <w:color w:val="000000"/>
        </w:rPr>
        <w:t xml:space="preserve"> Radoszyn m. Radoszyn, 66-213 Skąpe</w:t>
      </w:r>
      <w:r w:rsidRPr="000867D8">
        <w:rPr>
          <w:rFonts w:ascii="Arial" w:hAnsi="Arial" w:cs="Arial"/>
          <w:color w:val="000000"/>
        </w:rPr>
        <w:tab/>
      </w:r>
      <w:r>
        <w:rPr>
          <w:rFonts w:ascii="Arial" w:hAnsi="Arial" w:cs="Arial"/>
          <w:color w:val="000000"/>
        </w:rPr>
        <w:t>;</w:t>
      </w:r>
    </w:p>
    <w:p w14:paraId="6AD1CC56" w14:textId="77777777" w:rsidR="00A25217" w:rsidRPr="00543A3B" w:rsidRDefault="00A25217" w:rsidP="00A25217">
      <w:pPr>
        <w:pStyle w:val="Akapitzlist"/>
        <w:numPr>
          <w:ilvl w:val="0"/>
          <w:numId w:val="78"/>
        </w:numPr>
        <w:spacing w:after="0" w:line="240" w:lineRule="auto"/>
        <w:ind w:hanging="153"/>
        <w:jc w:val="both"/>
        <w:rPr>
          <w:rFonts w:ascii="Arial" w:hAnsi="Arial" w:cs="Arial"/>
          <w:color w:val="000000"/>
        </w:rPr>
      </w:pPr>
      <w:r>
        <w:rPr>
          <w:rFonts w:ascii="Arial" w:hAnsi="Arial" w:cs="Arial"/>
          <w:color w:val="000000"/>
        </w:rPr>
        <w:t xml:space="preserve"> </w:t>
      </w:r>
      <w:proofErr w:type="spellStart"/>
      <w:r w:rsidRPr="009B71C5">
        <w:rPr>
          <w:rFonts w:ascii="Arial" w:hAnsi="Arial" w:cs="Arial"/>
          <w:color w:val="000000"/>
        </w:rPr>
        <w:t>KRNiGZ</w:t>
      </w:r>
      <w:proofErr w:type="spellEnd"/>
      <w:r w:rsidRPr="009B71C5">
        <w:rPr>
          <w:rFonts w:ascii="Arial" w:hAnsi="Arial" w:cs="Arial"/>
          <w:color w:val="000000"/>
        </w:rPr>
        <w:t xml:space="preserve"> Radoszyn – OP Ołobok, m. Łąkie, 66-211 Łąkie</w:t>
      </w:r>
      <w:r w:rsidRPr="000867D8">
        <w:rPr>
          <w:rFonts w:ascii="Arial" w:hAnsi="Arial" w:cs="Arial"/>
          <w:color w:val="000000"/>
        </w:rPr>
        <w:t>;</w:t>
      </w:r>
    </w:p>
    <w:p w14:paraId="0D98F495" w14:textId="77777777" w:rsidR="00A25217" w:rsidRPr="00E90B4B" w:rsidRDefault="00A25217" w:rsidP="00E90B4B">
      <w:pPr>
        <w:pStyle w:val="Akapitzlist"/>
        <w:numPr>
          <w:ilvl w:val="0"/>
          <w:numId w:val="91"/>
        </w:numPr>
        <w:spacing w:after="0" w:line="240" w:lineRule="auto"/>
        <w:jc w:val="both"/>
        <w:rPr>
          <w:rFonts w:ascii="Arial" w:hAnsi="Arial" w:cs="Arial"/>
          <w:color w:val="000000"/>
        </w:rPr>
      </w:pPr>
      <w:r w:rsidRPr="00E90B4B">
        <w:rPr>
          <w:rFonts w:ascii="Arial" w:hAnsi="Arial" w:cs="Arial"/>
          <w:color w:val="000000"/>
        </w:rPr>
        <w:t xml:space="preserve">część 5: </w:t>
      </w:r>
      <w:r w:rsidRPr="00E90B4B">
        <w:rPr>
          <w:rFonts w:ascii="Arial" w:hAnsi="Arial" w:cs="Arial"/>
          <w:color w:val="000000"/>
        </w:rPr>
        <w:tab/>
      </w:r>
    </w:p>
    <w:p w14:paraId="3FEBBCFD" w14:textId="77777777" w:rsidR="00A25217" w:rsidRDefault="00A25217" w:rsidP="00A25217">
      <w:pPr>
        <w:pStyle w:val="Akapitzlist"/>
        <w:numPr>
          <w:ilvl w:val="0"/>
          <w:numId w:val="79"/>
        </w:numPr>
        <w:tabs>
          <w:tab w:val="left" w:pos="709"/>
        </w:tabs>
        <w:spacing w:after="0" w:line="240" w:lineRule="auto"/>
        <w:ind w:left="851" w:hanging="284"/>
        <w:jc w:val="both"/>
        <w:rPr>
          <w:rFonts w:ascii="Arial" w:hAnsi="Arial" w:cs="Arial"/>
          <w:color w:val="000000"/>
        </w:rPr>
      </w:pPr>
      <w:r>
        <w:rPr>
          <w:rFonts w:ascii="Arial" w:hAnsi="Arial" w:cs="Arial"/>
          <w:color w:val="000000"/>
        </w:rPr>
        <w:t xml:space="preserve"> </w:t>
      </w:r>
      <w:r w:rsidRPr="009B71C5">
        <w:rPr>
          <w:rFonts w:ascii="Arial" w:hAnsi="Arial" w:cs="Arial"/>
          <w:color w:val="000000"/>
        </w:rPr>
        <w:t>Kopalnia Ropy Naftowej i Gazu Ziemnego Lubiatów, m. Grotów 59a, 66-530</w:t>
      </w:r>
      <w:r>
        <w:rPr>
          <w:rFonts w:ascii="Arial" w:hAnsi="Arial" w:cs="Arial"/>
          <w:color w:val="000000"/>
        </w:rPr>
        <w:t xml:space="preserve"> </w:t>
      </w:r>
      <w:r w:rsidRPr="009B71C5">
        <w:rPr>
          <w:rFonts w:ascii="Arial" w:hAnsi="Arial" w:cs="Arial"/>
          <w:color w:val="000000"/>
        </w:rPr>
        <w:t>Drezdenko</w:t>
      </w:r>
      <w:r>
        <w:rPr>
          <w:rFonts w:ascii="Arial" w:hAnsi="Arial" w:cs="Arial"/>
          <w:color w:val="000000"/>
        </w:rPr>
        <w:t>;</w:t>
      </w:r>
      <w:r w:rsidRPr="000867D8">
        <w:rPr>
          <w:rFonts w:ascii="Arial" w:hAnsi="Arial" w:cs="Arial"/>
          <w:color w:val="000000"/>
        </w:rPr>
        <w:t xml:space="preserve"> </w:t>
      </w:r>
    </w:p>
    <w:p w14:paraId="51BE0CFA" w14:textId="77777777" w:rsidR="00A25217" w:rsidRPr="00543A3B" w:rsidRDefault="00A25217" w:rsidP="00A25217">
      <w:pPr>
        <w:pStyle w:val="Akapitzlist"/>
        <w:numPr>
          <w:ilvl w:val="0"/>
          <w:numId w:val="79"/>
        </w:numPr>
        <w:tabs>
          <w:tab w:val="left" w:pos="709"/>
        </w:tabs>
        <w:spacing w:after="0" w:line="240" w:lineRule="auto"/>
        <w:ind w:left="851" w:hanging="284"/>
        <w:jc w:val="both"/>
        <w:rPr>
          <w:rFonts w:ascii="Arial" w:hAnsi="Arial" w:cs="Arial"/>
          <w:color w:val="000000"/>
        </w:rPr>
      </w:pPr>
      <w:r w:rsidRPr="00543A3B">
        <w:rPr>
          <w:rFonts w:ascii="Arial" w:hAnsi="Arial" w:cs="Arial"/>
          <w:color w:val="000000"/>
        </w:rPr>
        <w:t>Terminal Ekspedycyjny Wierzbno m. Wierzbno 60, 66-340 Przytoczna;</w:t>
      </w:r>
    </w:p>
    <w:p w14:paraId="0304AF36" w14:textId="46CBF8CA" w:rsidR="00A25217" w:rsidRPr="00E90B4B" w:rsidRDefault="00E656C2" w:rsidP="00E90B4B">
      <w:pPr>
        <w:pStyle w:val="Akapitzlist"/>
        <w:numPr>
          <w:ilvl w:val="0"/>
          <w:numId w:val="91"/>
        </w:numPr>
        <w:spacing w:after="0" w:line="240" w:lineRule="auto"/>
        <w:jc w:val="both"/>
        <w:rPr>
          <w:rFonts w:ascii="Arial" w:hAnsi="Arial" w:cs="Arial"/>
          <w:color w:val="000000"/>
        </w:rPr>
      </w:pPr>
      <w:r>
        <w:rPr>
          <w:rFonts w:ascii="Arial" w:hAnsi="Arial" w:cs="Arial"/>
          <w:color w:val="000000"/>
        </w:rPr>
        <w:t>grupa</w:t>
      </w:r>
      <w:r w:rsidR="00A25217" w:rsidRPr="00E90B4B">
        <w:rPr>
          <w:rFonts w:ascii="Arial" w:hAnsi="Arial" w:cs="Arial"/>
          <w:color w:val="000000"/>
        </w:rPr>
        <w:t xml:space="preserve"> 6: </w:t>
      </w:r>
      <w:r w:rsidR="00A25217" w:rsidRPr="00E90B4B">
        <w:rPr>
          <w:rFonts w:ascii="Arial" w:hAnsi="Arial" w:cs="Arial"/>
          <w:color w:val="000000"/>
        </w:rPr>
        <w:tab/>
      </w:r>
    </w:p>
    <w:p w14:paraId="65C25CAB" w14:textId="77777777" w:rsidR="00A25217" w:rsidRDefault="00A25217" w:rsidP="00A25217">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 xml:space="preserve">OG </w:t>
      </w:r>
      <w:proofErr w:type="spellStart"/>
      <w:r w:rsidRPr="00144CF6">
        <w:rPr>
          <w:rFonts w:ascii="Arial" w:hAnsi="Arial" w:cs="Arial"/>
          <w:color w:val="000000"/>
        </w:rPr>
        <w:t>Górzyca,m.Ługi</w:t>
      </w:r>
      <w:proofErr w:type="spellEnd"/>
      <w:r w:rsidRPr="00144CF6">
        <w:rPr>
          <w:rFonts w:ascii="Arial" w:hAnsi="Arial" w:cs="Arial"/>
          <w:color w:val="000000"/>
        </w:rPr>
        <w:t xml:space="preserve"> Górzyckie, 69-113 Górzyca</w:t>
      </w:r>
      <w:r>
        <w:rPr>
          <w:rFonts w:ascii="Arial" w:hAnsi="Arial" w:cs="Arial"/>
          <w:color w:val="000000"/>
        </w:rPr>
        <w:t>;</w:t>
      </w:r>
    </w:p>
    <w:p w14:paraId="6C69F2D9" w14:textId="77777777" w:rsidR="00A25217" w:rsidRDefault="00A25217" w:rsidP="00A25217">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 xml:space="preserve">OP Jeniniec m. </w:t>
      </w:r>
      <w:proofErr w:type="spellStart"/>
      <w:r w:rsidRPr="00144CF6">
        <w:rPr>
          <w:rFonts w:ascii="Arial" w:hAnsi="Arial" w:cs="Arial"/>
          <w:color w:val="000000"/>
        </w:rPr>
        <w:t>Krzyszczynka</w:t>
      </w:r>
      <w:proofErr w:type="spellEnd"/>
      <w:r w:rsidRPr="00144CF6">
        <w:rPr>
          <w:rFonts w:ascii="Arial" w:hAnsi="Arial" w:cs="Arial"/>
          <w:color w:val="000000"/>
        </w:rPr>
        <w:t>, 66-450 Bogdaniec</w:t>
      </w:r>
      <w:r>
        <w:rPr>
          <w:rFonts w:ascii="Arial" w:hAnsi="Arial" w:cs="Arial"/>
          <w:color w:val="000000"/>
        </w:rPr>
        <w:t>;</w:t>
      </w:r>
    </w:p>
    <w:p w14:paraId="379660CC" w14:textId="77777777" w:rsidR="00A25217" w:rsidRDefault="00A25217" w:rsidP="00A25217">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OP Lubiszyn m. Kolonia Myśliborska, 66-433 Lubiszyn</w:t>
      </w:r>
      <w:r>
        <w:rPr>
          <w:rFonts w:ascii="Arial" w:hAnsi="Arial" w:cs="Arial"/>
          <w:color w:val="000000"/>
        </w:rPr>
        <w:t>;</w:t>
      </w:r>
    </w:p>
    <w:p w14:paraId="1F0C5697" w14:textId="77777777" w:rsidR="00A25217" w:rsidRPr="000867D8" w:rsidRDefault="00A25217" w:rsidP="00A25217">
      <w:pPr>
        <w:pStyle w:val="Akapitzlist"/>
        <w:numPr>
          <w:ilvl w:val="0"/>
          <w:numId w:val="80"/>
        </w:numPr>
        <w:spacing w:after="0" w:line="240" w:lineRule="auto"/>
        <w:ind w:left="709" w:hanging="142"/>
        <w:jc w:val="both"/>
        <w:rPr>
          <w:rFonts w:ascii="Arial" w:hAnsi="Arial" w:cs="Arial"/>
          <w:color w:val="000000"/>
        </w:rPr>
      </w:pPr>
      <w:r>
        <w:rPr>
          <w:rFonts w:ascii="Arial" w:hAnsi="Arial" w:cs="Arial"/>
          <w:color w:val="000000"/>
        </w:rPr>
        <w:t xml:space="preserve"> </w:t>
      </w:r>
      <w:r w:rsidRPr="00144CF6">
        <w:rPr>
          <w:rFonts w:ascii="Arial" w:hAnsi="Arial" w:cs="Arial"/>
          <w:color w:val="000000"/>
        </w:rPr>
        <w:t>OP Dzieduszyce m. Dzieduszyce, 66-460 Witnica</w:t>
      </w:r>
      <w:r>
        <w:rPr>
          <w:rFonts w:ascii="Arial" w:hAnsi="Arial" w:cs="Arial"/>
          <w:color w:val="000000"/>
        </w:rPr>
        <w:t>;</w:t>
      </w:r>
    </w:p>
    <w:bookmarkEnd w:id="7"/>
    <w:p w14:paraId="241A1A58" w14:textId="77777777" w:rsidR="00632EAD" w:rsidRPr="00C22907" w:rsidRDefault="00632EAD" w:rsidP="00DB4A41">
      <w:pPr>
        <w:pStyle w:val="Akapitzlist"/>
        <w:ind w:left="0"/>
        <w:jc w:val="both"/>
        <w:rPr>
          <w:rFonts w:ascii="Arial" w:hAnsi="Arial" w:cs="Arial"/>
          <w:color w:val="000000"/>
        </w:rPr>
      </w:pPr>
    </w:p>
    <w:p w14:paraId="52F29987" w14:textId="037D04DA" w:rsidR="00632EAD" w:rsidRPr="00C22907" w:rsidRDefault="00632EAD" w:rsidP="00DB4A41">
      <w:pPr>
        <w:jc w:val="both"/>
        <w:rPr>
          <w:rFonts w:ascii="Arial" w:hAnsi="Arial" w:cs="Arial"/>
        </w:rPr>
      </w:pPr>
      <w:r w:rsidRPr="00C22907">
        <w:rPr>
          <w:rFonts w:ascii="Arial" w:hAnsi="Arial" w:cs="Arial"/>
        </w:rPr>
        <w:lastRenderedPageBreak/>
        <w:t xml:space="preserve">Ostateczny kształt terminarzu ustalony będzie z </w:t>
      </w:r>
      <w:r w:rsidR="00CC449C">
        <w:rPr>
          <w:rFonts w:ascii="Arial" w:hAnsi="Arial" w:cs="Arial"/>
        </w:rPr>
        <w:t>Usługodawcą</w:t>
      </w:r>
      <w:r w:rsidRPr="00C22907">
        <w:rPr>
          <w:rFonts w:ascii="Arial" w:hAnsi="Arial" w:cs="Arial"/>
        </w:rPr>
        <w:t xml:space="preserve"> a</w:t>
      </w:r>
      <w:r w:rsidRPr="00C22907">
        <w:rPr>
          <w:rFonts w:ascii="Arial" w:hAnsi="Arial" w:cs="Arial"/>
          <w:b/>
          <w:bCs/>
        </w:rPr>
        <w:t xml:space="preserve"> </w:t>
      </w:r>
      <w:r w:rsidR="00CC449C">
        <w:rPr>
          <w:rFonts w:ascii="Arial" w:hAnsi="Arial" w:cs="Arial"/>
          <w:b/>
          <w:bCs/>
        </w:rPr>
        <w:t>Usługobiorca</w:t>
      </w:r>
      <w:r w:rsidRPr="00C22907">
        <w:rPr>
          <w:rFonts w:ascii="Arial" w:hAnsi="Arial" w:cs="Arial"/>
          <w:b/>
          <w:bCs/>
        </w:rPr>
        <w:t xml:space="preserve"> zobowiązany jest do dostarczenia harmonogramu prac przed ich rozpoczęciem</w:t>
      </w:r>
      <w:r w:rsidRPr="00C22907">
        <w:rPr>
          <w:rFonts w:ascii="Arial" w:hAnsi="Arial" w:cs="Arial"/>
        </w:rPr>
        <w:t>.</w:t>
      </w:r>
    </w:p>
    <w:p w14:paraId="3FF8B605" w14:textId="14CA27EE" w:rsidR="00632EAD" w:rsidRPr="00C22907" w:rsidRDefault="00632EAD" w:rsidP="00DB4A41">
      <w:pPr>
        <w:pStyle w:val="Akapitzlist"/>
        <w:numPr>
          <w:ilvl w:val="0"/>
          <w:numId w:val="73"/>
        </w:numPr>
        <w:ind w:left="567" w:hanging="283"/>
        <w:rPr>
          <w:rFonts w:ascii="Arial" w:hAnsi="Arial" w:cs="Arial"/>
          <w:vertAlign w:val="superscript"/>
        </w:rPr>
      </w:pPr>
      <w:r w:rsidRPr="00C22907">
        <w:rPr>
          <w:rFonts w:ascii="Arial" w:hAnsi="Arial" w:cs="Arial"/>
        </w:rPr>
        <w:t>Szacunkowa powierzchnia przeszkleń:</w:t>
      </w:r>
    </w:p>
    <w:p w14:paraId="436BBFD3" w14:textId="77777777" w:rsidR="00632EAD" w:rsidRPr="00C22907" w:rsidRDefault="00632EAD" w:rsidP="00DB4A41">
      <w:pPr>
        <w:pStyle w:val="Akapitzlist"/>
        <w:ind w:left="284" w:firstLine="283"/>
        <w:rPr>
          <w:rFonts w:ascii="Arial" w:hAnsi="Arial" w:cs="Arial"/>
          <w:vertAlign w:val="superscript"/>
        </w:rPr>
      </w:pPr>
      <w:r w:rsidRPr="00C22907">
        <w:rPr>
          <w:rFonts w:ascii="Arial" w:hAnsi="Arial" w:cs="Arial"/>
          <w:b/>
          <w:bCs/>
        </w:rPr>
        <w:t>dla części I</w:t>
      </w:r>
      <w:r w:rsidRPr="00C22907">
        <w:rPr>
          <w:rFonts w:ascii="Arial" w:hAnsi="Arial" w:cs="Arial"/>
        </w:rPr>
        <w:t xml:space="preserve"> wynosi ok. </w:t>
      </w:r>
      <w:r w:rsidRPr="00C22907">
        <w:rPr>
          <w:rFonts w:ascii="Arial" w:hAnsi="Arial" w:cs="Arial"/>
          <w:u w:val="single"/>
        </w:rPr>
        <w:t>15.475,75 m</w:t>
      </w:r>
      <w:r w:rsidRPr="00C22907">
        <w:rPr>
          <w:rFonts w:ascii="Arial" w:hAnsi="Arial" w:cs="Arial"/>
          <w:u w:val="single"/>
          <w:vertAlign w:val="superscript"/>
        </w:rPr>
        <w:t>2</w:t>
      </w:r>
      <w:r w:rsidRPr="00C22907">
        <w:rPr>
          <w:rFonts w:ascii="Arial" w:hAnsi="Arial" w:cs="Arial"/>
        </w:rPr>
        <w:t xml:space="preserve">, </w:t>
      </w:r>
    </w:p>
    <w:p w14:paraId="17AACB9C" w14:textId="77777777" w:rsidR="00632EAD" w:rsidRPr="00C22907" w:rsidRDefault="00632EAD" w:rsidP="00DB4A41">
      <w:pPr>
        <w:pStyle w:val="Akapitzlist"/>
        <w:ind w:left="284" w:firstLine="283"/>
        <w:rPr>
          <w:rFonts w:ascii="Arial" w:hAnsi="Arial" w:cs="Arial"/>
        </w:rPr>
      </w:pPr>
      <w:r w:rsidRPr="00C22907">
        <w:rPr>
          <w:rFonts w:ascii="Arial" w:hAnsi="Arial" w:cs="Arial"/>
          <w:b/>
          <w:bCs/>
        </w:rPr>
        <w:t>dla części II</w:t>
      </w:r>
      <w:r w:rsidRPr="00C22907">
        <w:rPr>
          <w:rFonts w:ascii="Arial" w:hAnsi="Arial" w:cs="Arial"/>
        </w:rPr>
        <w:t xml:space="preserve"> wynosi </w:t>
      </w:r>
      <w:r w:rsidRPr="00C22907">
        <w:rPr>
          <w:rFonts w:ascii="Arial" w:hAnsi="Arial" w:cs="Arial"/>
          <w:u w:val="single"/>
        </w:rPr>
        <w:t>2.107,63 m</w:t>
      </w:r>
      <w:r w:rsidRPr="00C22907">
        <w:rPr>
          <w:rFonts w:ascii="Arial" w:hAnsi="Arial" w:cs="Arial"/>
          <w:u w:val="single"/>
          <w:vertAlign w:val="superscript"/>
        </w:rPr>
        <w:t>2</w:t>
      </w:r>
      <w:r w:rsidRPr="00C22907">
        <w:rPr>
          <w:rFonts w:ascii="Arial" w:hAnsi="Arial" w:cs="Arial"/>
        </w:rPr>
        <w:t xml:space="preserve">, </w:t>
      </w:r>
      <w:r w:rsidRPr="00C22907">
        <w:rPr>
          <w:rFonts w:ascii="Arial" w:hAnsi="Arial" w:cs="Arial"/>
          <w:b/>
          <w:bCs/>
        </w:rPr>
        <w:t>dla część IIB</w:t>
      </w:r>
      <w:r w:rsidRPr="00C22907">
        <w:rPr>
          <w:rFonts w:ascii="Arial" w:hAnsi="Arial" w:cs="Arial"/>
        </w:rPr>
        <w:t xml:space="preserve"> elewacje pow. </w:t>
      </w:r>
      <w:r w:rsidRPr="00C22907">
        <w:rPr>
          <w:rFonts w:ascii="Arial" w:hAnsi="Arial" w:cs="Arial"/>
          <w:u w:val="single"/>
        </w:rPr>
        <w:t>3.593,96 m</w:t>
      </w:r>
      <w:r w:rsidRPr="00C22907">
        <w:rPr>
          <w:rFonts w:ascii="Arial" w:hAnsi="Arial" w:cs="Arial"/>
          <w:u w:val="single"/>
          <w:vertAlign w:val="superscript"/>
        </w:rPr>
        <w:t>2</w:t>
      </w:r>
      <w:r w:rsidRPr="00C22907">
        <w:rPr>
          <w:rFonts w:ascii="Arial" w:hAnsi="Arial" w:cs="Arial"/>
        </w:rPr>
        <w:t xml:space="preserve"> </w:t>
      </w:r>
    </w:p>
    <w:p w14:paraId="0E51DDDE" w14:textId="77777777" w:rsidR="00632EAD" w:rsidRPr="00C22907" w:rsidRDefault="00632EAD" w:rsidP="00DB4A41">
      <w:pPr>
        <w:pStyle w:val="Akapitzlist"/>
        <w:ind w:left="284" w:firstLine="283"/>
        <w:rPr>
          <w:rFonts w:ascii="Arial" w:hAnsi="Arial" w:cs="Arial"/>
          <w:u w:val="single"/>
        </w:rPr>
      </w:pPr>
      <w:r w:rsidRPr="00C22907">
        <w:rPr>
          <w:rFonts w:ascii="Arial" w:hAnsi="Arial" w:cs="Arial"/>
          <w:b/>
          <w:bCs/>
        </w:rPr>
        <w:t>dla części III</w:t>
      </w:r>
      <w:r w:rsidRPr="00C22907">
        <w:rPr>
          <w:rFonts w:ascii="Arial" w:hAnsi="Arial" w:cs="Arial"/>
        </w:rPr>
        <w:t xml:space="preserve"> wynosi </w:t>
      </w:r>
      <w:r w:rsidRPr="00C22907">
        <w:rPr>
          <w:rFonts w:ascii="Arial" w:hAnsi="Arial" w:cs="Arial"/>
          <w:u w:val="single"/>
        </w:rPr>
        <w:t>2.342,68 m</w:t>
      </w:r>
      <w:r w:rsidRPr="00C22907">
        <w:rPr>
          <w:rFonts w:ascii="Arial" w:hAnsi="Arial" w:cs="Arial"/>
          <w:u w:val="single"/>
          <w:vertAlign w:val="superscript"/>
        </w:rPr>
        <w:t>2</w:t>
      </w:r>
      <w:r w:rsidRPr="00C22907">
        <w:rPr>
          <w:rFonts w:ascii="Arial" w:hAnsi="Arial" w:cs="Arial"/>
          <w:u w:val="single"/>
        </w:rPr>
        <w:t>.</w:t>
      </w:r>
    </w:p>
    <w:p w14:paraId="5D2A7966" w14:textId="77777777" w:rsidR="00885470" w:rsidRPr="00C22907" w:rsidRDefault="00885470" w:rsidP="00591977">
      <w:pPr>
        <w:spacing w:after="300"/>
        <w:jc w:val="center"/>
        <w:outlineLvl w:val="0"/>
        <w:rPr>
          <w:rFonts w:ascii="Arial" w:hAnsi="Arial" w:cs="Arial"/>
          <w:b/>
        </w:rPr>
      </w:pPr>
    </w:p>
    <w:p w14:paraId="79A5D6D2" w14:textId="6A8ED7F0" w:rsidR="00077430" w:rsidRPr="00C22907" w:rsidRDefault="00077430" w:rsidP="0056617D">
      <w:pPr>
        <w:spacing w:after="0"/>
        <w:ind w:left="142"/>
        <w:jc w:val="both"/>
        <w:rPr>
          <w:rFonts w:ascii="Arial" w:hAnsi="Arial" w:cs="Arial"/>
          <w:bCs/>
          <w:color w:val="000000"/>
          <w:lang w:eastAsia="pl-PL"/>
        </w:rPr>
      </w:pPr>
    </w:p>
    <w:p w14:paraId="4CE665EB" w14:textId="4EEC6405" w:rsidR="00B000DB" w:rsidRPr="00B000DB" w:rsidRDefault="00B000DB" w:rsidP="00B000DB">
      <w:pPr>
        <w:shd w:val="clear" w:color="auto" w:fill="FFFFFF"/>
        <w:spacing w:before="82" w:after="400"/>
        <w:jc w:val="center"/>
        <w:outlineLvl w:val="0"/>
        <w:rPr>
          <w:rFonts w:ascii="Arial" w:hAnsi="Arial" w:cs="Arial"/>
          <w:b/>
          <w:color w:val="000000"/>
          <w:spacing w:val="5"/>
        </w:rPr>
        <w:sectPr w:rsidR="00B000DB" w:rsidRPr="00B000DB" w:rsidSect="00B000DB">
          <w:footerReference w:type="even" r:id="rId9"/>
          <w:footerReference w:type="default" r:id="rId10"/>
          <w:footerReference w:type="first" r:id="rId11"/>
          <w:type w:val="continuous"/>
          <w:pgSz w:w="11906" w:h="16838"/>
          <w:pgMar w:top="1418" w:right="1418" w:bottom="1338" w:left="1418" w:header="709" w:footer="454" w:gutter="0"/>
          <w:cols w:space="708"/>
          <w:docGrid w:linePitch="360"/>
        </w:sectPr>
      </w:pPr>
    </w:p>
    <w:p w14:paraId="3DE0B3C0" w14:textId="7CD6C13F" w:rsidR="00897496" w:rsidRDefault="004276E5" w:rsidP="00C94392">
      <w:pPr>
        <w:pStyle w:val="Bezodstpw"/>
        <w:jc w:val="right"/>
        <w:rPr>
          <w:rFonts w:ascii="Arial" w:hAnsi="Arial" w:cs="Arial"/>
          <w:b/>
        </w:rPr>
      </w:pPr>
      <w:r>
        <w:rPr>
          <w:rFonts w:ascii="Arial" w:hAnsi="Arial" w:cs="Arial"/>
          <w:b/>
        </w:rPr>
        <w:lastRenderedPageBreak/>
        <w:t xml:space="preserve">Załącznik nr </w:t>
      </w:r>
      <w:r w:rsidR="00C94392">
        <w:rPr>
          <w:rFonts w:ascii="Arial" w:hAnsi="Arial" w:cs="Arial"/>
          <w:b/>
        </w:rPr>
        <w:t xml:space="preserve">2 </w:t>
      </w:r>
      <w:r w:rsidR="007E7DCB">
        <w:rPr>
          <w:rFonts w:ascii="Arial" w:hAnsi="Arial" w:cs="Arial"/>
          <w:b/>
        </w:rPr>
        <w:t xml:space="preserve">do </w:t>
      </w:r>
      <w:r w:rsidR="003C176C">
        <w:rPr>
          <w:rFonts w:ascii="Arial" w:hAnsi="Arial" w:cs="Arial"/>
          <w:b/>
        </w:rPr>
        <w:t>U</w:t>
      </w:r>
      <w:r w:rsidR="007E7DCB">
        <w:rPr>
          <w:rFonts w:ascii="Arial" w:hAnsi="Arial" w:cs="Arial"/>
          <w:b/>
        </w:rPr>
        <w:t xml:space="preserve">mowy nr </w:t>
      </w:r>
      <w:r w:rsidR="0041567D">
        <w:rPr>
          <w:rFonts w:ascii="Arial" w:hAnsi="Arial" w:cs="Arial"/>
          <w:b/>
        </w:rPr>
        <w:t>…</w:t>
      </w:r>
    </w:p>
    <w:p w14:paraId="705C9C3F" w14:textId="77777777" w:rsidR="00897496" w:rsidRDefault="00897496" w:rsidP="00897496">
      <w:pPr>
        <w:pStyle w:val="Bezodstpw"/>
        <w:jc w:val="right"/>
        <w:rPr>
          <w:rFonts w:ascii="Tahoma" w:hAnsi="Tahoma" w:cs="Tahoma"/>
          <w:b/>
          <w:bCs/>
          <w:sz w:val="18"/>
          <w:szCs w:val="18"/>
        </w:rPr>
      </w:pPr>
    </w:p>
    <w:p w14:paraId="2BE31260" w14:textId="77777777" w:rsidR="006C2FF9" w:rsidRPr="00CB67D9" w:rsidRDefault="006C2FF9" w:rsidP="006C2FF9">
      <w:pPr>
        <w:shd w:val="clear" w:color="auto" w:fill="FFFFFF"/>
        <w:spacing w:before="120" w:after="0" w:line="240" w:lineRule="auto"/>
        <w:jc w:val="center"/>
        <w:rPr>
          <w:rFonts w:ascii="Arial" w:eastAsia="Times New Roman" w:hAnsi="Arial" w:cs="Arial"/>
          <w:b/>
          <w:spacing w:val="60"/>
          <w:sz w:val="20"/>
          <w:szCs w:val="24"/>
          <w:lang w:eastAsia="pl-PL"/>
        </w:rPr>
      </w:pPr>
      <w:r w:rsidRPr="00CB67D9">
        <w:rPr>
          <w:rFonts w:ascii="Arial" w:eastAsia="Times New Roman" w:hAnsi="Arial" w:cs="Arial"/>
          <w:b/>
          <w:spacing w:val="60"/>
          <w:sz w:val="20"/>
          <w:szCs w:val="24"/>
          <w:lang w:eastAsia="pl-PL"/>
        </w:rPr>
        <w:t>KLAUZULA ANTYKORUPCYJNA</w:t>
      </w:r>
    </w:p>
    <w:p w14:paraId="4144BF85" w14:textId="77777777" w:rsidR="006C2FF9" w:rsidRPr="00CB67D9" w:rsidRDefault="006C2FF9" w:rsidP="006C2FF9">
      <w:pPr>
        <w:spacing w:after="0" w:line="240" w:lineRule="auto"/>
        <w:jc w:val="both"/>
        <w:rPr>
          <w:rFonts w:ascii="Arial" w:eastAsia="Times New Roman" w:hAnsi="Arial" w:cs="Arial"/>
          <w:sz w:val="20"/>
          <w:szCs w:val="20"/>
          <w:lang w:eastAsia="pl-PL"/>
        </w:rPr>
      </w:pPr>
    </w:p>
    <w:p w14:paraId="05743892" w14:textId="77777777" w:rsidR="0041567D" w:rsidRPr="0041567D" w:rsidRDefault="0041567D" w:rsidP="00D6541E">
      <w:pPr>
        <w:numPr>
          <w:ilvl w:val="0"/>
          <w:numId w:val="25"/>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zaświadcza, że w związku z wykonywaniem niniejszej Umowy zachowa należytą staranność i stosować się będzie do wszystkich obowiązujących Strony </w:t>
      </w:r>
      <w:r w:rsidRPr="0041567D">
        <w:rPr>
          <w:rFonts w:ascii="Arial" w:eastAsia="Times New Roman" w:hAnsi="Arial" w:cs="Arial"/>
          <w:sz w:val="20"/>
          <w:szCs w:val="20"/>
          <w:lang w:eastAsia="pl-PL"/>
        </w:rPr>
        <w:t xml:space="preserve">przepisów prawa w zakresie przeciwdziałania korupcji wydanych przez uprawnione organy w Polsce i na terenie Unii Europejskiej, zarówno bezpośrednio, jak i działając poprzez kontrolowane lub powiązane podmioty gospodarcze Stron. </w:t>
      </w:r>
    </w:p>
    <w:p w14:paraId="56AAF80D" w14:textId="636F0397" w:rsidR="0041567D" w:rsidRPr="0041567D" w:rsidRDefault="0041567D" w:rsidP="00D6541E">
      <w:pPr>
        <w:numPr>
          <w:ilvl w:val="0"/>
          <w:numId w:val="25"/>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zaświadcza, że wdrożyła procedury przeciwdziałania korupcji i konfliktowi interesów </w:t>
      </w:r>
    </w:p>
    <w:p w14:paraId="77FB01B5" w14:textId="77777777" w:rsidR="0041567D" w:rsidRPr="0041567D" w:rsidRDefault="0041567D" w:rsidP="00D6541E">
      <w:pPr>
        <w:numPr>
          <w:ilvl w:val="0"/>
          <w:numId w:val="25"/>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37D67AC" w14:textId="77777777" w:rsidR="0041567D" w:rsidRPr="0041567D" w:rsidRDefault="0041567D" w:rsidP="00D6541E">
      <w:pPr>
        <w:numPr>
          <w:ilvl w:val="0"/>
          <w:numId w:val="25"/>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CFF397B" w14:textId="77777777" w:rsidR="0041567D" w:rsidRPr="0041567D" w:rsidRDefault="0041567D" w:rsidP="00D6541E">
      <w:pPr>
        <w:numPr>
          <w:ilvl w:val="0"/>
          <w:numId w:val="24"/>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członkowi zarządu, dyrektorowi, pracownikowi, ani agentowi Strony lub któregokolwiek kontrolowanego lub powiązanego podmiotu gospodarczego Stron,</w:t>
      </w:r>
    </w:p>
    <w:p w14:paraId="564CF13C" w14:textId="77777777" w:rsidR="0041567D" w:rsidRPr="0041567D" w:rsidRDefault="0041567D" w:rsidP="00D6541E">
      <w:pPr>
        <w:numPr>
          <w:ilvl w:val="0"/>
          <w:numId w:val="24"/>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0CF648F" w14:textId="77777777" w:rsidR="0041567D" w:rsidRPr="0041567D" w:rsidRDefault="0041567D" w:rsidP="00D6541E">
      <w:pPr>
        <w:numPr>
          <w:ilvl w:val="0"/>
          <w:numId w:val="24"/>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partii politycznej, członkowi partii politycznej, ani kandydatowi na urząd państwowy; </w:t>
      </w:r>
    </w:p>
    <w:p w14:paraId="0F51B305" w14:textId="77777777" w:rsidR="0041567D" w:rsidRPr="0041567D" w:rsidRDefault="0041567D" w:rsidP="00D6541E">
      <w:pPr>
        <w:numPr>
          <w:ilvl w:val="0"/>
          <w:numId w:val="24"/>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agentowi ani pośrednikowi w zamian za opłacenie kogokolwiek z wyżej wymienionych; ani też </w:t>
      </w:r>
    </w:p>
    <w:p w14:paraId="4C4D7DF7" w14:textId="77777777" w:rsidR="0041567D" w:rsidRPr="0041567D" w:rsidRDefault="0041567D" w:rsidP="00D6541E">
      <w:pPr>
        <w:numPr>
          <w:ilvl w:val="0"/>
          <w:numId w:val="24"/>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3E63A94" w14:textId="77777777" w:rsidR="0041567D" w:rsidRPr="0041567D" w:rsidRDefault="0041567D" w:rsidP="00D6541E">
      <w:pPr>
        <w:numPr>
          <w:ilvl w:val="0"/>
          <w:numId w:val="25"/>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2623567" w14:textId="77777777" w:rsidR="0041567D" w:rsidRPr="0041567D" w:rsidRDefault="0041567D" w:rsidP="00D6541E">
      <w:pPr>
        <w:numPr>
          <w:ilvl w:val="0"/>
          <w:numId w:val="25"/>
        </w:numPr>
        <w:spacing w:after="0"/>
        <w:ind w:left="360"/>
        <w:contextualSpacing/>
        <w:jc w:val="both"/>
        <w:rPr>
          <w:rFonts w:ascii="Arial" w:eastAsia="Times New Roman" w:hAnsi="Arial" w:cs="Arial"/>
          <w:sz w:val="20"/>
          <w:lang w:eastAsia="pl-PL"/>
        </w:rPr>
      </w:pPr>
      <w:r w:rsidRPr="0041567D">
        <w:rPr>
          <w:rFonts w:ascii="Arial" w:eastAsia="Times New Roman" w:hAnsi="Arial" w:cs="Arial"/>
          <w:sz w:val="20"/>
          <w:szCs w:val="20"/>
          <w:lang w:eastAsia="pl-PL"/>
        </w:rPr>
        <w:t xml:space="preserve">Każda ze Stron zaświadcza, iż w okresie realizacji niniejszej Umowy zapewnia każdej osobie działającej w dobrej wierze możliwość zgłaszania naruszeń prawa za pośrednictwem </w:t>
      </w:r>
      <w:r w:rsidRPr="0041567D">
        <w:rPr>
          <w:rFonts w:ascii="Arial" w:eastAsia="Times New Roman" w:hAnsi="Arial" w:cs="Arial"/>
          <w:sz w:val="20"/>
          <w:lang w:eastAsia="pl-PL"/>
        </w:rPr>
        <w:t xml:space="preserve">poczty elektronicznej na adres: </w:t>
      </w:r>
      <w:hyperlink r:id="rId12" w:history="1">
        <w:r w:rsidRPr="0041567D">
          <w:rPr>
            <w:rStyle w:val="Hipercze"/>
            <w:rFonts w:ascii="Arial" w:hAnsi="Arial" w:cs="Arial"/>
            <w:sz w:val="20"/>
          </w:rPr>
          <w:t>anonim.orlenochrona@orlen.pl</w:t>
        </w:r>
      </w:hyperlink>
      <w:r w:rsidRPr="0041567D">
        <w:rPr>
          <w:rFonts w:ascii="Arial" w:hAnsi="Arial" w:cs="Arial"/>
          <w:sz w:val="20"/>
        </w:rPr>
        <w:tab/>
      </w:r>
      <w:r w:rsidRPr="0041567D">
        <w:rPr>
          <w:rFonts w:ascii="Arial" w:eastAsia="Times New Roman" w:hAnsi="Arial" w:cs="Arial"/>
          <w:sz w:val="20"/>
          <w:lang w:eastAsia="pl-PL"/>
        </w:rPr>
        <w:t xml:space="preserve"> </w:t>
      </w:r>
    </w:p>
    <w:p w14:paraId="4CA79100" w14:textId="77777777" w:rsidR="0041567D" w:rsidRPr="0041567D" w:rsidRDefault="0041567D" w:rsidP="00D6541E">
      <w:pPr>
        <w:numPr>
          <w:ilvl w:val="0"/>
          <w:numId w:val="25"/>
        </w:numPr>
        <w:spacing w:after="0"/>
        <w:ind w:left="360"/>
        <w:contextualSpacing/>
        <w:jc w:val="both"/>
        <w:rPr>
          <w:rFonts w:ascii="Arial" w:eastAsia="Times New Roman" w:hAnsi="Arial" w:cs="Arial"/>
          <w:sz w:val="20"/>
          <w:lang w:eastAsia="pl-PL"/>
        </w:rPr>
      </w:pPr>
      <w:r w:rsidRPr="0041567D">
        <w:rPr>
          <w:rFonts w:ascii="Arial" w:eastAsia="Times New Roman" w:hAnsi="Arial" w:cs="Arial"/>
          <w:sz w:val="20"/>
          <w:lang w:eastAsia="pl-PL"/>
        </w:rPr>
        <w:t>W przypadkach stwierdzenia podejrzenia działań korupcyjnych dokonanych w związku lub w celu wykonania niniejszej Umowy przez jakichkolwiek przedstawicieli każdej ze Stron, Strony zobowiązują się do współpracy</w:t>
      </w:r>
      <w:r w:rsidRPr="0041567D">
        <w:rPr>
          <w:rFonts w:ascii="Arial" w:eastAsia="Times New Roman" w:hAnsi="Arial" w:cs="Arial"/>
          <w:sz w:val="20"/>
          <w:szCs w:val="20"/>
          <w:lang w:eastAsia="pl-PL"/>
        </w:rPr>
        <w:t xml:space="preserve"> w dobrej wierze w celu wyjaśnienia okoliczności dotyczących możliwych działań korupcyjnych.</w:t>
      </w:r>
    </w:p>
    <w:p w14:paraId="53728C02" w14:textId="77777777" w:rsidR="007D1AD3" w:rsidRDefault="00897496" w:rsidP="00234BE5">
      <w:pPr>
        <w:ind w:left="284"/>
        <w:contextualSpacing/>
        <w:jc w:val="right"/>
        <w:rPr>
          <w:rFonts w:ascii="Arial" w:hAnsi="Arial" w:cs="Arial"/>
          <w:b/>
        </w:rPr>
      </w:pPr>
      <w:r w:rsidRPr="00F30B24">
        <w:rPr>
          <w:rFonts w:ascii="Arial" w:hAnsi="Arial" w:cs="Arial"/>
        </w:rPr>
        <w:br w:type="page"/>
      </w:r>
    </w:p>
    <w:p w14:paraId="6C720EDA" w14:textId="5768567B" w:rsidR="00897496" w:rsidRDefault="00C14626" w:rsidP="00897496">
      <w:pPr>
        <w:contextualSpacing/>
        <w:jc w:val="right"/>
        <w:rPr>
          <w:rFonts w:ascii="Arial" w:hAnsi="Arial" w:cs="Arial"/>
          <w:b/>
        </w:rPr>
      </w:pPr>
      <w:r>
        <w:rPr>
          <w:rFonts w:ascii="Arial" w:hAnsi="Arial" w:cs="Arial"/>
          <w:b/>
        </w:rPr>
        <w:lastRenderedPageBreak/>
        <w:t xml:space="preserve">Załącznik nr </w:t>
      </w:r>
      <w:r w:rsidR="00C94392">
        <w:rPr>
          <w:rFonts w:ascii="Arial" w:hAnsi="Arial" w:cs="Arial"/>
          <w:b/>
        </w:rPr>
        <w:t xml:space="preserve">3 </w:t>
      </w:r>
      <w:r w:rsidR="007E7DCB">
        <w:rPr>
          <w:rFonts w:ascii="Arial" w:hAnsi="Arial" w:cs="Arial"/>
          <w:b/>
        </w:rPr>
        <w:t xml:space="preserve">do </w:t>
      </w:r>
      <w:r w:rsidR="003C176C">
        <w:rPr>
          <w:rFonts w:ascii="Arial" w:hAnsi="Arial" w:cs="Arial"/>
          <w:b/>
        </w:rPr>
        <w:t>U</w:t>
      </w:r>
      <w:r w:rsidR="007E7DCB">
        <w:rPr>
          <w:rFonts w:ascii="Arial" w:hAnsi="Arial" w:cs="Arial"/>
          <w:b/>
        </w:rPr>
        <w:t xml:space="preserve">mowy nr </w:t>
      </w:r>
      <w:r w:rsidR="0041567D">
        <w:rPr>
          <w:rFonts w:ascii="Arial" w:hAnsi="Arial" w:cs="Arial"/>
          <w:b/>
        </w:rPr>
        <w:t>…</w:t>
      </w:r>
    </w:p>
    <w:p w14:paraId="6EB0B123" w14:textId="77777777" w:rsidR="00897496" w:rsidRDefault="00897496" w:rsidP="00897496">
      <w:pPr>
        <w:contextualSpacing/>
        <w:jc w:val="right"/>
        <w:rPr>
          <w:rFonts w:ascii="Arial" w:hAnsi="Arial" w:cs="Arial"/>
          <w:b/>
        </w:rPr>
      </w:pPr>
    </w:p>
    <w:p w14:paraId="0B8873F2" w14:textId="77777777" w:rsidR="0041567D" w:rsidRPr="00F60162" w:rsidRDefault="0041567D" w:rsidP="0041567D">
      <w:pPr>
        <w:suppressAutoHyphens/>
        <w:spacing w:after="0" w:line="240" w:lineRule="auto"/>
        <w:rPr>
          <w:rFonts w:ascii="Arial" w:eastAsia="Times New Roman" w:hAnsi="Arial" w:cs="Arial"/>
          <w:b/>
          <w:i/>
          <w:sz w:val="20"/>
          <w:szCs w:val="20"/>
          <w:lang w:eastAsia="ar-SA"/>
        </w:rPr>
      </w:pPr>
    </w:p>
    <w:p w14:paraId="63D63314" w14:textId="77777777" w:rsidR="00F60162" w:rsidRPr="00F60162" w:rsidRDefault="00F60162" w:rsidP="0041567D">
      <w:pPr>
        <w:shd w:val="clear" w:color="auto" w:fill="FFFFFF"/>
        <w:spacing w:after="0" w:line="240" w:lineRule="auto"/>
        <w:jc w:val="center"/>
        <w:rPr>
          <w:rFonts w:ascii="Arial" w:eastAsia="Times New Roman" w:hAnsi="Arial" w:cs="Arial"/>
          <w:b/>
          <w:bCs/>
          <w:lang w:eastAsia="pl-PL"/>
        </w:rPr>
      </w:pPr>
    </w:p>
    <w:p w14:paraId="0CD4B181" w14:textId="39BEB298" w:rsidR="0041567D" w:rsidRPr="00F60162" w:rsidRDefault="0041567D" w:rsidP="0041567D">
      <w:pPr>
        <w:shd w:val="clear" w:color="auto" w:fill="FFFFFF"/>
        <w:spacing w:after="0" w:line="240" w:lineRule="auto"/>
        <w:jc w:val="center"/>
        <w:rPr>
          <w:rFonts w:ascii="Arial" w:eastAsia="Times New Roman" w:hAnsi="Arial" w:cs="Arial"/>
          <w:lang w:eastAsia="pl-PL"/>
        </w:rPr>
      </w:pPr>
      <w:r w:rsidRPr="00F60162">
        <w:rPr>
          <w:rFonts w:ascii="Arial" w:eastAsia="Times New Roman" w:hAnsi="Arial" w:cs="Arial"/>
          <w:b/>
          <w:bCs/>
          <w:lang w:eastAsia="pl-PL"/>
        </w:rPr>
        <w:t>NOTA INFORMACYJNA </w:t>
      </w:r>
    </w:p>
    <w:p w14:paraId="56AA6A3E" w14:textId="77777777" w:rsidR="0041567D" w:rsidRPr="00F60162" w:rsidRDefault="0041567D" w:rsidP="0041567D">
      <w:pPr>
        <w:shd w:val="clear" w:color="auto" w:fill="FFFFFF"/>
        <w:spacing w:after="0" w:line="240" w:lineRule="auto"/>
        <w:jc w:val="center"/>
        <w:rPr>
          <w:rFonts w:ascii="Arial" w:eastAsia="Times New Roman" w:hAnsi="Arial" w:cs="Arial"/>
          <w:lang w:eastAsia="pl-PL"/>
        </w:rPr>
      </w:pPr>
      <w:r w:rsidRPr="00F60162">
        <w:rPr>
          <w:rFonts w:ascii="Arial" w:eastAsia="Times New Roman" w:hAnsi="Arial" w:cs="Arial"/>
          <w:b/>
          <w:bCs/>
          <w:lang w:eastAsia="pl-PL"/>
        </w:rPr>
        <w:t>dotycząca obowiązków informacyjnych spółki publicznej</w:t>
      </w:r>
    </w:p>
    <w:p w14:paraId="62BAB832" w14:textId="77777777" w:rsidR="0041567D" w:rsidRPr="007672B6" w:rsidRDefault="0041567D" w:rsidP="0041567D">
      <w:pPr>
        <w:shd w:val="clear" w:color="auto" w:fill="FFFFFF"/>
        <w:spacing w:after="0" w:line="240" w:lineRule="auto"/>
        <w:rPr>
          <w:rFonts w:ascii="Arial" w:eastAsia="Times New Roman" w:hAnsi="Arial" w:cs="Arial"/>
          <w:color w:val="444444"/>
          <w:lang w:eastAsia="pl-PL"/>
        </w:rPr>
      </w:pPr>
    </w:p>
    <w:p w14:paraId="303930AE" w14:textId="7FAE141C" w:rsidR="0041567D" w:rsidRPr="00E21514" w:rsidRDefault="0041567D" w:rsidP="0041567D">
      <w:pPr>
        <w:spacing w:after="0"/>
        <w:jc w:val="both"/>
        <w:rPr>
          <w:rFonts w:ascii="Arial" w:eastAsia="Times New Roman" w:hAnsi="Arial" w:cs="Arial"/>
          <w:sz w:val="20"/>
          <w:szCs w:val="20"/>
          <w:lang w:eastAsia="pl-PL"/>
        </w:rPr>
      </w:pPr>
      <w:r w:rsidRPr="00E21514">
        <w:rPr>
          <w:rFonts w:ascii="Arial" w:eastAsia="Times New Roman" w:hAnsi="Arial" w:cs="Arial"/>
          <w:sz w:val="20"/>
          <w:szCs w:val="20"/>
          <w:lang w:eastAsia="pl-PL"/>
        </w:rPr>
        <w:t>Na ORLEN S.A., będącym podmiotem dominującym względem</w:t>
      </w:r>
      <w:r w:rsidR="003C176C">
        <w:rPr>
          <w:rFonts w:ascii="Arial" w:eastAsia="Times New Roman" w:hAnsi="Arial" w:cs="Arial"/>
          <w:sz w:val="20"/>
          <w:szCs w:val="20"/>
          <w:lang w:eastAsia="pl-PL"/>
        </w:rPr>
        <w:t xml:space="preserve"> </w:t>
      </w:r>
      <w:r w:rsidRPr="00E21514">
        <w:rPr>
          <w:rFonts w:ascii="Arial" w:eastAsia="Times New Roman" w:hAnsi="Arial" w:cs="Arial"/>
          <w:sz w:val="20"/>
          <w:szCs w:val="20"/>
          <w:lang w:eastAsia="pl-PL"/>
        </w:rPr>
        <w:t xml:space="preserve">ORLEN </w:t>
      </w:r>
      <w:r w:rsidRPr="00E21514">
        <w:rPr>
          <w:rFonts w:ascii="Arial" w:eastAsia="Times New Roman" w:hAnsi="Arial" w:cs="Arial"/>
          <w:sz w:val="20"/>
          <w:szCs w:val="20"/>
          <w:lang w:eastAsia="pl-PL"/>
        </w:rPr>
        <w:br/>
        <w:t>Ochrona Sp. z o.o. ciążą obowiązki informacyjne wobec rynku kapitałowego, które uregulowane są w Rozporządzeniu Parlamentu Europejskiego i Rady (UE) NR 596/2014</w:t>
      </w:r>
      <w:r w:rsidR="003C176C">
        <w:rPr>
          <w:rFonts w:ascii="Arial" w:eastAsia="Times New Roman" w:hAnsi="Arial" w:cs="Arial"/>
          <w:sz w:val="20"/>
          <w:szCs w:val="20"/>
          <w:lang w:eastAsia="pl-PL"/>
        </w:rPr>
        <w:t xml:space="preserve"> </w:t>
      </w:r>
      <w:r w:rsidRPr="00E21514">
        <w:rPr>
          <w:rFonts w:ascii="Arial" w:eastAsia="Times New Roman" w:hAnsi="Arial" w:cs="Arial"/>
          <w:sz w:val="20"/>
          <w:szCs w:val="20"/>
          <w:lang w:eastAsia="pl-PL"/>
        </w:rPr>
        <w:t xml:space="preserve">z dnia 16 kwietnia 2014 r. w sprawie nadużyć na rynku (rozporządzenie w sprawie nadużyć na rynku) oraz uchylającym dyrektywę 2003/6/WE Parlamentu Europejskiego i Rady i dyrektywy Komisji 2003/124/WE, 2003/125/WE i 2004/72/WE z </w:t>
      </w:r>
      <w:proofErr w:type="spellStart"/>
      <w:r w:rsidRPr="00E21514">
        <w:rPr>
          <w:rFonts w:ascii="Arial" w:eastAsia="Times New Roman" w:hAnsi="Arial" w:cs="Arial"/>
          <w:sz w:val="20"/>
          <w:szCs w:val="20"/>
          <w:lang w:eastAsia="pl-PL"/>
        </w:rPr>
        <w:t>późn</w:t>
      </w:r>
      <w:proofErr w:type="spellEnd"/>
      <w:r w:rsidRPr="00E21514">
        <w:rPr>
          <w:rFonts w:ascii="Arial" w:eastAsia="Times New Roman" w:hAnsi="Arial" w:cs="Arial"/>
          <w:sz w:val="20"/>
          <w:szCs w:val="20"/>
          <w:lang w:eastAsia="pl-PL"/>
        </w:rPr>
        <w:t>. zm. (dalej „Rozporządzenie MAR”).</w:t>
      </w:r>
    </w:p>
    <w:p w14:paraId="1D0D46E0" w14:textId="77777777" w:rsidR="0041567D" w:rsidRPr="00E21514" w:rsidRDefault="0041567D" w:rsidP="0041567D">
      <w:pPr>
        <w:spacing w:after="0"/>
        <w:jc w:val="both"/>
        <w:rPr>
          <w:rFonts w:ascii="Arial" w:eastAsia="Times New Roman" w:hAnsi="Arial" w:cs="Arial"/>
          <w:sz w:val="20"/>
          <w:szCs w:val="20"/>
          <w:lang w:eastAsia="pl-PL"/>
        </w:rPr>
      </w:pPr>
    </w:p>
    <w:p w14:paraId="2164B3AD" w14:textId="77777777" w:rsidR="0041567D" w:rsidRPr="00E21514" w:rsidRDefault="0041567D" w:rsidP="0041567D">
      <w:pPr>
        <w:spacing w:after="0"/>
        <w:jc w:val="both"/>
        <w:rPr>
          <w:rFonts w:ascii="Arial" w:eastAsia="Times New Roman" w:hAnsi="Arial" w:cs="Arial"/>
          <w:sz w:val="20"/>
          <w:szCs w:val="20"/>
          <w:lang w:eastAsia="pl-PL"/>
        </w:rPr>
      </w:pPr>
      <w:r w:rsidRPr="00E21514">
        <w:rPr>
          <w:rFonts w:ascii="Arial" w:eastAsia="Times New Roman" w:hAnsi="Arial" w:cs="Arial"/>
          <w:sz w:val="20"/>
          <w:szCs w:val="20"/>
          <w:lang w:eastAsia="pl-PL"/>
        </w:rPr>
        <w:t>W związku z tym, stosując przepisy powyższego rozporządzenia:</w:t>
      </w:r>
    </w:p>
    <w:p w14:paraId="2F4DC572" w14:textId="77777777" w:rsidR="0041567D" w:rsidRPr="00E21514" w:rsidRDefault="0041567D" w:rsidP="0041567D">
      <w:pPr>
        <w:spacing w:after="0"/>
        <w:jc w:val="both"/>
        <w:rPr>
          <w:rFonts w:ascii="Arial" w:eastAsia="Times New Roman" w:hAnsi="Arial" w:cs="Arial"/>
          <w:sz w:val="20"/>
          <w:szCs w:val="20"/>
          <w:lang w:eastAsia="pl-PL"/>
        </w:rPr>
      </w:pPr>
    </w:p>
    <w:p w14:paraId="559C78D6" w14:textId="77777777" w:rsidR="0041567D" w:rsidRPr="00E21514" w:rsidRDefault="0041567D" w:rsidP="0041567D">
      <w:pPr>
        <w:spacing w:after="0"/>
        <w:ind w:left="426" w:hanging="426"/>
        <w:jc w:val="both"/>
        <w:rPr>
          <w:rFonts w:ascii="Arial" w:eastAsia="Times New Roman" w:hAnsi="Arial" w:cs="Arial"/>
          <w:sz w:val="20"/>
          <w:szCs w:val="20"/>
          <w:lang w:eastAsia="pl-PL"/>
        </w:rPr>
      </w:pPr>
      <w:r w:rsidRPr="00E21514">
        <w:rPr>
          <w:rFonts w:ascii="Arial" w:eastAsia="Times New Roman" w:hAnsi="Arial" w:cs="Arial"/>
          <w:sz w:val="20"/>
          <w:szCs w:val="20"/>
          <w:lang w:eastAsia="pl-PL"/>
        </w:rPr>
        <w:t>1.</w:t>
      </w:r>
      <w:r w:rsidRPr="00E21514">
        <w:rPr>
          <w:rFonts w:ascii="Arial" w:eastAsia="Times New Roman" w:hAnsi="Arial" w:cs="Arial"/>
          <w:sz w:val="20"/>
          <w:szCs w:val="20"/>
          <w:lang w:eastAsia="pl-PL"/>
        </w:rPr>
        <w:tab/>
        <w:t>ORLEN Ochrona sp. z o.o.  poinformuje drugą stronę umowy o zamiarze przekazania do publicznej wiadomości informacji dotyczącej niniejszej umowy, jeśli uzna ją za informację poufną w rozumieniu Rozporządzenia MAR.</w:t>
      </w:r>
    </w:p>
    <w:p w14:paraId="6ED47C16" w14:textId="77777777" w:rsidR="0041567D" w:rsidRPr="00E21514" w:rsidRDefault="0041567D" w:rsidP="0041567D">
      <w:pPr>
        <w:spacing w:after="0"/>
        <w:ind w:left="426" w:hanging="426"/>
        <w:jc w:val="both"/>
        <w:rPr>
          <w:rFonts w:ascii="Arial" w:eastAsia="Times New Roman" w:hAnsi="Arial" w:cs="Arial"/>
          <w:sz w:val="20"/>
          <w:szCs w:val="20"/>
          <w:lang w:eastAsia="pl-PL"/>
        </w:rPr>
      </w:pPr>
      <w:r w:rsidRPr="00E21514">
        <w:rPr>
          <w:rFonts w:ascii="Arial" w:eastAsia="Times New Roman" w:hAnsi="Arial" w:cs="Arial"/>
          <w:sz w:val="20"/>
          <w:szCs w:val="20"/>
          <w:lang w:eastAsia="pl-PL"/>
        </w:rPr>
        <w:t>2.</w:t>
      </w:r>
      <w:r w:rsidRPr="00E21514">
        <w:rPr>
          <w:rFonts w:ascii="Arial" w:eastAsia="Times New Roman" w:hAnsi="Arial" w:cs="Arial"/>
          <w:sz w:val="20"/>
          <w:szCs w:val="20"/>
          <w:lang w:eastAsia="pl-PL"/>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8A949BB" w14:textId="77777777" w:rsidR="00897496" w:rsidRDefault="00897496" w:rsidP="00897496">
      <w:pPr>
        <w:spacing w:after="160" w:line="259" w:lineRule="auto"/>
      </w:pPr>
      <w:r>
        <w:br w:type="page"/>
      </w:r>
    </w:p>
    <w:p w14:paraId="417E80F2" w14:textId="6D86299D" w:rsidR="00897496" w:rsidRDefault="00897496" w:rsidP="00897496">
      <w:pPr>
        <w:contextualSpacing/>
        <w:jc w:val="right"/>
        <w:rPr>
          <w:rFonts w:ascii="Arial" w:hAnsi="Arial" w:cs="Arial"/>
          <w:b/>
        </w:rPr>
      </w:pPr>
      <w:r>
        <w:rPr>
          <w:rFonts w:ascii="Arial" w:hAnsi="Arial" w:cs="Arial"/>
          <w:b/>
        </w:rPr>
        <w:lastRenderedPageBreak/>
        <w:t>Za</w:t>
      </w:r>
      <w:r w:rsidR="00C14626">
        <w:rPr>
          <w:rFonts w:ascii="Arial" w:hAnsi="Arial" w:cs="Arial"/>
          <w:b/>
        </w:rPr>
        <w:t xml:space="preserve">łącznik nr </w:t>
      </w:r>
      <w:r w:rsidR="00C94392">
        <w:rPr>
          <w:rFonts w:ascii="Arial" w:hAnsi="Arial" w:cs="Arial"/>
          <w:b/>
        </w:rPr>
        <w:t xml:space="preserve">4 </w:t>
      </w:r>
      <w:r w:rsidR="00E03A79">
        <w:rPr>
          <w:rFonts w:ascii="Arial" w:hAnsi="Arial" w:cs="Arial"/>
          <w:b/>
        </w:rPr>
        <w:t xml:space="preserve">do </w:t>
      </w:r>
      <w:r w:rsidR="003C176C">
        <w:rPr>
          <w:rFonts w:ascii="Arial" w:hAnsi="Arial" w:cs="Arial"/>
          <w:b/>
        </w:rPr>
        <w:t>U</w:t>
      </w:r>
      <w:r w:rsidR="00E03A79">
        <w:rPr>
          <w:rFonts w:ascii="Arial" w:hAnsi="Arial" w:cs="Arial"/>
          <w:b/>
        </w:rPr>
        <w:t xml:space="preserve">mowy </w:t>
      </w:r>
      <w:r w:rsidR="005E1654">
        <w:rPr>
          <w:rFonts w:ascii="Arial" w:hAnsi="Arial" w:cs="Arial"/>
          <w:b/>
        </w:rPr>
        <w:t>nr</w:t>
      </w:r>
      <w:r w:rsidR="0041567D">
        <w:rPr>
          <w:rFonts w:ascii="Arial" w:hAnsi="Arial" w:cs="Arial"/>
          <w:b/>
        </w:rPr>
        <w:t xml:space="preserve"> …</w:t>
      </w:r>
    </w:p>
    <w:p w14:paraId="76E3019B" w14:textId="77777777" w:rsidR="003D707F" w:rsidRPr="00A06D66" w:rsidRDefault="003D707F" w:rsidP="0041567D">
      <w:pPr>
        <w:pStyle w:val="Tytu1"/>
        <w:jc w:val="center"/>
        <w:rPr>
          <w:rFonts w:ascii="Arial" w:hAnsi="Arial" w:cs="Arial"/>
          <w:lang w:val="pl-PL"/>
        </w:rPr>
      </w:pPr>
    </w:p>
    <w:p w14:paraId="2D25A0FA" w14:textId="5AC5F208" w:rsidR="0041567D" w:rsidRPr="00B54F89" w:rsidRDefault="0041567D" w:rsidP="0041567D">
      <w:pPr>
        <w:pStyle w:val="Tytu1"/>
        <w:jc w:val="center"/>
        <w:rPr>
          <w:rFonts w:ascii="Arial" w:hAnsi="Arial" w:cs="Arial"/>
        </w:rPr>
      </w:pPr>
      <w:r w:rsidRPr="00B54F89">
        <w:rPr>
          <w:rFonts w:ascii="Arial" w:hAnsi="Arial" w:cs="Arial"/>
        </w:rPr>
        <w:t>Klauzula Sankcyjna</w:t>
      </w:r>
    </w:p>
    <w:p w14:paraId="179D613A" w14:textId="77777777" w:rsidR="0041567D" w:rsidRPr="0041567D" w:rsidRDefault="0041567D" w:rsidP="0041567D">
      <w:pPr>
        <w:pStyle w:val="H1"/>
        <w:rPr>
          <w:rFonts w:ascii="Arial" w:hAnsi="Arial" w:cs="Arial"/>
          <w:sz w:val="20"/>
        </w:rPr>
      </w:pPr>
      <w:r w:rsidRPr="0041567D">
        <w:rPr>
          <w:rFonts w:ascii="Arial" w:hAnsi="Arial" w:cs="Arial"/>
          <w:sz w:val="20"/>
        </w:rPr>
        <w:t>Oświadczenia Stron</w:t>
      </w:r>
    </w:p>
    <w:p w14:paraId="0BA7AFB6" w14:textId="77777777" w:rsidR="0041567D" w:rsidRPr="0041567D" w:rsidRDefault="0041567D" w:rsidP="0041567D">
      <w:pPr>
        <w:pStyle w:val="H2"/>
        <w:numPr>
          <w:ilvl w:val="0"/>
          <w:numId w:val="0"/>
        </w:numPr>
        <w:spacing w:line="240" w:lineRule="auto"/>
        <w:ind w:left="567"/>
        <w:rPr>
          <w:rFonts w:ascii="Arial" w:hAnsi="Arial" w:cs="Arial"/>
          <w:color w:val="auto"/>
          <w:sz w:val="20"/>
          <w:lang w:val="pl-PL"/>
        </w:rPr>
      </w:pPr>
      <w:r w:rsidRPr="0041567D">
        <w:rPr>
          <w:rFonts w:ascii="Arial" w:hAnsi="Arial" w:cs="Arial"/>
          <w:color w:val="auto"/>
          <w:sz w:val="20"/>
          <w:lang w:val="pl-PL"/>
        </w:rPr>
        <w:t>Każda ze Stron oświadcza, że zgodnie z jej najlepszą wiedzą, na dzień zawarcia Umowy zarówno ona, jak i jej podmioty zależne, dominujące oraz członkowie jej organów oraz osoby działające w jej imieniu i na jej rzecz:</w:t>
      </w:r>
    </w:p>
    <w:p w14:paraId="3B0C9117" w14:textId="77777777" w:rsidR="0041567D" w:rsidRPr="0041567D" w:rsidRDefault="0041567D" w:rsidP="00D6541E">
      <w:pPr>
        <w:pStyle w:val="H3"/>
        <w:numPr>
          <w:ilvl w:val="2"/>
          <w:numId w:val="23"/>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41567D">
        <w:rPr>
          <w:rFonts w:ascii="Arial" w:hAnsi="Arial" w:cs="Arial"/>
          <w:b/>
          <w:bCs/>
          <w:color w:val="auto"/>
          <w:sz w:val="20"/>
          <w:lang w:val="pl-PL"/>
        </w:rPr>
        <w:t>Przepisy Sankcyjne</w:t>
      </w:r>
      <w:r w:rsidRPr="0041567D">
        <w:rPr>
          <w:rFonts w:ascii="Arial" w:hAnsi="Arial" w:cs="Arial"/>
          <w:color w:val="auto"/>
          <w:sz w:val="20"/>
          <w:lang w:val="pl-PL"/>
        </w:rPr>
        <w:t>”);</w:t>
      </w:r>
    </w:p>
    <w:p w14:paraId="6C26ED21" w14:textId="77777777" w:rsidR="0041567D" w:rsidRPr="0041567D" w:rsidRDefault="0041567D" w:rsidP="00D6541E">
      <w:pPr>
        <w:pStyle w:val="H3"/>
        <w:numPr>
          <w:ilvl w:val="2"/>
          <w:numId w:val="23"/>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1567D">
        <w:rPr>
          <w:rFonts w:ascii="Arial" w:hAnsi="Arial" w:cs="Arial"/>
          <w:b/>
          <w:bCs/>
          <w:color w:val="auto"/>
          <w:sz w:val="20"/>
          <w:lang w:val="pl-PL"/>
        </w:rPr>
        <w:t>Podmiot Objęty Sankcjami</w:t>
      </w:r>
      <w:r w:rsidRPr="0041567D">
        <w:rPr>
          <w:rFonts w:ascii="Arial" w:hAnsi="Arial" w:cs="Arial"/>
          <w:color w:val="auto"/>
          <w:sz w:val="20"/>
          <w:lang w:val="pl-PL"/>
        </w:rPr>
        <w:t>”);</w:t>
      </w:r>
    </w:p>
    <w:p w14:paraId="2C63F9A9" w14:textId="77777777" w:rsidR="0041567D" w:rsidRPr="0041567D" w:rsidRDefault="0041567D" w:rsidP="00D6541E">
      <w:pPr>
        <w:pStyle w:val="H3"/>
        <w:numPr>
          <w:ilvl w:val="2"/>
          <w:numId w:val="23"/>
        </w:numPr>
        <w:tabs>
          <w:tab w:val="clear" w:pos="850"/>
          <w:tab w:val="clear" w:pos="1418"/>
        </w:tabs>
        <w:spacing w:line="240" w:lineRule="auto"/>
        <w:ind w:left="1418"/>
        <w:rPr>
          <w:rFonts w:ascii="Arial" w:hAnsi="Arial" w:cs="Arial"/>
          <w:color w:val="auto"/>
          <w:sz w:val="20"/>
        </w:rPr>
      </w:pPr>
      <w:r w:rsidRPr="0041567D">
        <w:rPr>
          <w:rFonts w:ascii="Arial" w:hAnsi="Arial" w:cs="Arial"/>
          <w:color w:val="auto"/>
          <w:sz w:val="20"/>
          <w:lang w:val="pl-PL"/>
        </w:rPr>
        <w:t xml:space="preserve">nie są bezpośrednio lub pośrednio własnością lub nie są kontrolowane przez osoby prawne lub fizyczne spełniające kryteria opisane w pkt. </w:t>
      </w:r>
      <w:r w:rsidRPr="0041567D">
        <w:rPr>
          <w:rFonts w:ascii="Arial" w:hAnsi="Arial" w:cs="Arial"/>
          <w:color w:val="auto"/>
          <w:sz w:val="20"/>
        </w:rPr>
        <w:t xml:space="preserve">(ii) </w:t>
      </w:r>
      <w:proofErr w:type="spellStart"/>
      <w:r w:rsidRPr="0041567D">
        <w:rPr>
          <w:rFonts w:ascii="Arial" w:hAnsi="Arial" w:cs="Arial"/>
          <w:color w:val="auto"/>
          <w:sz w:val="20"/>
        </w:rPr>
        <w:t>powyżej</w:t>
      </w:r>
      <w:proofErr w:type="spellEnd"/>
      <w:r w:rsidRPr="0041567D">
        <w:rPr>
          <w:rFonts w:ascii="Arial" w:hAnsi="Arial" w:cs="Arial"/>
          <w:color w:val="auto"/>
          <w:sz w:val="20"/>
        </w:rPr>
        <w:t>;</w:t>
      </w:r>
    </w:p>
    <w:p w14:paraId="126D86D0" w14:textId="77777777" w:rsidR="0041567D" w:rsidRPr="0041567D" w:rsidRDefault="0041567D" w:rsidP="00D6541E">
      <w:pPr>
        <w:pStyle w:val="H3"/>
        <w:numPr>
          <w:ilvl w:val="2"/>
          <w:numId w:val="23"/>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zamieszkują lub nie posiadają siedziby lub głównego miejsca działalności w państwie objętym Przepisami Sankcyjnymi lub nie są utworzone pod prawem państwa objętego Przepisami Sankcyjnymi;</w:t>
      </w:r>
    </w:p>
    <w:p w14:paraId="0ED998CE" w14:textId="77777777" w:rsidR="0041567D" w:rsidRPr="0041567D" w:rsidRDefault="0041567D" w:rsidP="00D6541E">
      <w:pPr>
        <w:pStyle w:val="H3"/>
        <w:numPr>
          <w:ilvl w:val="2"/>
          <w:numId w:val="23"/>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uczestniczą w żadnym postępowaniu lub dochodzeniu prowadzonym przeciwko nim w związku z naruszeniem jakichkolwiek Przepisów Sankcyjnych.</w:t>
      </w:r>
    </w:p>
    <w:p w14:paraId="4CC7D600" w14:textId="77777777" w:rsidR="0041567D" w:rsidRPr="0041567D" w:rsidRDefault="0041567D" w:rsidP="0041567D">
      <w:pPr>
        <w:pStyle w:val="H1"/>
        <w:rPr>
          <w:rFonts w:ascii="Arial" w:hAnsi="Arial" w:cs="Arial"/>
          <w:sz w:val="20"/>
        </w:rPr>
      </w:pPr>
      <w:r w:rsidRPr="0041567D">
        <w:rPr>
          <w:rFonts w:ascii="Arial" w:hAnsi="Arial" w:cs="Arial"/>
          <w:sz w:val="20"/>
        </w:rPr>
        <w:t>Zobowiązania STRON</w:t>
      </w:r>
    </w:p>
    <w:p w14:paraId="29699C90"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Każda ze Stron zobowiązuje się, że w okresie obowiązywania Umowy:</w:t>
      </w:r>
    </w:p>
    <w:p w14:paraId="53A7FCA1" w14:textId="77777777" w:rsidR="0041567D" w:rsidRPr="0041567D" w:rsidRDefault="0041567D" w:rsidP="00D6541E">
      <w:pPr>
        <w:pStyle w:val="H3"/>
        <w:numPr>
          <w:ilvl w:val="2"/>
          <w:numId w:val="29"/>
        </w:numPr>
        <w:tabs>
          <w:tab w:val="clear" w:pos="850"/>
          <w:tab w:val="clear" w:pos="1418"/>
        </w:tabs>
        <w:spacing w:line="240" w:lineRule="auto"/>
        <w:rPr>
          <w:rFonts w:ascii="Arial" w:hAnsi="Arial" w:cs="Arial"/>
          <w:sz w:val="20"/>
          <w:lang w:val="pl-PL"/>
        </w:rPr>
      </w:pPr>
      <w:r w:rsidRPr="0041567D">
        <w:rPr>
          <w:rFonts w:ascii="Arial" w:hAnsi="Arial" w:cs="Arial"/>
          <w:sz w:val="20"/>
          <w:lang w:val="pl-PL"/>
        </w:rPr>
        <w:t>zarówno ona, jak i jej podmioty zależne oraz członkowie jej organów oraz osoby działające w jej imieniu i na jej rzecz będą prowadzić działalność zgodnie z Przepisami Sankcyjnymi;</w:t>
      </w:r>
    </w:p>
    <w:p w14:paraId="6E938ECB" w14:textId="77777777" w:rsidR="0041567D" w:rsidRPr="0041567D" w:rsidRDefault="0041567D" w:rsidP="00D6541E">
      <w:pPr>
        <w:pStyle w:val="H3"/>
        <w:numPr>
          <w:ilvl w:val="2"/>
          <w:numId w:val="29"/>
        </w:numPr>
        <w:tabs>
          <w:tab w:val="clear" w:pos="850"/>
          <w:tab w:val="clear" w:pos="1418"/>
        </w:tabs>
        <w:spacing w:line="240" w:lineRule="auto"/>
        <w:rPr>
          <w:rFonts w:ascii="Arial" w:hAnsi="Arial" w:cs="Arial"/>
          <w:sz w:val="20"/>
          <w:lang w:val="pl-PL"/>
        </w:rPr>
      </w:pPr>
      <w:r w:rsidRPr="0041567D">
        <w:rPr>
          <w:rFonts w:ascii="Arial" w:hAnsi="Arial" w:cs="Arial"/>
          <w:sz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DD9E793" w14:textId="77777777" w:rsidR="0041567D" w:rsidRPr="0041567D" w:rsidRDefault="0041567D" w:rsidP="00D6541E">
      <w:pPr>
        <w:pStyle w:val="H3"/>
        <w:numPr>
          <w:ilvl w:val="2"/>
          <w:numId w:val="29"/>
        </w:numPr>
        <w:tabs>
          <w:tab w:val="clear" w:pos="1418"/>
        </w:tabs>
        <w:rPr>
          <w:rFonts w:ascii="Arial" w:hAnsi="Arial" w:cs="Arial"/>
          <w:sz w:val="20"/>
          <w:lang w:val="pl-PL"/>
        </w:rPr>
      </w:pPr>
      <w:r w:rsidRPr="0041567D">
        <w:rPr>
          <w:rFonts w:ascii="Arial" w:hAnsi="Arial" w:cs="Arial"/>
          <w:sz w:val="20"/>
          <w:lang w:val="pl-PL"/>
        </w:rPr>
        <w:t>wszelkie oświadczenia złożone w pkt. 1 pozostaną prawdziwe.</w:t>
      </w:r>
    </w:p>
    <w:p w14:paraId="1B95C68D"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5BEEC206"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W przypadku naruszenia zobowiązań określonych w pkt. 2.1 druga Strona uprawniona będzie do rozwiązania Umowy z winy Strony naruszającej zobowiązanie oraz do odszkodowania pokrywającego wszelkie szkody z tym związane.</w:t>
      </w:r>
    </w:p>
    <w:p w14:paraId="71963FDC"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2C1CD967" w14:textId="77777777" w:rsidR="0041567D" w:rsidRDefault="0041567D" w:rsidP="0041567D">
      <w:pPr>
        <w:rPr>
          <w:lang w:eastAsia="pl-PL"/>
        </w:rPr>
      </w:pPr>
    </w:p>
    <w:p w14:paraId="69CD0F45" w14:textId="77777777" w:rsidR="0041567D" w:rsidRDefault="0041567D" w:rsidP="0041567D">
      <w:pPr>
        <w:rPr>
          <w:lang w:eastAsia="pl-PL"/>
        </w:rPr>
      </w:pPr>
    </w:p>
    <w:p w14:paraId="246053EF" w14:textId="77777777" w:rsidR="00A66C06" w:rsidRDefault="00A66C06" w:rsidP="00234BE5">
      <w:pPr>
        <w:ind w:left="284"/>
        <w:contextualSpacing/>
        <w:jc w:val="right"/>
        <w:rPr>
          <w:rFonts w:ascii="Arial" w:hAnsi="Arial" w:cs="Arial"/>
          <w:b/>
        </w:rPr>
      </w:pPr>
    </w:p>
    <w:p w14:paraId="0D734E91" w14:textId="056A8D0D" w:rsidR="00234BE5" w:rsidRPr="00F30B24" w:rsidRDefault="00C14626" w:rsidP="00234BE5">
      <w:pPr>
        <w:ind w:left="284"/>
        <w:contextualSpacing/>
        <w:jc w:val="right"/>
        <w:rPr>
          <w:rFonts w:ascii="Tahoma" w:hAnsi="Tahoma" w:cs="Tahoma"/>
          <w:sz w:val="18"/>
          <w:szCs w:val="18"/>
        </w:rPr>
      </w:pPr>
      <w:r>
        <w:rPr>
          <w:rFonts w:ascii="Arial" w:hAnsi="Arial" w:cs="Arial"/>
          <w:b/>
        </w:rPr>
        <w:lastRenderedPageBreak/>
        <w:t xml:space="preserve">Załącznik nr </w:t>
      </w:r>
      <w:r w:rsidR="00C94392">
        <w:rPr>
          <w:rFonts w:ascii="Arial" w:hAnsi="Arial" w:cs="Arial"/>
          <w:b/>
        </w:rPr>
        <w:t>5</w:t>
      </w:r>
      <w:r w:rsidR="00C94392" w:rsidRPr="00F30B24">
        <w:rPr>
          <w:rFonts w:ascii="Arial" w:hAnsi="Arial" w:cs="Arial"/>
          <w:b/>
        </w:rPr>
        <w:t xml:space="preserve"> </w:t>
      </w:r>
      <w:r w:rsidR="00234BE5" w:rsidRPr="00F30B24">
        <w:rPr>
          <w:rFonts w:ascii="Arial" w:hAnsi="Arial" w:cs="Arial"/>
          <w:b/>
        </w:rPr>
        <w:t xml:space="preserve">do </w:t>
      </w:r>
      <w:r w:rsidR="003C176C">
        <w:rPr>
          <w:rFonts w:ascii="Arial" w:hAnsi="Arial" w:cs="Arial"/>
          <w:b/>
        </w:rPr>
        <w:t>U</w:t>
      </w:r>
      <w:r w:rsidR="00234BE5" w:rsidRPr="00F30B24">
        <w:rPr>
          <w:rFonts w:ascii="Arial" w:hAnsi="Arial" w:cs="Arial"/>
          <w:b/>
        </w:rPr>
        <w:t xml:space="preserve">mowy nr </w:t>
      </w:r>
      <w:r w:rsidR="0041567D">
        <w:rPr>
          <w:rFonts w:ascii="Arial" w:hAnsi="Arial" w:cs="Arial"/>
          <w:b/>
        </w:rPr>
        <w:t>…</w:t>
      </w:r>
    </w:p>
    <w:p w14:paraId="23730A74" w14:textId="77777777" w:rsidR="003D707F" w:rsidRDefault="003D707F" w:rsidP="00234BE5">
      <w:pPr>
        <w:spacing w:before="60"/>
        <w:jc w:val="center"/>
        <w:rPr>
          <w:rFonts w:ascii="Tahoma" w:hAnsi="Tahoma" w:cs="Tahoma"/>
          <w:b/>
          <w:sz w:val="18"/>
          <w:szCs w:val="18"/>
        </w:rPr>
      </w:pPr>
    </w:p>
    <w:p w14:paraId="1B99BA6A" w14:textId="6A2B8AA7" w:rsidR="00234BE5" w:rsidRPr="00CE0D89" w:rsidRDefault="00234BE5" w:rsidP="00234BE5">
      <w:pPr>
        <w:spacing w:before="60"/>
        <w:jc w:val="center"/>
        <w:rPr>
          <w:rFonts w:ascii="Tahoma" w:hAnsi="Tahoma" w:cs="Tahoma"/>
          <w:b/>
          <w:sz w:val="18"/>
          <w:szCs w:val="18"/>
        </w:rPr>
      </w:pPr>
      <w:r w:rsidRPr="00CE0D89">
        <w:rPr>
          <w:rFonts w:ascii="Tahoma" w:hAnsi="Tahoma" w:cs="Tahoma"/>
          <w:b/>
          <w:sz w:val="18"/>
          <w:szCs w:val="18"/>
        </w:rPr>
        <w:t xml:space="preserve">KLAUZULA INFORMACYJNA                       </w:t>
      </w:r>
    </w:p>
    <w:p w14:paraId="73912EA6" w14:textId="77777777" w:rsidR="00234BE5" w:rsidRPr="00155CAB" w:rsidRDefault="00234BE5" w:rsidP="00234BE5">
      <w:pPr>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23B794B6" w14:textId="77777777" w:rsidR="00234BE5" w:rsidRPr="00616354" w:rsidRDefault="00234BE5" w:rsidP="00637208">
      <w:pPr>
        <w:pStyle w:val="Akapitzlist"/>
        <w:numPr>
          <w:ilvl w:val="0"/>
          <w:numId w:val="1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ADMINISTRATOR DANYCH</w:t>
      </w:r>
    </w:p>
    <w:p w14:paraId="54D0CE14" w14:textId="77777777" w:rsidR="00234BE5" w:rsidRPr="00CE0D89" w:rsidRDefault="00234BE5" w:rsidP="00234BE5">
      <w:pPr>
        <w:jc w:val="both"/>
        <w:rPr>
          <w:rFonts w:ascii="Arial" w:hAnsi="Arial" w:cs="Arial"/>
          <w:iCs/>
          <w:color w:val="262626"/>
          <w:sz w:val="15"/>
          <w:szCs w:val="15"/>
        </w:rPr>
      </w:pPr>
      <w:r w:rsidRPr="00CE0D89">
        <w:rPr>
          <w:rFonts w:ascii="Arial" w:hAnsi="Arial" w:cs="Arial"/>
          <w:color w:val="262626"/>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6A4438">
        <w:t xml:space="preserve"> </w:t>
      </w:r>
      <w:r w:rsidRPr="00CE0D89">
        <w:rPr>
          <w:rFonts w:ascii="Arial" w:hAnsi="Arial" w:cs="Arial"/>
          <w:color w:val="262626"/>
          <w:sz w:val="15"/>
          <w:szCs w:val="15"/>
          <w:lang w:val="cs-CZ"/>
        </w:rPr>
        <w:t>(24) 366-25-00.</w:t>
      </w:r>
    </w:p>
    <w:p w14:paraId="697EA570" w14:textId="77777777" w:rsidR="00234BE5" w:rsidRPr="00616354" w:rsidRDefault="00234BE5" w:rsidP="00D6541E">
      <w:pPr>
        <w:pStyle w:val="Akapitzlist"/>
        <w:numPr>
          <w:ilvl w:val="0"/>
          <w:numId w:val="1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INSPEKTOR OCHRONY DANYCH</w:t>
      </w:r>
    </w:p>
    <w:p w14:paraId="3A9DA12A" w14:textId="77777777"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r>
        <w:fldChar w:fldCharType="begin"/>
      </w:r>
      <w:r>
        <w:instrText>HYPERLINK "http://www.orlenochrona.pl"</w:instrText>
      </w:r>
      <w:r>
        <w:fldChar w:fldCharType="separate"/>
      </w:r>
      <w:r w:rsidRPr="006D53B1">
        <w:rPr>
          <w:rStyle w:val="Hipercze"/>
          <w:sz w:val="15"/>
          <w:szCs w:val="15"/>
          <w:lang w:val="cs-CZ"/>
        </w:rPr>
        <w:t>www.orlenochrona.pl</w:t>
      </w:r>
      <w:r>
        <w:fldChar w:fldCharType="end"/>
      </w:r>
      <w:r w:rsidRPr="00CE0D89">
        <w:rPr>
          <w:rFonts w:ascii="Arial" w:hAnsi="Arial" w:cs="Arial"/>
          <w:color w:val="262626"/>
          <w:sz w:val="15"/>
          <w:szCs w:val="15"/>
          <w:lang w:val="cs-CZ"/>
        </w:rPr>
        <w:t xml:space="preserve"> w zakładce „Kontakty”.</w:t>
      </w:r>
    </w:p>
    <w:p w14:paraId="4C3C9C2D" w14:textId="77777777" w:rsidR="00234BE5" w:rsidRPr="00616354" w:rsidRDefault="00234BE5" w:rsidP="00D6541E">
      <w:pPr>
        <w:pStyle w:val="Akapitzlist"/>
        <w:numPr>
          <w:ilvl w:val="0"/>
          <w:numId w:val="1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ŹRÓDŁO POCHODZENIA DANYCH OSOBOWYCH</w:t>
      </w:r>
    </w:p>
    <w:p w14:paraId="4C4054F8" w14:textId="77777777"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5B089A24" w14:textId="77777777" w:rsidR="00234BE5" w:rsidRPr="00616354" w:rsidRDefault="00234BE5" w:rsidP="00D6541E">
      <w:pPr>
        <w:pStyle w:val="Akapitzlist"/>
        <w:numPr>
          <w:ilvl w:val="0"/>
          <w:numId w:val="1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CELE I PODSTAWY PRZETWARZANIA DANYCH OSOBOWYCH</w:t>
      </w:r>
    </w:p>
    <w:p w14:paraId="740E2E11" w14:textId="77777777"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W zależności od relacji nas wiążących oraz funkcji jaką Pani/ Pan pełni, Pani/ Pana dane będziemy przetwarzać:</w:t>
      </w:r>
    </w:p>
    <w:p w14:paraId="5F0A3DF5" w14:textId="77777777" w:rsidR="00234BE5" w:rsidRPr="005D4C33" w:rsidRDefault="00234BE5" w:rsidP="00D6541E">
      <w:pPr>
        <w:pStyle w:val="Akapitzlist"/>
        <w:numPr>
          <w:ilvl w:val="0"/>
          <w:numId w:val="17"/>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WSKAZANĄ W KRS (CZŁONKIEM ORGANU, PROKURENTEM) LUB PEŁNOMOCNICKIEM REPREZENTUJĄCYM KONTRAHENTA LUB KLIENTA WSPÓŁPRACUJĄCEGO Z NAMI</w:t>
      </w:r>
      <w:r w:rsidRPr="005D4C33">
        <w:rPr>
          <w:rFonts w:ascii="Arial" w:hAnsi="Arial" w:cs="Arial"/>
          <w:sz w:val="16"/>
          <w:szCs w:val="16"/>
          <w:lang w:val="cs-CZ"/>
        </w:rPr>
        <w:t>: Pani/ Pana dane będziemy przetwarzać:</w:t>
      </w:r>
    </w:p>
    <w:p w14:paraId="26F7BC8B" w14:textId="77777777" w:rsidR="00234BE5" w:rsidRDefault="00234BE5" w:rsidP="00D6541E">
      <w:pPr>
        <w:pStyle w:val="Akapitzlist"/>
        <w:numPr>
          <w:ilvl w:val="0"/>
          <w:numId w:val="21"/>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w oparciu o nasz prawnie uzasadniony interes (zgodnie z art. 6 ust. 1 lit. f RODO</w:t>
      </w:r>
      <w:r w:rsidRPr="00CE0D89">
        <w:rPr>
          <w:rStyle w:val="Odwoanieprzypisudolnego"/>
          <w:rFonts w:ascii="Arial" w:hAnsi="Arial" w:cs="Arial"/>
          <w:color w:val="262626"/>
          <w:sz w:val="15"/>
          <w:szCs w:val="15"/>
          <w:lang w:val="cs-CZ"/>
        </w:rPr>
        <w:footnoteReference w:id="4"/>
      </w:r>
      <w:r w:rsidRPr="00CE0D89">
        <w:rPr>
          <w:rFonts w:ascii="Arial" w:hAnsi="Arial" w:cs="Arial"/>
          <w:color w:val="262626"/>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0908E07D" w14:textId="77777777" w:rsidR="00234BE5" w:rsidRPr="00EB6960" w:rsidRDefault="00234BE5" w:rsidP="00D6541E">
      <w:pPr>
        <w:pStyle w:val="Akapitzlist"/>
        <w:numPr>
          <w:ilvl w:val="0"/>
          <w:numId w:val="21"/>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14:paraId="3498D388" w14:textId="77777777" w:rsidR="00234BE5" w:rsidRPr="005D4C33" w:rsidRDefault="00234BE5" w:rsidP="00D6541E">
      <w:pPr>
        <w:pStyle w:val="Akapitzlist"/>
        <w:numPr>
          <w:ilvl w:val="0"/>
          <w:numId w:val="17"/>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 TYM PROWADZĄCĄ DZIAŁALNOŚĆ GOSPODARCZĄ PODLEGAJACĄ WPISOWI DO CEIDG, I/LUB WSPÓLNIKIEM SPÓŁKI CYWILNEJ</w:t>
      </w:r>
      <w:r w:rsidRPr="005D4C33">
        <w:rPr>
          <w:rFonts w:ascii="Arial" w:hAnsi="Arial" w:cs="Arial"/>
          <w:sz w:val="16"/>
          <w:szCs w:val="16"/>
          <w:lang w:val="cs-CZ"/>
        </w:rPr>
        <w:t xml:space="preserve"> - Pani/ Pana dane będziemy przetwarzać w celu:</w:t>
      </w:r>
    </w:p>
    <w:p w14:paraId="65F7E41E" w14:textId="77777777" w:rsidR="00234BE5" w:rsidRDefault="00234BE5" w:rsidP="00D6541E">
      <w:pPr>
        <w:pStyle w:val="Akapitzlist"/>
        <w:numPr>
          <w:ilvl w:val="0"/>
          <w:numId w:val="22"/>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podjęcia działań w celu zawarcia i wykonania Umowy (zgodnie z art. 6 ust. 1 lit. b RODO), której Pani/Pan jest Stroną;</w:t>
      </w:r>
    </w:p>
    <w:p w14:paraId="71F73953" w14:textId="77777777" w:rsidR="00234BE5" w:rsidRDefault="00234BE5" w:rsidP="00D6541E">
      <w:pPr>
        <w:pStyle w:val="Akapitzlist"/>
        <w:numPr>
          <w:ilvl w:val="0"/>
          <w:numId w:val="22"/>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14:paraId="345F0A9B" w14:textId="77777777" w:rsidR="00234BE5" w:rsidRPr="00EB6960" w:rsidRDefault="00234BE5" w:rsidP="00D6541E">
      <w:pPr>
        <w:pStyle w:val="Akapitzlist"/>
        <w:numPr>
          <w:ilvl w:val="0"/>
          <w:numId w:val="22"/>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3D26B40D" w14:textId="77777777" w:rsidR="00234BE5" w:rsidRPr="005D4C33" w:rsidRDefault="00234BE5" w:rsidP="00D6541E">
      <w:pPr>
        <w:pStyle w:val="Akapitzlist"/>
        <w:numPr>
          <w:ilvl w:val="0"/>
          <w:numId w:val="17"/>
        </w:numPr>
        <w:spacing w:before="80" w:after="4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CZŁONKIEM PERSONELU KONTRAHENTÓW LUB KLIENTÓW WSPÓŁPRACUJĄCYCH Z NAMI (OSOBĄ WSKAZANĄ DO KONTAKTU LUB REALIZACJI UMOWY)</w:t>
      </w:r>
      <w:r w:rsidRPr="005D4C33">
        <w:rPr>
          <w:rFonts w:ascii="Arial" w:hAnsi="Arial" w:cs="Arial"/>
          <w:b/>
          <w:sz w:val="16"/>
          <w:szCs w:val="16"/>
          <w:lang w:val="cs-CZ"/>
        </w:rPr>
        <w:t xml:space="preserve"> </w:t>
      </w:r>
      <w:r w:rsidRPr="005D4C33">
        <w:rPr>
          <w:rFonts w:ascii="Arial" w:hAnsi="Arial" w:cs="Arial"/>
          <w:sz w:val="16"/>
          <w:szCs w:val="16"/>
          <w:lang w:val="cs-CZ"/>
        </w:rPr>
        <w:t>-</w:t>
      </w:r>
      <w:r w:rsidRPr="005D4C33">
        <w:rPr>
          <w:rFonts w:ascii="Arial" w:hAnsi="Arial" w:cs="Arial"/>
          <w:b/>
          <w:sz w:val="16"/>
          <w:szCs w:val="16"/>
          <w:lang w:val="cs-CZ"/>
        </w:rPr>
        <w:t xml:space="preserve"> </w:t>
      </w:r>
      <w:r w:rsidRPr="005D4C33">
        <w:rPr>
          <w:rFonts w:ascii="Arial" w:hAnsi="Arial" w:cs="Arial"/>
          <w:sz w:val="16"/>
          <w:szCs w:val="16"/>
          <w:lang w:val="cs-CZ"/>
        </w:rPr>
        <w:t>Pani/ Pana dane będziemy przetwarzać w celu:</w:t>
      </w:r>
    </w:p>
    <w:p w14:paraId="10D6251A" w14:textId="77777777" w:rsidR="00234BE5" w:rsidRPr="00CE0D89" w:rsidRDefault="00234BE5" w:rsidP="00D6541E">
      <w:pPr>
        <w:pStyle w:val="Akapitzlist"/>
        <w:numPr>
          <w:ilvl w:val="0"/>
          <w:numId w:val="18"/>
        </w:numPr>
        <w:spacing w:after="0"/>
        <w:ind w:left="567" w:hanging="283"/>
        <w:jc w:val="both"/>
        <w:rPr>
          <w:rFonts w:ascii="Arial" w:hAnsi="Arial" w:cs="Arial"/>
          <w:color w:val="262626"/>
          <w:sz w:val="15"/>
          <w:szCs w:val="15"/>
          <w:lang w:val="cs-CZ"/>
        </w:rPr>
      </w:pPr>
      <w:r>
        <w:rPr>
          <w:rFonts w:ascii="Arial" w:hAnsi="Arial" w:cs="Arial"/>
          <w:color w:val="262626"/>
          <w:sz w:val="15"/>
          <w:szCs w:val="15"/>
          <w:lang w:val="cs-CZ"/>
        </w:rPr>
        <w:t xml:space="preserve"> </w:t>
      </w:r>
      <w:r w:rsidRPr="00CE0D89">
        <w:rPr>
          <w:rFonts w:ascii="Arial" w:hAnsi="Arial" w:cs="Arial"/>
          <w:color w:val="262626"/>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025A09C6" w14:textId="77777777" w:rsidR="00234BE5" w:rsidRPr="00616354" w:rsidRDefault="00234BE5" w:rsidP="00D6541E">
      <w:pPr>
        <w:pStyle w:val="Akapitzlist"/>
        <w:numPr>
          <w:ilvl w:val="0"/>
          <w:numId w:val="1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ODBIORCY DANYCH</w:t>
      </w:r>
    </w:p>
    <w:p w14:paraId="5335B4AA" w14:textId="77777777"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14:paraId="4E60BF64" w14:textId="77777777" w:rsidR="00234BE5" w:rsidRPr="00616354" w:rsidRDefault="00234BE5" w:rsidP="00D6541E">
      <w:pPr>
        <w:pStyle w:val="Akapitzlist"/>
        <w:numPr>
          <w:ilvl w:val="0"/>
          <w:numId w:val="1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OKRES PRZECHOWYWANIA DANYCH</w:t>
      </w:r>
    </w:p>
    <w:p w14:paraId="709B43CE" w14:textId="77777777"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0F8525EF" w14:textId="77777777" w:rsidR="00234BE5" w:rsidRPr="00616354" w:rsidRDefault="00234BE5" w:rsidP="00234BE5">
      <w:pPr>
        <w:spacing w:before="60"/>
        <w:jc w:val="both"/>
        <w:rPr>
          <w:rFonts w:ascii="Arial" w:hAnsi="Arial" w:cs="Arial"/>
          <w:b/>
          <w:color w:val="C00000"/>
          <w:sz w:val="16"/>
          <w:szCs w:val="16"/>
          <w:lang w:val="cs-CZ"/>
        </w:rPr>
      </w:pPr>
      <w:r>
        <w:rPr>
          <w:rFonts w:ascii="Arial" w:hAnsi="Arial" w:cs="Arial"/>
          <w:b/>
          <w:color w:val="C00000"/>
          <w:sz w:val="16"/>
          <w:szCs w:val="16"/>
          <w:lang w:val="cs-CZ"/>
        </w:rPr>
        <w:t>VII. </w:t>
      </w:r>
      <w:r w:rsidRPr="00616354">
        <w:rPr>
          <w:rFonts w:ascii="Arial" w:hAnsi="Arial" w:cs="Arial"/>
          <w:b/>
          <w:color w:val="C00000"/>
          <w:sz w:val="16"/>
          <w:szCs w:val="16"/>
          <w:lang w:val="cs-CZ"/>
        </w:rPr>
        <w:t xml:space="preserve">UPRAWNIENIA ZWIĄZANE Z PRZETWARZANIEM DANYCH OSOBOWYCH </w:t>
      </w:r>
    </w:p>
    <w:p w14:paraId="020CEB1D" w14:textId="77777777"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lastRenderedPageBreak/>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44A46E3C" w14:textId="77777777" w:rsidR="00094039" w:rsidRDefault="00234BE5" w:rsidP="00094039">
      <w:pPr>
        <w:spacing w:after="100"/>
        <w:rPr>
          <w:rFonts w:ascii="Arial" w:eastAsia="Calibri" w:hAnsi="Arial" w:cs="Arial"/>
          <w:sz w:val="20"/>
          <w:szCs w:val="20"/>
        </w:rPr>
      </w:pPr>
      <w:r w:rsidRPr="00CE0D89">
        <w:rPr>
          <w:rFonts w:ascii="Arial" w:hAnsi="Arial" w:cs="Arial"/>
          <w:color w:val="262626"/>
          <w:sz w:val="15"/>
          <w:szCs w:val="15"/>
          <w:lang w:val="cs-CZ"/>
        </w:rPr>
        <w:t xml:space="preserve">Aby skorzystać z powyższych praw, proszę skontaktować się z nami lub naszym Inspektorem ochrony danych (dane kontaktowe </w:t>
      </w:r>
      <w:r>
        <w:rPr>
          <w:rFonts w:ascii="Arial" w:hAnsi="Arial" w:cs="Arial"/>
          <w:color w:val="262626"/>
          <w:sz w:val="15"/>
          <w:szCs w:val="15"/>
          <w:lang w:val="cs-CZ"/>
        </w:rPr>
        <w:br/>
      </w:r>
      <w:r w:rsidRPr="00CE0D89">
        <w:rPr>
          <w:rFonts w:ascii="Arial" w:hAnsi="Arial" w:cs="Arial"/>
          <w:color w:val="262626"/>
          <w:sz w:val="15"/>
          <w:szCs w:val="15"/>
          <w:lang w:val="cs-CZ"/>
        </w:rPr>
        <w:t>w pkt. I i/lub II). Przysługuje Pani/Panu również prawo do wniesienia skargi do Prezesa Urzędu Ochrony Danych Osobowych.</w:t>
      </w:r>
    </w:p>
    <w:p w14:paraId="7325BE33" w14:textId="77777777" w:rsidR="00094039" w:rsidRDefault="00094039" w:rsidP="00094039">
      <w:pPr>
        <w:spacing w:after="100"/>
        <w:rPr>
          <w:rFonts w:ascii="Arial" w:eastAsia="Calibri" w:hAnsi="Arial" w:cs="Arial"/>
          <w:sz w:val="20"/>
          <w:szCs w:val="20"/>
        </w:rPr>
      </w:pPr>
    </w:p>
    <w:p w14:paraId="09FEA989" w14:textId="77777777" w:rsidR="00094039" w:rsidRDefault="00094039" w:rsidP="00094039">
      <w:pPr>
        <w:spacing w:after="100"/>
        <w:rPr>
          <w:rFonts w:ascii="Arial" w:eastAsia="Calibri" w:hAnsi="Arial" w:cs="Arial"/>
          <w:sz w:val="20"/>
          <w:szCs w:val="20"/>
        </w:rPr>
      </w:pPr>
    </w:p>
    <w:p w14:paraId="09BA9BC1" w14:textId="77777777" w:rsidR="00094039" w:rsidRDefault="00094039" w:rsidP="00094039">
      <w:pPr>
        <w:spacing w:after="100"/>
        <w:rPr>
          <w:rFonts w:ascii="Arial" w:eastAsia="Calibri" w:hAnsi="Arial" w:cs="Arial"/>
          <w:sz w:val="20"/>
          <w:szCs w:val="20"/>
        </w:rPr>
      </w:pPr>
    </w:p>
    <w:p w14:paraId="56F5EA51" w14:textId="77777777" w:rsidR="00094039" w:rsidRDefault="00094039" w:rsidP="00094039">
      <w:pPr>
        <w:spacing w:after="100"/>
        <w:rPr>
          <w:rFonts w:ascii="Arial" w:eastAsia="Calibri" w:hAnsi="Arial" w:cs="Arial"/>
          <w:sz w:val="20"/>
          <w:szCs w:val="20"/>
        </w:rPr>
      </w:pPr>
    </w:p>
    <w:p w14:paraId="332B0FE6" w14:textId="77777777" w:rsidR="00094039" w:rsidRDefault="00094039" w:rsidP="00094039">
      <w:pPr>
        <w:spacing w:after="100"/>
        <w:rPr>
          <w:rFonts w:ascii="Arial" w:eastAsia="Calibri" w:hAnsi="Arial" w:cs="Arial"/>
          <w:sz w:val="20"/>
          <w:szCs w:val="20"/>
        </w:rPr>
      </w:pPr>
    </w:p>
    <w:p w14:paraId="160DC8AB" w14:textId="77777777" w:rsidR="00094039" w:rsidRDefault="00094039" w:rsidP="00094039">
      <w:pPr>
        <w:spacing w:after="100"/>
        <w:rPr>
          <w:rFonts w:ascii="Arial" w:eastAsia="Calibri" w:hAnsi="Arial" w:cs="Arial"/>
          <w:sz w:val="20"/>
          <w:szCs w:val="20"/>
        </w:rPr>
      </w:pPr>
    </w:p>
    <w:p w14:paraId="29D800FE" w14:textId="77777777" w:rsidR="00094039" w:rsidRDefault="00094039" w:rsidP="00094039">
      <w:pPr>
        <w:spacing w:after="100"/>
        <w:rPr>
          <w:rFonts w:ascii="Arial" w:eastAsia="Calibri" w:hAnsi="Arial" w:cs="Arial"/>
          <w:sz w:val="20"/>
          <w:szCs w:val="20"/>
        </w:rPr>
      </w:pPr>
    </w:p>
    <w:p w14:paraId="5EAAE4F1" w14:textId="77777777" w:rsidR="00094039" w:rsidRDefault="00094039" w:rsidP="00094039">
      <w:pPr>
        <w:spacing w:after="100"/>
        <w:rPr>
          <w:rFonts w:ascii="Arial" w:eastAsia="Calibri" w:hAnsi="Arial" w:cs="Arial"/>
          <w:sz w:val="20"/>
          <w:szCs w:val="20"/>
        </w:rPr>
      </w:pPr>
    </w:p>
    <w:p w14:paraId="5D1DD521" w14:textId="77777777" w:rsidR="00094039" w:rsidRDefault="00094039" w:rsidP="00094039">
      <w:pPr>
        <w:spacing w:after="100"/>
        <w:rPr>
          <w:rFonts w:ascii="Arial" w:eastAsia="Calibri" w:hAnsi="Arial" w:cs="Arial"/>
          <w:sz w:val="20"/>
          <w:szCs w:val="20"/>
        </w:rPr>
      </w:pPr>
    </w:p>
    <w:p w14:paraId="5C863C30" w14:textId="77777777" w:rsidR="00094039" w:rsidRDefault="00094039" w:rsidP="00094039">
      <w:pPr>
        <w:spacing w:after="100"/>
        <w:rPr>
          <w:rFonts w:ascii="Arial" w:eastAsia="Calibri" w:hAnsi="Arial" w:cs="Arial"/>
          <w:sz w:val="20"/>
          <w:szCs w:val="20"/>
        </w:rPr>
      </w:pPr>
    </w:p>
    <w:p w14:paraId="24BFD82D" w14:textId="77777777" w:rsidR="00094039" w:rsidRDefault="00094039" w:rsidP="00094039">
      <w:pPr>
        <w:spacing w:after="100"/>
        <w:rPr>
          <w:rFonts w:ascii="Arial" w:eastAsia="Calibri" w:hAnsi="Arial" w:cs="Arial"/>
          <w:sz w:val="20"/>
          <w:szCs w:val="20"/>
        </w:rPr>
      </w:pPr>
    </w:p>
    <w:p w14:paraId="6ED50EE9" w14:textId="77777777" w:rsidR="00094039" w:rsidRDefault="00094039" w:rsidP="00094039">
      <w:pPr>
        <w:spacing w:after="100"/>
        <w:rPr>
          <w:rFonts w:ascii="Arial" w:eastAsia="Calibri" w:hAnsi="Arial" w:cs="Arial"/>
          <w:sz w:val="20"/>
          <w:szCs w:val="20"/>
        </w:rPr>
      </w:pPr>
    </w:p>
    <w:p w14:paraId="7EA9F54E" w14:textId="77777777" w:rsidR="00094039" w:rsidRDefault="00094039" w:rsidP="00094039">
      <w:pPr>
        <w:spacing w:after="100"/>
        <w:rPr>
          <w:rFonts w:ascii="Arial" w:eastAsia="Calibri" w:hAnsi="Arial" w:cs="Arial"/>
          <w:sz w:val="20"/>
          <w:szCs w:val="20"/>
        </w:rPr>
      </w:pPr>
    </w:p>
    <w:p w14:paraId="5934AA7E" w14:textId="77777777" w:rsidR="00094039" w:rsidRDefault="00094039" w:rsidP="00094039">
      <w:pPr>
        <w:spacing w:after="100"/>
        <w:rPr>
          <w:rFonts w:ascii="Arial" w:eastAsia="Calibri" w:hAnsi="Arial" w:cs="Arial"/>
          <w:sz w:val="20"/>
          <w:szCs w:val="20"/>
        </w:rPr>
      </w:pPr>
    </w:p>
    <w:p w14:paraId="547D9909" w14:textId="77777777" w:rsidR="00094039" w:rsidRDefault="00094039" w:rsidP="00094039">
      <w:pPr>
        <w:spacing w:after="100"/>
        <w:rPr>
          <w:rFonts w:ascii="Arial" w:eastAsia="Calibri" w:hAnsi="Arial" w:cs="Arial"/>
          <w:sz w:val="20"/>
          <w:szCs w:val="20"/>
        </w:rPr>
      </w:pPr>
    </w:p>
    <w:p w14:paraId="7164D25F" w14:textId="77777777" w:rsidR="00094039" w:rsidRDefault="00094039" w:rsidP="00094039">
      <w:pPr>
        <w:spacing w:after="100"/>
        <w:rPr>
          <w:rFonts w:ascii="Arial" w:eastAsia="Calibri" w:hAnsi="Arial" w:cs="Arial"/>
          <w:sz w:val="20"/>
          <w:szCs w:val="20"/>
        </w:rPr>
      </w:pPr>
    </w:p>
    <w:p w14:paraId="43E77A20" w14:textId="77777777" w:rsidR="00094039" w:rsidRDefault="00094039" w:rsidP="00094039">
      <w:pPr>
        <w:spacing w:after="100"/>
        <w:rPr>
          <w:rFonts w:ascii="Arial" w:eastAsia="Calibri" w:hAnsi="Arial" w:cs="Arial"/>
          <w:sz w:val="20"/>
          <w:szCs w:val="20"/>
        </w:rPr>
      </w:pPr>
    </w:p>
    <w:p w14:paraId="224501F5" w14:textId="77777777" w:rsidR="00094039" w:rsidRDefault="00094039" w:rsidP="00094039">
      <w:pPr>
        <w:spacing w:after="100"/>
        <w:rPr>
          <w:rFonts w:ascii="Arial" w:eastAsia="Calibri" w:hAnsi="Arial" w:cs="Arial"/>
          <w:sz w:val="20"/>
          <w:szCs w:val="20"/>
        </w:rPr>
      </w:pPr>
    </w:p>
    <w:p w14:paraId="4C68CFCC" w14:textId="77777777" w:rsidR="00094039" w:rsidRDefault="00094039" w:rsidP="00094039">
      <w:pPr>
        <w:spacing w:after="100"/>
        <w:rPr>
          <w:rFonts w:ascii="Arial" w:eastAsia="Calibri" w:hAnsi="Arial" w:cs="Arial"/>
          <w:sz w:val="20"/>
          <w:szCs w:val="20"/>
        </w:rPr>
      </w:pPr>
    </w:p>
    <w:p w14:paraId="6BF89CFF" w14:textId="77777777" w:rsidR="00094039" w:rsidRDefault="00094039" w:rsidP="00094039">
      <w:pPr>
        <w:spacing w:after="100"/>
        <w:rPr>
          <w:rFonts w:ascii="Arial" w:eastAsia="Calibri" w:hAnsi="Arial" w:cs="Arial"/>
          <w:sz w:val="20"/>
          <w:szCs w:val="20"/>
        </w:rPr>
      </w:pPr>
    </w:p>
    <w:p w14:paraId="3BABE550" w14:textId="77777777" w:rsidR="00094039" w:rsidRDefault="00094039" w:rsidP="00094039">
      <w:pPr>
        <w:spacing w:after="100"/>
        <w:rPr>
          <w:rFonts w:ascii="Arial" w:eastAsia="Calibri" w:hAnsi="Arial" w:cs="Arial"/>
          <w:sz w:val="20"/>
          <w:szCs w:val="20"/>
        </w:rPr>
      </w:pPr>
    </w:p>
    <w:p w14:paraId="4C88FF82" w14:textId="77777777" w:rsidR="00094039" w:rsidRDefault="00094039" w:rsidP="00094039">
      <w:pPr>
        <w:spacing w:after="100"/>
        <w:rPr>
          <w:rFonts w:ascii="Arial" w:eastAsia="Calibri" w:hAnsi="Arial" w:cs="Arial"/>
          <w:sz w:val="20"/>
          <w:szCs w:val="20"/>
        </w:rPr>
      </w:pPr>
    </w:p>
    <w:p w14:paraId="3EBF0913" w14:textId="77777777" w:rsidR="00094039" w:rsidRDefault="00094039" w:rsidP="00094039">
      <w:pPr>
        <w:spacing w:after="100"/>
        <w:rPr>
          <w:rFonts w:ascii="Arial" w:eastAsia="Calibri" w:hAnsi="Arial" w:cs="Arial"/>
          <w:sz w:val="20"/>
          <w:szCs w:val="20"/>
        </w:rPr>
      </w:pPr>
    </w:p>
    <w:p w14:paraId="41CBF87E" w14:textId="77777777" w:rsidR="00094039" w:rsidRDefault="00094039" w:rsidP="00094039">
      <w:pPr>
        <w:spacing w:after="100"/>
        <w:rPr>
          <w:rFonts w:ascii="Arial" w:eastAsia="Calibri" w:hAnsi="Arial" w:cs="Arial"/>
          <w:sz w:val="20"/>
          <w:szCs w:val="20"/>
        </w:rPr>
      </w:pPr>
    </w:p>
    <w:p w14:paraId="4908C467" w14:textId="77777777" w:rsidR="00094039" w:rsidRDefault="00094039" w:rsidP="00094039">
      <w:pPr>
        <w:spacing w:after="100"/>
        <w:rPr>
          <w:rFonts w:ascii="Arial" w:eastAsia="Calibri" w:hAnsi="Arial" w:cs="Arial"/>
          <w:sz w:val="20"/>
          <w:szCs w:val="20"/>
        </w:rPr>
      </w:pPr>
    </w:p>
    <w:p w14:paraId="706379F5" w14:textId="77777777" w:rsidR="00094039" w:rsidRDefault="00094039" w:rsidP="00094039">
      <w:pPr>
        <w:spacing w:after="100"/>
        <w:rPr>
          <w:rFonts w:ascii="Arial" w:eastAsia="Calibri" w:hAnsi="Arial" w:cs="Arial"/>
          <w:sz w:val="20"/>
          <w:szCs w:val="20"/>
        </w:rPr>
      </w:pPr>
    </w:p>
    <w:p w14:paraId="334AA457" w14:textId="77777777" w:rsidR="00094039" w:rsidRDefault="00094039" w:rsidP="00094039">
      <w:pPr>
        <w:spacing w:after="100"/>
        <w:rPr>
          <w:rFonts w:ascii="Arial" w:eastAsia="Calibri" w:hAnsi="Arial" w:cs="Arial"/>
          <w:sz w:val="20"/>
          <w:szCs w:val="20"/>
        </w:rPr>
      </w:pPr>
    </w:p>
    <w:p w14:paraId="518F6CA7" w14:textId="77777777" w:rsidR="00094039" w:rsidRDefault="00094039" w:rsidP="00094039">
      <w:pPr>
        <w:spacing w:after="100"/>
        <w:rPr>
          <w:rFonts w:ascii="Arial" w:eastAsia="Calibri" w:hAnsi="Arial" w:cs="Arial"/>
          <w:sz w:val="20"/>
          <w:szCs w:val="20"/>
        </w:rPr>
      </w:pPr>
    </w:p>
    <w:p w14:paraId="064834B6" w14:textId="77777777" w:rsidR="00094039" w:rsidRDefault="00094039" w:rsidP="00094039">
      <w:pPr>
        <w:spacing w:after="100"/>
        <w:rPr>
          <w:rFonts w:ascii="Arial" w:eastAsia="Calibri" w:hAnsi="Arial" w:cs="Arial"/>
          <w:sz w:val="20"/>
          <w:szCs w:val="20"/>
        </w:rPr>
      </w:pPr>
    </w:p>
    <w:p w14:paraId="1B1AEF21" w14:textId="77777777" w:rsidR="00094039" w:rsidRDefault="00094039" w:rsidP="00094039">
      <w:pPr>
        <w:spacing w:after="100"/>
        <w:rPr>
          <w:rFonts w:ascii="Arial" w:eastAsia="Calibri" w:hAnsi="Arial" w:cs="Arial"/>
          <w:sz w:val="20"/>
          <w:szCs w:val="20"/>
        </w:rPr>
      </w:pPr>
    </w:p>
    <w:p w14:paraId="735483A0" w14:textId="77777777" w:rsidR="00094039" w:rsidRDefault="00094039" w:rsidP="00094039">
      <w:pPr>
        <w:spacing w:after="100"/>
        <w:rPr>
          <w:rFonts w:ascii="Arial" w:eastAsia="Calibri" w:hAnsi="Arial" w:cs="Arial"/>
          <w:sz w:val="20"/>
          <w:szCs w:val="20"/>
        </w:rPr>
      </w:pPr>
    </w:p>
    <w:p w14:paraId="0C4A8BA3" w14:textId="77777777" w:rsidR="0041567D" w:rsidRDefault="0041567D" w:rsidP="00094039">
      <w:pPr>
        <w:spacing w:after="100"/>
        <w:jc w:val="right"/>
        <w:rPr>
          <w:rFonts w:ascii="Arial" w:eastAsia="Calibri" w:hAnsi="Arial" w:cs="Arial"/>
          <w:b/>
          <w:szCs w:val="20"/>
        </w:rPr>
      </w:pPr>
    </w:p>
    <w:p w14:paraId="22DB9F18" w14:textId="77777777" w:rsidR="0041567D" w:rsidRDefault="0041567D" w:rsidP="00094039">
      <w:pPr>
        <w:spacing w:after="100"/>
        <w:jc w:val="right"/>
        <w:rPr>
          <w:rFonts w:ascii="Arial" w:eastAsia="Calibri" w:hAnsi="Arial" w:cs="Arial"/>
          <w:b/>
          <w:szCs w:val="20"/>
        </w:rPr>
      </w:pPr>
    </w:p>
    <w:p w14:paraId="5E731C01" w14:textId="77777777" w:rsidR="0041567D" w:rsidRDefault="0041567D" w:rsidP="00094039">
      <w:pPr>
        <w:spacing w:after="100"/>
        <w:jc w:val="right"/>
        <w:rPr>
          <w:rFonts w:ascii="Arial" w:eastAsia="Calibri" w:hAnsi="Arial" w:cs="Arial"/>
          <w:b/>
          <w:szCs w:val="20"/>
        </w:rPr>
      </w:pPr>
    </w:p>
    <w:p w14:paraId="7FAB9DF8" w14:textId="77777777" w:rsidR="00A66C06" w:rsidRDefault="00A66C06" w:rsidP="00094039">
      <w:pPr>
        <w:spacing w:after="100"/>
        <w:jc w:val="right"/>
        <w:rPr>
          <w:rFonts w:ascii="Arial" w:eastAsia="Calibri" w:hAnsi="Arial" w:cs="Arial"/>
          <w:b/>
          <w:szCs w:val="20"/>
        </w:rPr>
      </w:pPr>
    </w:p>
    <w:p w14:paraId="01064CBA" w14:textId="3125A104" w:rsidR="00094039" w:rsidRPr="00E00C7C" w:rsidRDefault="005E1654" w:rsidP="00094039">
      <w:pPr>
        <w:spacing w:after="100"/>
        <w:jc w:val="right"/>
        <w:rPr>
          <w:rFonts w:ascii="Arial" w:eastAsia="Calibri" w:hAnsi="Arial" w:cs="Arial"/>
          <w:b/>
          <w:szCs w:val="20"/>
        </w:rPr>
      </w:pPr>
      <w:r>
        <w:rPr>
          <w:rFonts w:ascii="Arial" w:eastAsia="Calibri" w:hAnsi="Arial" w:cs="Arial"/>
          <w:b/>
          <w:szCs w:val="20"/>
        </w:rPr>
        <w:lastRenderedPageBreak/>
        <w:t>Z</w:t>
      </w:r>
      <w:r w:rsidR="00094039" w:rsidRPr="00E00C7C">
        <w:rPr>
          <w:rFonts w:ascii="Arial" w:eastAsia="Calibri" w:hAnsi="Arial" w:cs="Arial"/>
          <w:b/>
          <w:szCs w:val="20"/>
        </w:rPr>
        <w:t xml:space="preserve">ałącznik nr </w:t>
      </w:r>
      <w:r w:rsidR="00C94392">
        <w:rPr>
          <w:rFonts w:ascii="Arial" w:eastAsia="Calibri" w:hAnsi="Arial" w:cs="Arial"/>
          <w:b/>
          <w:szCs w:val="20"/>
        </w:rPr>
        <w:t>6</w:t>
      </w:r>
      <w:r w:rsidR="00C94392" w:rsidRPr="00E00C7C">
        <w:rPr>
          <w:rFonts w:ascii="Arial" w:eastAsia="Calibri" w:hAnsi="Arial" w:cs="Arial"/>
          <w:b/>
          <w:szCs w:val="20"/>
        </w:rPr>
        <w:t xml:space="preserve"> </w:t>
      </w:r>
      <w:r w:rsidR="00094039" w:rsidRPr="00E00C7C">
        <w:rPr>
          <w:rFonts w:ascii="Arial" w:eastAsia="Calibri" w:hAnsi="Arial" w:cs="Arial"/>
          <w:b/>
          <w:szCs w:val="20"/>
        </w:rPr>
        <w:t xml:space="preserve">do </w:t>
      </w:r>
      <w:r w:rsidR="003C176C">
        <w:rPr>
          <w:rFonts w:ascii="Arial" w:eastAsia="Calibri" w:hAnsi="Arial" w:cs="Arial"/>
          <w:b/>
          <w:szCs w:val="20"/>
        </w:rPr>
        <w:t>U</w:t>
      </w:r>
      <w:r w:rsidR="00094039" w:rsidRPr="00E00C7C">
        <w:rPr>
          <w:rFonts w:ascii="Arial" w:eastAsia="Calibri" w:hAnsi="Arial" w:cs="Arial"/>
          <w:b/>
          <w:szCs w:val="20"/>
        </w:rPr>
        <w:t xml:space="preserve">mowy nr </w:t>
      </w:r>
      <w:r w:rsidR="0041567D">
        <w:rPr>
          <w:rFonts w:ascii="Arial" w:eastAsia="Calibri" w:hAnsi="Arial" w:cs="Arial"/>
          <w:b/>
          <w:szCs w:val="20"/>
        </w:rPr>
        <w:t>…</w:t>
      </w:r>
    </w:p>
    <w:p w14:paraId="69BA206F" w14:textId="5E552453" w:rsidR="00094039" w:rsidRPr="00673995" w:rsidRDefault="00094039" w:rsidP="00094039">
      <w:pPr>
        <w:spacing w:after="100"/>
        <w:jc w:val="right"/>
        <w:rPr>
          <w:rFonts w:ascii="Arial" w:eastAsia="Calibri" w:hAnsi="Arial" w:cs="Arial"/>
          <w:sz w:val="16"/>
          <w:szCs w:val="20"/>
        </w:rPr>
      </w:pPr>
      <w:r w:rsidRPr="00673995">
        <w:rPr>
          <w:rFonts w:ascii="Arial" w:eastAsia="Calibri" w:hAnsi="Arial" w:cs="Arial"/>
          <w:sz w:val="16"/>
          <w:szCs w:val="20"/>
        </w:rPr>
        <w:t>Płock, …………… 202</w:t>
      </w:r>
      <w:r w:rsidR="00C13171">
        <w:rPr>
          <w:rFonts w:ascii="Arial" w:eastAsia="Calibri" w:hAnsi="Arial" w:cs="Arial"/>
          <w:sz w:val="16"/>
          <w:szCs w:val="20"/>
        </w:rPr>
        <w:t>6</w:t>
      </w:r>
    </w:p>
    <w:p w14:paraId="247B2A41" w14:textId="77777777" w:rsidR="00094039" w:rsidRPr="00673995" w:rsidRDefault="00094039" w:rsidP="00094039">
      <w:pPr>
        <w:spacing w:after="100"/>
        <w:jc w:val="right"/>
        <w:rPr>
          <w:rFonts w:ascii="Arial" w:eastAsia="Calibri" w:hAnsi="Arial" w:cs="Arial"/>
          <w:sz w:val="12"/>
          <w:szCs w:val="16"/>
        </w:rPr>
      </w:pPr>
      <w:r w:rsidRPr="00673995">
        <w:rPr>
          <w:rFonts w:ascii="Arial" w:eastAsia="Calibri" w:hAnsi="Arial" w:cs="Arial"/>
          <w:sz w:val="12"/>
          <w:szCs w:val="16"/>
        </w:rPr>
        <w:t>miejscowość i data</w:t>
      </w:r>
    </w:p>
    <w:p w14:paraId="2410BC15" w14:textId="77777777" w:rsidR="00094039" w:rsidRPr="00E21514" w:rsidRDefault="00094039" w:rsidP="00094039">
      <w:pPr>
        <w:spacing w:after="100"/>
        <w:jc w:val="center"/>
        <w:rPr>
          <w:rFonts w:ascii="Arial" w:eastAsia="Calibri" w:hAnsi="Arial" w:cs="Arial"/>
          <w:sz w:val="20"/>
          <w:szCs w:val="20"/>
        </w:rPr>
      </w:pPr>
      <w:r w:rsidRPr="00E21514">
        <w:rPr>
          <w:rFonts w:ascii="Arial" w:eastAsia="Calibri" w:hAnsi="Arial" w:cs="Arial"/>
          <w:b/>
          <w:sz w:val="20"/>
          <w:szCs w:val="20"/>
        </w:rPr>
        <w:t>Porozumienie w sprawie przesyłania faktur w formie elektronicznej</w:t>
      </w:r>
    </w:p>
    <w:p w14:paraId="5F3E6CD6" w14:textId="77777777" w:rsidR="003D707F" w:rsidRDefault="003D707F" w:rsidP="00094039">
      <w:pPr>
        <w:spacing w:after="0" w:line="240" w:lineRule="auto"/>
        <w:rPr>
          <w:rFonts w:ascii="Arial" w:eastAsia="Calibri" w:hAnsi="Arial" w:cs="Arial"/>
          <w:b/>
          <w:sz w:val="16"/>
          <w:szCs w:val="20"/>
          <w:u w:val="single"/>
        </w:rPr>
      </w:pPr>
    </w:p>
    <w:p w14:paraId="310C3B82" w14:textId="4287651A" w:rsidR="00094039" w:rsidRPr="00673995" w:rsidRDefault="00094039" w:rsidP="00094039">
      <w:pPr>
        <w:spacing w:after="0" w:line="240" w:lineRule="auto"/>
        <w:rPr>
          <w:rFonts w:ascii="Arial" w:eastAsia="Calibri" w:hAnsi="Arial" w:cs="Arial"/>
          <w:sz w:val="16"/>
          <w:szCs w:val="20"/>
          <w:u w:val="single"/>
        </w:rPr>
      </w:pPr>
      <w:r w:rsidRPr="00673995">
        <w:rPr>
          <w:rFonts w:ascii="Arial" w:eastAsia="Calibri" w:hAnsi="Arial" w:cs="Arial"/>
          <w:b/>
          <w:sz w:val="16"/>
          <w:szCs w:val="20"/>
          <w:u w:val="single"/>
        </w:rPr>
        <w:t>Odbiorca</w:t>
      </w:r>
      <w:r w:rsidRPr="00673995">
        <w:rPr>
          <w:rFonts w:ascii="Arial" w:eastAsia="Calibri" w:hAnsi="Arial" w:cs="Arial"/>
          <w:sz w:val="16"/>
          <w:szCs w:val="20"/>
          <w:u w:val="single"/>
        </w:rPr>
        <w:t>:</w:t>
      </w:r>
    </w:p>
    <w:p w14:paraId="3D53C7D0" w14:textId="77777777"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ORLEN Ochrona Sp. z o.o. z siedzibą w Płocku</w:t>
      </w:r>
    </w:p>
    <w:p w14:paraId="52254B61" w14:textId="77777777"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ul. Chemików 7</w:t>
      </w:r>
    </w:p>
    <w:p w14:paraId="7BC9B9C0" w14:textId="77777777"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09-411 Płock</w:t>
      </w:r>
    </w:p>
    <w:p w14:paraId="04E80213" w14:textId="77777777" w:rsidR="00094039" w:rsidRPr="00673995" w:rsidRDefault="00094039" w:rsidP="00094039">
      <w:pPr>
        <w:spacing w:after="0" w:line="240" w:lineRule="auto"/>
        <w:rPr>
          <w:rFonts w:ascii="Arial" w:eastAsia="Calibri" w:hAnsi="Arial" w:cs="Arial"/>
          <w:sz w:val="14"/>
          <w:szCs w:val="18"/>
        </w:rPr>
      </w:pPr>
      <w:r w:rsidRPr="00673995">
        <w:rPr>
          <w:rFonts w:ascii="Arial" w:eastAsia="Calibri" w:hAnsi="Arial" w:cs="Arial"/>
          <w:b/>
          <w:sz w:val="14"/>
          <w:szCs w:val="18"/>
        </w:rPr>
        <w:t>NIP 774-23-96-528</w:t>
      </w:r>
      <w:r w:rsidRPr="00673995">
        <w:rPr>
          <w:rFonts w:ascii="Arial" w:eastAsia="Calibri" w:hAnsi="Arial" w:cs="Arial"/>
          <w:sz w:val="14"/>
          <w:szCs w:val="18"/>
        </w:rPr>
        <w:t>,</w:t>
      </w:r>
    </w:p>
    <w:p w14:paraId="53A4482D" w14:textId="28558293" w:rsidR="00094039" w:rsidRPr="00673995" w:rsidRDefault="00094039" w:rsidP="00094039">
      <w:pPr>
        <w:spacing w:after="0" w:line="240" w:lineRule="auto"/>
        <w:rPr>
          <w:rFonts w:ascii="Arial" w:eastAsia="Calibri" w:hAnsi="Arial" w:cs="Arial"/>
          <w:sz w:val="14"/>
          <w:szCs w:val="18"/>
        </w:rPr>
      </w:pPr>
      <w:r w:rsidRPr="00673995">
        <w:rPr>
          <w:rFonts w:ascii="Arial" w:eastAsia="Calibri" w:hAnsi="Arial" w:cs="Arial"/>
          <w:sz w:val="14"/>
          <w:szCs w:val="18"/>
        </w:rPr>
        <w:t xml:space="preserve">wpisana do rejestru przedsiębiorców prowadzonego przez Sąd Rejonowy dla Łodzi-Śródmieście w Łodzi, XX Wydział Gospodarczy Krajowego Rejestru Sądowego, pod numerem KRS 0000035335; kapitał zakładowy: </w:t>
      </w:r>
      <w:r w:rsidR="006946B2">
        <w:rPr>
          <w:rFonts w:ascii="Arial" w:eastAsia="Calibri" w:hAnsi="Arial" w:cs="Arial"/>
          <w:sz w:val="14"/>
          <w:szCs w:val="18"/>
        </w:rPr>
        <w:t xml:space="preserve">634 </w:t>
      </w:r>
      <w:r w:rsidRPr="00673995">
        <w:rPr>
          <w:rFonts w:ascii="Arial" w:eastAsia="Calibri" w:hAnsi="Arial" w:cs="Arial"/>
          <w:sz w:val="14"/>
          <w:szCs w:val="18"/>
        </w:rPr>
        <w:t>500,00 zł</w:t>
      </w:r>
    </w:p>
    <w:p w14:paraId="6071C5CE" w14:textId="77777777" w:rsidR="00094039" w:rsidRPr="00673995" w:rsidRDefault="00094039" w:rsidP="00094039">
      <w:pPr>
        <w:spacing w:after="0" w:line="240" w:lineRule="auto"/>
        <w:rPr>
          <w:rFonts w:ascii="Arial" w:eastAsia="Calibri" w:hAnsi="Arial" w:cs="Arial"/>
          <w:sz w:val="16"/>
          <w:szCs w:val="20"/>
        </w:rPr>
      </w:pPr>
    </w:p>
    <w:p w14:paraId="07BE596A" w14:textId="77777777" w:rsidR="00094039" w:rsidRPr="00673995" w:rsidRDefault="00094039" w:rsidP="00094039">
      <w:pPr>
        <w:spacing w:after="60" w:line="240" w:lineRule="auto"/>
        <w:rPr>
          <w:rFonts w:ascii="Arial" w:eastAsia="Calibri" w:hAnsi="Arial" w:cs="Arial"/>
          <w:sz w:val="16"/>
          <w:szCs w:val="20"/>
          <w:u w:val="single"/>
        </w:rPr>
      </w:pPr>
      <w:r w:rsidRPr="00673995">
        <w:rPr>
          <w:rFonts w:ascii="Arial" w:eastAsia="Calibri" w:hAnsi="Arial" w:cs="Arial"/>
          <w:b/>
          <w:sz w:val="16"/>
          <w:szCs w:val="20"/>
          <w:u w:val="single"/>
        </w:rPr>
        <w:t>Wystawca:</w:t>
      </w:r>
      <w:r w:rsidRPr="00673995">
        <w:rPr>
          <w:rFonts w:ascii="Arial" w:eastAsia="Calibri" w:hAnsi="Arial" w:cs="Arial"/>
          <w:sz w:val="16"/>
          <w:szCs w:val="20"/>
        </w:rPr>
        <w:t xml:space="preserve"> (</w:t>
      </w:r>
      <w:r w:rsidRPr="00673995">
        <w:rPr>
          <w:rFonts w:ascii="Arial" w:eastAsia="Calibri" w:hAnsi="Arial" w:cs="Arial"/>
          <w:sz w:val="14"/>
          <w:szCs w:val="18"/>
        </w:rPr>
        <w:t>pełną nazwa i adres siedziby Kontrahenta)</w:t>
      </w:r>
      <w:r w:rsidRPr="00673995">
        <w:rPr>
          <w:rFonts w:ascii="Arial" w:eastAsia="Calibri" w:hAnsi="Arial" w:cs="Arial"/>
          <w:sz w:val="16"/>
          <w:szCs w:val="20"/>
        </w:rPr>
        <w:t>:</w:t>
      </w:r>
    </w:p>
    <w:p w14:paraId="2C78E85D" w14:textId="77777777"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 xml:space="preserve">…………………………………………………………………………., </w:t>
      </w:r>
    </w:p>
    <w:p w14:paraId="3576FBBF" w14:textId="77777777"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 xml:space="preserve">ul. ………………………………….. </w:t>
      </w:r>
    </w:p>
    <w:p w14:paraId="30A49E90" w14:textId="77777777"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NIP:</w:t>
      </w:r>
      <w:r w:rsidRPr="00673995">
        <w:rPr>
          <w:rFonts w:ascii="Calibri" w:eastAsia="Calibri" w:hAnsi="Calibri" w:cs="Times New Roman"/>
          <w:sz w:val="18"/>
        </w:rPr>
        <w:t xml:space="preserve"> </w:t>
      </w:r>
      <w:r w:rsidRPr="00673995">
        <w:rPr>
          <w:rFonts w:ascii="Arial" w:eastAsia="Calibri" w:hAnsi="Arial" w:cs="Arial"/>
          <w:b/>
          <w:sz w:val="16"/>
          <w:szCs w:val="20"/>
        </w:rPr>
        <w:t>…………………………</w:t>
      </w:r>
    </w:p>
    <w:p w14:paraId="3663BB6D"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B1A1885"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E-faktury, e-faktury korekta, duplikaty e-faktur, e-noty księgowe będą przesyłane pocztą elektroniczną w postaci plików PDF z poniższego/</w:t>
      </w:r>
      <w:proofErr w:type="spellStart"/>
      <w:r w:rsidRPr="00673995">
        <w:rPr>
          <w:rFonts w:ascii="Arial" w:eastAsia="Calibri" w:hAnsi="Arial" w:cs="Arial"/>
          <w:sz w:val="16"/>
          <w:szCs w:val="20"/>
        </w:rPr>
        <w:t>ych</w:t>
      </w:r>
      <w:proofErr w:type="spellEnd"/>
      <w:r w:rsidRPr="00673995">
        <w:rPr>
          <w:rFonts w:ascii="Arial" w:eastAsia="Calibri" w:hAnsi="Arial" w:cs="Arial"/>
          <w:sz w:val="16"/>
          <w:szCs w:val="20"/>
        </w:rPr>
        <w:t xml:space="preserve"> adresu/adresów mailowych Wystawcy:</w:t>
      </w:r>
    </w:p>
    <w:p w14:paraId="232B6A94"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w:t>
      </w:r>
    </w:p>
    <w:p w14:paraId="53A47573"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w:t>
      </w:r>
    </w:p>
    <w:p w14:paraId="673A93C4"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u w:val="single"/>
        </w:rPr>
        <w:t>zgodnie z warunkami zawartymi w Instrukcji przesyłania faktur w formie elektronicznej do ORLEN Ochrona Sp. z o.o., będącej załącznikiem do niniejszego Porozumienia</w:t>
      </w:r>
      <w:r w:rsidRPr="00673995">
        <w:rPr>
          <w:rFonts w:ascii="Arial" w:eastAsia="Calibri" w:hAnsi="Arial" w:cs="Arial"/>
          <w:sz w:val="16"/>
          <w:szCs w:val="20"/>
        </w:rPr>
        <w:t>.</w:t>
      </w:r>
    </w:p>
    <w:p w14:paraId="4D43C1FC"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Adresem właściwym do przesyłania Odbiorcy dokumentów wymienionych w pkt. 2 niniejszego Porozumienia będzie:</w:t>
      </w:r>
    </w:p>
    <w:p w14:paraId="3B75BD15" w14:textId="77777777" w:rsidR="00094039" w:rsidRPr="00673995" w:rsidRDefault="00094039" w:rsidP="00094039">
      <w:pPr>
        <w:spacing w:after="60" w:line="240" w:lineRule="auto"/>
        <w:ind w:left="2844" w:firstLine="696"/>
        <w:jc w:val="both"/>
        <w:rPr>
          <w:rFonts w:ascii="Arial" w:eastAsia="Calibri" w:hAnsi="Arial" w:cs="Arial"/>
          <w:b/>
          <w:color w:val="0000CC"/>
          <w:sz w:val="18"/>
          <w:u w:val="single"/>
        </w:rPr>
      </w:pPr>
      <w:hyperlink r:id="rId13" w:history="1">
        <w:r w:rsidRPr="00673995">
          <w:rPr>
            <w:rFonts w:ascii="Arial" w:eastAsia="Calibri" w:hAnsi="Arial" w:cs="Arial"/>
            <w:b/>
            <w:color w:val="0000CC"/>
            <w:sz w:val="18"/>
            <w:u w:val="single"/>
          </w:rPr>
          <w:t>efaktura.ooch@orlen.pl</w:t>
        </w:r>
      </w:hyperlink>
    </w:p>
    <w:p w14:paraId="2EE3B4FB"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Adresem właściwym dla potwierdzenia Wystawcy odbioru dokumentów wymienionych w pkt. 2 niniejszego Porozumienia będzie:</w:t>
      </w:r>
    </w:p>
    <w:p w14:paraId="70A2DFAA" w14:textId="77777777" w:rsidR="00094039" w:rsidRPr="00673995" w:rsidRDefault="00094039" w:rsidP="00094039">
      <w:pPr>
        <w:spacing w:after="60" w:line="240" w:lineRule="auto"/>
        <w:jc w:val="center"/>
        <w:rPr>
          <w:rFonts w:ascii="Arial" w:eastAsia="Calibri" w:hAnsi="Arial" w:cs="Arial"/>
          <w:sz w:val="16"/>
          <w:szCs w:val="20"/>
        </w:rPr>
      </w:pPr>
      <w:r w:rsidRPr="00673995">
        <w:rPr>
          <w:rFonts w:ascii="Arial" w:eastAsia="Calibri" w:hAnsi="Arial" w:cs="Arial"/>
          <w:sz w:val="16"/>
          <w:szCs w:val="20"/>
        </w:rPr>
        <w:t>………………………@................................</w:t>
      </w:r>
    </w:p>
    <w:p w14:paraId="336B7ED6"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Brak wskazania przez Wystawcę adresu do wysyłania potwierdzeń odbioru dokumentu oznacza rezygnację z potwierdzania odbioru.</w:t>
      </w:r>
    </w:p>
    <w:p w14:paraId="3DED97CE"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Potwierdzenie odbioru e-faktury zostanie wysłane przez system pocztowy Odbiorcy w momencie wprowadzenia dokumentu do systemu księgowego, przy czym datą otrzymania będzie data wpływu e-faktury na skrzynkę pocztową Odbiorcy.</w:t>
      </w:r>
    </w:p>
    <w:p w14:paraId="5EE59F4A"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W przypadku zmiany adresu/adresów e-mail, wskazanych w punkcie 2, 3 i 4 powyżej, strony zobowiązują się do poinformowania się o dokonanych zmianach w formie pisemnej lub mailowej.</w:t>
      </w:r>
    </w:p>
    <w:p w14:paraId="2A1CB17A"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W przypadku, gdyby przeszkody formalne lub techniczne uniemożliwiły wystawienie i przesyłanie faktur w formie elektronicznej, wówczas faktury zostaną przesłane w formie papierowej.</w:t>
      </w:r>
    </w:p>
    <w:p w14:paraId="29D155C3"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ED3D568"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Akceptując niniejsze Porozumienie Wystawca oświadcza, że zapoznał się z dołączoną do niego Instrukcją przesyłania faktur w formie elektronicznej do ORLEN Ochrona Sp. z o.o. i będzie stosował się do zwartych w niej wytycznych.</w:t>
      </w:r>
    </w:p>
    <w:p w14:paraId="7FAEE020"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Osobami właściwymi do kontaktu w sprawach dotyczących Porozumienia są:</w:t>
      </w:r>
    </w:p>
    <w:p w14:paraId="72D93AA9" w14:textId="7D33316F"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Ze strony Odbiorcy –</w:t>
      </w:r>
      <w:hyperlink r:id="rId14" w:history="1">
        <w:r w:rsidRPr="00673995">
          <w:rPr>
            <w:rFonts w:ascii="Arial" w:eastAsia="Calibri" w:hAnsi="Arial" w:cs="Arial"/>
            <w:color w:val="0000FF"/>
            <w:sz w:val="16"/>
            <w:szCs w:val="20"/>
            <w:u w:val="single"/>
          </w:rPr>
          <w:t>efaktura.ooch@orlen.pl</w:t>
        </w:r>
      </w:hyperlink>
    </w:p>
    <w:p w14:paraId="12AC5C29"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Ze strony Wystawcy: ………………………………............................</w:t>
      </w:r>
    </w:p>
    <w:p w14:paraId="7958409F" w14:textId="77777777" w:rsidR="00094039" w:rsidRPr="00673995" w:rsidRDefault="00094039" w:rsidP="00D6541E">
      <w:pPr>
        <w:numPr>
          <w:ilvl w:val="0"/>
          <w:numId w:val="26"/>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Podpisane przez Wystawcę Porozumienie należy odesłać na adres Odbiorcy z dopiskiem „Porozumienie e-faktura zakupu”.</w:t>
      </w:r>
    </w:p>
    <w:p w14:paraId="49B408A6" w14:textId="77777777" w:rsidR="00094039" w:rsidRPr="00673995" w:rsidRDefault="00094039" w:rsidP="00094039">
      <w:pPr>
        <w:spacing w:after="60" w:line="240" w:lineRule="auto"/>
        <w:jc w:val="both"/>
        <w:rPr>
          <w:rFonts w:ascii="Arial" w:eastAsia="Calibri" w:hAnsi="Arial" w:cs="Arial"/>
          <w:sz w:val="16"/>
          <w:szCs w:val="16"/>
        </w:rPr>
      </w:pPr>
    </w:p>
    <w:p w14:paraId="1ABCAFEF" w14:textId="77777777"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b/>
          <w:sz w:val="16"/>
          <w:szCs w:val="16"/>
        </w:rPr>
        <w:t>Odbiorca</w:t>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t>Wystawca</w:t>
      </w:r>
    </w:p>
    <w:p w14:paraId="53B61F51" w14:textId="77777777" w:rsidR="00094039" w:rsidRPr="00673995" w:rsidRDefault="00094039" w:rsidP="00094039">
      <w:pPr>
        <w:spacing w:after="60" w:line="240" w:lineRule="auto"/>
        <w:jc w:val="both"/>
        <w:rPr>
          <w:rFonts w:ascii="Arial" w:eastAsia="Calibri" w:hAnsi="Arial" w:cs="Arial"/>
          <w:sz w:val="16"/>
          <w:szCs w:val="16"/>
        </w:rPr>
      </w:pPr>
    </w:p>
    <w:p w14:paraId="0CDC48CF" w14:textId="30CF0D0D"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sz w:val="16"/>
          <w:szCs w:val="16"/>
        </w:rPr>
        <w:t xml:space="preserve">………………………………...                                                                              </w:t>
      </w:r>
      <w:r w:rsidR="00A66C06">
        <w:rPr>
          <w:rFonts w:ascii="Arial" w:eastAsia="Calibri" w:hAnsi="Arial" w:cs="Arial"/>
          <w:sz w:val="16"/>
          <w:szCs w:val="16"/>
        </w:rPr>
        <w:tab/>
      </w:r>
      <w:r w:rsidR="00A66C06">
        <w:rPr>
          <w:rFonts w:ascii="Arial" w:eastAsia="Calibri" w:hAnsi="Arial" w:cs="Arial"/>
          <w:sz w:val="16"/>
          <w:szCs w:val="16"/>
        </w:rPr>
        <w:tab/>
      </w:r>
      <w:r w:rsidRPr="00673995">
        <w:rPr>
          <w:rFonts w:ascii="Arial" w:eastAsia="Calibri" w:hAnsi="Arial" w:cs="Arial"/>
          <w:sz w:val="16"/>
          <w:szCs w:val="16"/>
        </w:rPr>
        <w:t>……………………….</w:t>
      </w:r>
    </w:p>
    <w:p w14:paraId="79E1F3A1" w14:textId="5333253C"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sz w:val="16"/>
          <w:szCs w:val="16"/>
        </w:rPr>
        <w:t xml:space="preserve">podpis osoby uprawnionej                                                                                  </w:t>
      </w:r>
      <w:r w:rsidR="00A66C06">
        <w:rPr>
          <w:rFonts w:ascii="Arial" w:eastAsia="Calibri" w:hAnsi="Arial" w:cs="Arial"/>
          <w:sz w:val="16"/>
          <w:szCs w:val="16"/>
        </w:rPr>
        <w:tab/>
      </w:r>
      <w:r w:rsidR="00A66C06">
        <w:rPr>
          <w:rFonts w:ascii="Arial" w:eastAsia="Calibri" w:hAnsi="Arial" w:cs="Arial"/>
          <w:sz w:val="16"/>
          <w:szCs w:val="16"/>
        </w:rPr>
        <w:tab/>
      </w:r>
      <w:r w:rsidRPr="00673995">
        <w:rPr>
          <w:rFonts w:ascii="Arial" w:eastAsia="Calibri" w:hAnsi="Arial" w:cs="Arial"/>
          <w:sz w:val="16"/>
          <w:szCs w:val="16"/>
        </w:rPr>
        <w:t>podpis osoby uprawnionej</w:t>
      </w:r>
    </w:p>
    <w:p w14:paraId="6C4C5DCC" w14:textId="77777777" w:rsidR="00094039" w:rsidRDefault="00094039" w:rsidP="00094039">
      <w:pPr>
        <w:spacing w:after="60" w:line="240" w:lineRule="auto"/>
        <w:jc w:val="both"/>
        <w:rPr>
          <w:rFonts w:ascii="Arial" w:eastAsia="Calibri" w:hAnsi="Arial" w:cs="Arial"/>
          <w:sz w:val="20"/>
          <w:szCs w:val="20"/>
        </w:rPr>
        <w:sectPr w:rsidR="00094039" w:rsidSect="0041567D">
          <w:footerReference w:type="even" r:id="rId15"/>
          <w:footerReference w:type="default" r:id="rId16"/>
          <w:footerReference w:type="first" r:id="rId17"/>
          <w:pgSz w:w="11906" w:h="16838"/>
          <w:pgMar w:top="1134" w:right="1417" w:bottom="1340" w:left="1417" w:header="708" w:footer="454" w:gutter="0"/>
          <w:cols w:space="708"/>
          <w:docGrid w:linePitch="360"/>
        </w:sectPr>
      </w:pPr>
    </w:p>
    <w:p w14:paraId="48B7541E" w14:textId="77777777" w:rsidR="00094039" w:rsidRPr="005F55C7" w:rsidRDefault="00094039" w:rsidP="00094039">
      <w:pPr>
        <w:autoSpaceDE w:val="0"/>
        <w:autoSpaceDN w:val="0"/>
        <w:adjustRightInd w:val="0"/>
        <w:spacing w:after="0"/>
        <w:jc w:val="center"/>
        <w:rPr>
          <w:rFonts w:ascii="Arial" w:eastAsia="Calibri" w:hAnsi="Arial" w:cs="Arial"/>
          <w:b/>
          <w:bCs/>
          <w:sz w:val="20"/>
          <w:szCs w:val="20"/>
        </w:rPr>
      </w:pPr>
      <w:r w:rsidRPr="005F55C7">
        <w:rPr>
          <w:rFonts w:ascii="Arial" w:eastAsia="Calibri" w:hAnsi="Arial" w:cs="Arial"/>
          <w:b/>
          <w:bCs/>
          <w:sz w:val="20"/>
          <w:szCs w:val="20"/>
        </w:rPr>
        <w:lastRenderedPageBreak/>
        <w:t>Instrukcja</w:t>
      </w:r>
    </w:p>
    <w:p w14:paraId="3C22EA3A" w14:textId="77777777" w:rsidR="00094039" w:rsidRPr="005F55C7" w:rsidRDefault="00094039" w:rsidP="00094039">
      <w:pPr>
        <w:autoSpaceDE w:val="0"/>
        <w:autoSpaceDN w:val="0"/>
        <w:adjustRightInd w:val="0"/>
        <w:spacing w:after="0"/>
        <w:jc w:val="center"/>
        <w:rPr>
          <w:rFonts w:ascii="Arial" w:eastAsia="Calibri" w:hAnsi="Arial" w:cs="Arial"/>
          <w:b/>
          <w:bCs/>
          <w:sz w:val="20"/>
          <w:szCs w:val="20"/>
        </w:rPr>
      </w:pPr>
      <w:r w:rsidRPr="005F55C7">
        <w:rPr>
          <w:rFonts w:ascii="Arial" w:eastAsia="Calibri" w:hAnsi="Arial" w:cs="Arial"/>
          <w:b/>
          <w:bCs/>
          <w:sz w:val="20"/>
          <w:szCs w:val="20"/>
        </w:rPr>
        <w:t>przesyłania faktur w formie elektronicznej do ORLEN Ochrona Sp. z o.o.</w:t>
      </w:r>
    </w:p>
    <w:p w14:paraId="0B061A21" w14:textId="77777777" w:rsidR="003D707F" w:rsidRDefault="003D707F" w:rsidP="00094039">
      <w:pPr>
        <w:autoSpaceDE w:val="0"/>
        <w:autoSpaceDN w:val="0"/>
        <w:adjustRightInd w:val="0"/>
        <w:spacing w:after="0" w:line="240" w:lineRule="auto"/>
        <w:jc w:val="both"/>
        <w:rPr>
          <w:rFonts w:ascii="Arial" w:eastAsia="Calibri" w:hAnsi="Arial" w:cs="Arial"/>
          <w:b/>
          <w:bCs/>
          <w:color w:val="000000"/>
          <w:sz w:val="18"/>
          <w:szCs w:val="18"/>
        </w:rPr>
      </w:pPr>
    </w:p>
    <w:p w14:paraId="2280790E" w14:textId="3ADEA8FF" w:rsidR="00094039" w:rsidRPr="005F55C7" w:rsidRDefault="00094039" w:rsidP="00094039">
      <w:pPr>
        <w:autoSpaceDE w:val="0"/>
        <w:autoSpaceDN w:val="0"/>
        <w:adjustRightInd w:val="0"/>
        <w:spacing w:after="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Definicje</w:t>
      </w:r>
    </w:p>
    <w:p w14:paraId="35B0DA97"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bCs/>
          <w:color w:val="000000"/>
          <w:sz w:val="18"/>
          <w:szCs w:val="18"/>
        </w:rPr>
        <w:t xml:space="preserve">e-faktura </w:t>
      </w:r>
      <w:r w:rsidRPr="005F55C7">
        <w:rPr>
          <w:rFonts w:ascii="Arial" w:eastAsia="Calibri"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5CBE97CA"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Odbiorca</w:t>
      </w:r>
      <w:r w:rsidRPr="005F55C7">
        <w:rPr>
          <w:rFonts w:ascii="Arial" w:eastAsia="Calibri" w:hAnsi="Arial" w:cs="Arial"/>
          <w:color w:val="000000"/>
          <w:sz w:val="18"/>
          <w:szCs w:val="18"/>
        </w:rPr>
        <w:t xml:space="preserve"> – ORLEN Ochrona Sp. z o.o.</w:t>
      </w:r>
    </w:p>
    <w:p w14:paraId="16D1FE6C"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bCs/>
          <w:color w:val="000000"/>
          <w:sz w:val="18"/>
          <w:szCs w:val="18"/>
        </w:rPr>
        <w:t>Wystawca</w:t>
      </w:r>
      <w:r w:rsidRPr="005F55C7">
        <w:rPr>
          <w:rFonts w:ascii="Arial" w:eastAsia="Calibri" w:hAnsi="Arial" w:cs="Arial"/>
          <w:bCs/>
          <w:color w:val="000000"/>
          <w:sz w:val="18"/>
          <w:szCs w:val="18"/>
        </w:rPr>
        <w:t xml:space="preserve"> </w:t>
      </w:r>
      <w:r w:rsidRPr="005F55C7">
        <w:rPr>
          <w:rFonts w:ascii="Arial" w:eastAsia="Calibri" w:hAnsi="Arial" w:cs="Arial"/>
          <w:color w:val="000000"/>
          <w:sz w:val="18"/>
          <w:szCs w:val="18"/>
        </w:rPr>
        <w:t>– podmiot, u którego ORLEN Ochrona Sp. z o.o.. dokonuje zakupu i który wystawia dokumenty w formie elektronicznej;</w:t>
      </w:r>
    </w:p>
    <w:p w14:paraId="111A2724" w14:textId="77777777" w:rsidR="00094039" w:rsidRPr="005F55C7" w:rsidRDefault="00094039" w:rsidP="00094039">
      <w:pPr>
        <w:autoSpaceDE w:val="0"/>
        <w:autoSpaceDN w:val="0"/>
        <w:adjustRightInd w:val="0"/>
        <w:spacing w:after="10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Porozumienie</w:t>
      </w:r>
      <w:r w:rsidRPr="005F55C7">
        <w:rPr>
          <w:rFonts w:ascii="Arial" w:eastAsia="Calibri" w:hAnsi="Arial" w:cs="Arial"/>
          <w:color w:val="000000"/>
          <w:sz w:val="18"/>
          <w:szCs w:val="18"/>
        </w:rPr>
        <w:t xml:space="preserve"> – dokument wyrażający akceptację Odbiorcy na przesyłanie mu e-faktur;</w:t>
      </w:r>
    </w:p>
    <w:p w14:paraId="335C4282" w14:textId="77777777" w:rsidR="00094039" w:rsidRPr="005F55C7" w:rsidRDefault="00094039" w:rsidP="00094039">
      <w:pPr>
        <w:autoSpaceDE w:val="0"/>
        <w:autoSpaceDN w:val="0"/>
        <w:adjustRightInd w:val="0"/>
        <w:spacing w:after="10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Postanowienia ogólne</w:t>
      </w:r>
    </w:p>
    <w:p w14:paraId="75703211" w14:textId="77777777" w:rsidR="00094039" w:rsidRPr="005F55C7" w:rsidRDefault="00094039" w:rsidP="00D6541E">
      <w:pPr>
        <w:numPr>
          <w:ilvl w:val="0"/>
          <w:numId w:val="27"/>
        </w:numPr>
        <w:autoSpaceDE w:val="0"/>
        <w:autoSpaceDN w:val="0"/>
        <w:adjustRightInd w:val="0"/>
        <w:spacing w:after="100" w:line="240" w:lineRule="auto"/>
        <w:ind w:left="600" w:hanging="600"/>
        <w:jc w:val="both"/>
        <w:rPr>
          <w:rFonts w:ascii="Arial" w:eastAsia="Calibri" w:hAnsi="Arial" w:cs="Arial"/>
          <w:color w:val="000000"/>
          <w:sz w:val="18"/>
          <w:szCs w:val="18"/>
        </w:rPr>
      </w:pPr>
      <w:r w:rsidRPr="005F55C7">
        <w:rPr>
          <w:rFonts w:ascii="Arial" w:eastAsia="Calibri" w:hAnsi="Arial" w:cs="Arial"/>
          <w:color w:val="000000"/>
          <w:sz w:val="18"/>
          <w:szCs w:val="18"/>
        </w:rPr>
        <w:t>Niniejsza Instrukcja określa zasady przesyłania e-faktur przez Wystawcę do Odbiorcy.</w:t>
      </w:r>
    </w:p>
    <w:p w14:paraId="6C3DA2E5" w14:textId="77777777" w:rsidR="00094039" w:rsidRPr="005F55C7" w:rsidRDefault="00094039" w:rsidP="00D6541E">
      <w:pPr>
        <w:numPr>
          <w:ilvl w:val="0"/>
          <w:numId w:val="27"/>
        </w:numPr>
        <w:autoSpaceDE w:val="0"/>
        <w:autoSpaceDN w:val="0"/>
        <w:adjustRightInd w:val="0"/>
        <w:spacing w:after="100" w:line="240" w:lineRule="auto"/>
        <w:ind w:left="600" w:hanging="600"/>
        <w:jc w:val="both"/>
        <w:rPr>
          <w:rFonts w:ascii="Arial" w:eastAsia="Calibri" w:hAnsi="Arial" w:cs="Arial"/>
          <w:color w:val="000000"/>
          <w:sz w:val="18"/>
          <w:szCs w:val="18"/>
        </w:rPr>
      </w:pPr>
      <w:r w:rsidRPr="005F55C7">
        <w:rPr>
          <w:rFonts w:ascii="Arial" w:eastAsia="Calibri" w:hAnsi="Arial" w:cs="Arial"/>
          <w:color w:val="000000"/>
          <w:sz w:val="18"/>
          <w:szCs w:val="18"/>
        </w:rPr>
        <w:t>Warunkiem korzystania przez Wystawcę z możliwości wysyłania e-faktur do Odbiorcy jest łączne spełnienie wymogów opisanych poniżej:</w:t>
      </w:r>
    </w:p>
    <w:p w14:paraId="139F1A9D" w14:textId="77777777" w:rsidR="00094039" w:rsidRPr="005F55C7" w:rsidRDefault="00094039" w:rsidP="00094039">
      <w:pPr>
        <w:autoSpaceDE w:val="0"/>
        <w:autoSpaceDN w:val="0"/>
        <w:adjustRightInd w:val="0"/>
        <w:spacing w:after="100" w:line="240" w:lineRule="auto"/>
        <w:ind w:left="1200" w:hanging="600"/>
        <w:jc w:val="both"/>
        <w:rPr>
          <w:rFonts w:ascii="Arial" w:eastAsia="Calibri" w:hAnsi="Arial" w:cs="Arial"/>
          <w:color w:val="000000"/>
          <w:sz w:val="18"/>
          <w:szCs w:val="18"/>
        </w:rPr>
      </w:pPr>
      <w:r w:rsidRPr="005F55C7">
        <w:rPr>
          <w:rFonts w:ascii="Arial" w:eastAsia="Calibri" w:hAnsi="Arial" w:cs="Arial"/>
          <w:color w:val="000000"/>
          <w:sz w:val="18"/>
          <w:szCs w:val="18"/>
        </w:rPr>
        <w:t>a.</w:t>
      </w:r>
      <w:r w:rsidRPr="005F55C7">
        <w:rPr>
          <w:rFonts w:ascii="Arial" w:eastAsia="Calibri" w:hAnsi="Arial" w:cs="Arial"/>
          <w:color w:val="000000"/>
          <w:sz w:val="18"/>
          <w:szCs w:val="18"/>
        </w:rPr>
        <w:tab/>
        <w:t>otrzymanie zaakceptowanego przez Odbiorcę Porozumienia z Wystawcą na przesyłanie e-faktur,</w:t>
      </w:r>
    </w:p>
    <w:p w14:paraId="59CCB068" w14:textId="77777777" w:rsidR="00094039" w:rsidRPr="005F55C7" w:rsidRDefault="00094039" w:rsidP="00094039">
      <w:pPr>
        <w:autoSpaceDE w:val="0"/>
        <w:autoSpaceDN w:val="0"/>
        <w:adjustRightInd w:val="0"/>
        <w:spacing w:after="100" w:line="240" w:lineRule="auto"/>
        <w:ind w:left="1200" w:hanging="600"/>
        <w:jc w:val="both"/>
        <w:rPr>
          <w:rFonts w:ascii="Arial" w:eastAsia="Calibri" w:hAnsi="Arial" w:cs="Arial"/>
          <w:color w:val="000000"/>
          <w:sz w:val="18"/>
          <w:szCs w:val="18"/>
        </w:rPr>
      </w:pPr>
      <w:r w:rsidRPr="005F55C7">
        <w:rPr>
          <w:rFonts w:ascii="Arial" w:eastAsia="Calibri" w:hAnsi="Arial" w:cs="Arial"/>
          <w:color w:val="000000"/>
          <w:sz w:val="18"/>
          <w:szCs w:val="18"/>
        </w:rPr>
        <w:t>b.</w:t>
      </w:r>
      <w:r w:rsidRPr="005F55C7">
        <w:rPr>
          <w:rFonts w:ascii="Arial" w:eastAsia="Calibri" w:hAnsi="Arial" w:cs="Arial"/>
          <w:color w:val="000000"/>
          <w:sz w:val="18"/>
          <w:szCs w:val="18"/>
        </w:rPr>
        <w:tab/>
        <w:t>zastosowanie się do wymogów opisanych poniżej w niniejszej Instrukcji.</w:t>
      </w:r>
    </w:p>
    <w:p w14:paraId="1C98688A" w14:textId="77777777" w:rsidR="00094039" w:rsidRPr="005F55C7" w:rsidRDefault="00094039" w:rsidP="00094039">
      <w:pPr>
        <w:autoSpaceDE w:val="0"/>
        <w:autoSpaceDN w:val="0"/>
        <w:adjustRightInd w:val="0"/>
        <w:spacing w:after="10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Warunki przesyłania faktur elektronicznych</w:t>
      </w:r>
    </w:p>
    <w:p w14:paraId="1DEF390C"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wysyłane wyłącznie w postaci plików w formacie PDF. Faktury w innych formatach nie zostaną przyjęte przez Odbiorcę.</w:t>
      </w:r>
    </w:p>
    <w:p w14:paraId="7D6C3CB3"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wysyłane z adresu lub adresów zadeklarowanych przez Wystawcę w Porozumieniu.</w:t>
      </w:r>
    </w:p>
    <w:p w14:paraId="3C6199D6" w14:textId="77777777"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E-faktury wysłane z innych adresów, bez wcześniejszego poinformowania o tym Odbiorcy, nie zostaną przyjęte przez Odbiorcę.</w:t>
      </w:r>
    </w:p>
    <w:p w14:paraId="0757757F"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 xml:space="preserve">E-faktury powinny być wysyłane na adres </w:t>
      </w:r>
      <w:r w:rsidRPr="005F55C7">
        <w:rPr>
          <w:rFonts w:ascii="Arial" w:eastAsia="Calibri" w:hAnsi="Arial" w:cs="Arial"/>
          <w:b/>
          <w:color w:val="0000FF"/>
          <w:sz w:val="18"/>
          <w:szCs w:val="18"/>
          <w:u w:val="single"/>
        </w:rPr>
        <w:t>e</w:t>
      </w:r>
      <w:hyperlink r:id="rId18" w:history="1">
        <w:r w:rsidRPr="005F55C7">
          <w:rPr>
            <w:rFonts w:ascii="Arial" w:eastAsia="Calibri" w:hAnsi="Arial" w:cs="Arial"/>
            <w:b/>
            <w:color w:val="0000FF"/>
            <w:sz w:val="18"/>
            <w:szCs w:val="18"/>
            <w:u w:val="single"/>
          </w:rPr>
          <w:t>faktura.ooch@orlen.pl</w:t>
        </w:r>
      </w:hyperlink>
    </w:p>
    <w:p w14:paraId="414338F1"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przesyłane w stosunku 1:1, przez co rozumie się jeden załącznik z fakturą dołączony do jednej wiadomości e-mail.</w:t>
      </w:r>
    </w:p>
    <w:p w14:paraId="4AEC4B0B"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6607C880"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b/>
          <w:color w:val="000000"/>
          <w:sz w:val="18"/>
          <w:szCs w:val="18"/>
        </w:rPr>
        <w:t>Niedopuszczalne</w:t>
      </w:r>
      <w:r w:rsidRPr="005F55C7">
        <w:rPr>
          <w:rFonts w:ascii="Arial" w:eastAsia="Calibri"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53A3B8BB"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Wiadomości e-mail powinny zawierać w temacie odpowiednie zapisy: „faktura nr…”, „faktura korygująca nr…”, „duplikat faktury nr…”, „nota obciążeniowa/uznaniowa…”.</w:t>
      </w:r>
    </w:p>
    <w:p w14:paraId="4AF2BCCB"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5D418FEF"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Każdorazowa zmiana adresu lub adresów, o którym mowa w pkt. 2 i 4 Porozumienia, wymaga poinformowania Odbiorcy o tym fakcie mailem przesłanym na adres wskazany w pkt 9 Porozumienia.</w:t>
      </w:r>
    </w:p>
    <w:p w14:paraId="373BBC03"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 xml:space="preserve">Odbiorca nie przyjmuje e-faktur wystawianych za pośrednictwem portali internetowych i nie przesyłanych automatycznie w postaci plików PDF na adres </w:t>
      </w:r>
      <w:r w:rsidRPr="005F55C7">
        <w:rPr>
          <w:rFonts w:ascii="Arial" w:eastAsia="Calibri" w:hAnsi="Arial" w:cs="Arial"/>
          <w:b/>
          <w:color w:val="0000CC"/>
          <w:sz w:val="18"/>
          <w:szCs w:val="18"/>
          <w:u w:val="single"/>
        </w:rPr>
        <w:t>e</w:t>
      </w:r>
      <w:hyperlink r:id="rId19" w:history="1">
        <w:r w:rsidRPr="005F55C7">
          <w:rPr>
            <w:rFonts w:ascii="Arial" w:eastAsia="Calibri" w:hAnsi="Arial" w:cs="Arial"/>
            <w:b/>
            <w:color w:val="0000CC"/>
            <w:sz w:val="18"/>
            <w:szCs w:val="18"/>
            <w:u w:val="single"/>
          </w:rPr>
          <w:t>faktura.ooch@orlen.pl</w:t>
        </w:r>
      </w:hyperlink>
      <w:r w:rsidRPr="005F55C7">
        <w:rPr>
          <w:rFonts w:ascii="Arial" w:eastAsia="Calibri" w:hAnsi="Arial" w:cs="Arial"/>
          <w:b/>
          <w:color w:val="000000"/>
          <w:sz w:val="18"/>
          <w:szCs w:val="18"/>
        </w:rPr>
        <w:t>.</w:t>
      </w:r>
    </w:p>
    <w:p w14:paraId="09A8800E" w14:textId="77777777"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20455F12"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Postanowienia końcowe</w:t>
      </w:r>
    </w:p>
    <w:p w14:paraId="205D020B"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Przesyłanie e-faktur przez Wystawcę może nastąpić już w kolejnym dniu roboczym po otrzymaniu od Odbiorcy zaakceptowanego Porozumienia.</w:t>
      </w:r>
    </w:p>
    <w:p w14:paraId="2B2424EF"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4A99C7F" w14:textId="77777777"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Cofnięcie akceptacji nastąpi poprzez wysłanie przez Odbiorcę pisma na adres e-mail Wystawcy zadeklarowany w punkcie 4 i 2 Porozumienia.</w:t>
      </w:r>
    </w:p>
    <w:p w14:paraId="19E58C68" w14:textId="77777777" w:rsidR="00094039" w:rsidRPr="005F55C7" w:rsidRDefault="00094039" w:rsidP="00D6541E">
      <w:pPr>
        <w:numPr>
          <w:ilvl w:val="0"/>
          <w:numId w:val="27"/>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Wystawca może zrezygnować z przesyłania e-faktur, informując o tym Odbiorcę mailem przesłanym na adres wskazany w pkt 9 Porozumienia.</w:t>
      </w:r>
    </w:p>
    <w:p w14:paraId="16482436" w14:textId="6A6DB69B" w:rsidR="00094039" w:rsidRDefault="00094039" w:rsidP="00094039">
      <w:pPr>
        <w:tabs>
          <w:tab w:val="left" w:pos="0"/>
        </w:tabs>
        <w:jc w:val="both"/>
        <w:rPr>
          <w:rFonts w:ascii="Arial" w:eastAsia="Calibri" w:hAnsi="Arial" w:cs="Arial"/>
          <w:sz w:val="18"/>
          <w:szCs w:val="18"/>
        </w:rPr>
      </w:pPr>
      <w:r w:rsidRPr="00094039">
        <w:rPr>
          <w:rFonts w:ascii="Arial" w:eastAsia="Calibri" w:hAnsi="Arial" w:cs="Arial"/>
          <w:color w:val="000000"/>
          <w:sz w:val="18"/>
          <w:szCs w:val="18"/>
        </w:rPr>
        <w:t xml:space="preserve">Pytania i wątpliwości proszę kierować na adres u Odbiorcy </w:t>
      </w:r>
      <w:r w:rsidRPr="00094039">
        <w:rPr>
          <w:rFonts w:ascii="Arial" w:eastAsia="Calibri" w:hAnsi="Arial" w:cs="Arial"/>
          <w:sz w:val="18"/>
          <w:szCs w:val="18"/>
        </w:rPr>
        <w:t>wskazany w punkcie 9 Porozumienia.</w:t>
      </w:r>
    </w:p>
    <w:p w14:paraId="66D33798" w14:textId="39E0984B" w:rsidR="002A0096" w:rsidRPr="00E00C7C" w:rsidRDefault="002A0096" w:rsidP="00A06D66">
      <w:pPr>
        <w:spacing w:after="100"/>
        <w:jc w:val="right"/>
        <w:rPr>
          <w:rFonts w:ascii="Arial" w:eastAsia="Calibri" w:hAnsi="Arial" w:cs="Arial"/>
          <w:b/>
          <w:szCs w:val="20"/>
        </w:rPr>
      </w:pPr>
      <w:r>
        <w:rPr>
          <w:rFonts w:ascii="Arial" w:eastAsia="Calibri" w:hAnsi="Arial" w:cs="Arial"/>
          <w:b/>
          <w:szCs w:val="20"/>
        </w:rPr>
        <w:lastRenderedPageBreak/>
        <w:t>Z</w:t>
      </w:r>
      <w:r w:rsidRPr="00E00C7C">
        <w:rPr>
          <w:rFonts w:ascii="Arial" w:eastAsia="Calibri" w:hAnsi="Arial" w:cs="Arial"/>
          <w:b/>
          <w:szCs w:val="20"/>
        </w:rPr>
        <w:t xml:space="preserve">ałącznik nr </w:t>
      </w:r>
      <w:r>
        <w:rPr>
          <w:rFonts w:ascii="Arial" w:eastAsia="Calibri" w:hAnsi="Arial" w:cs="Arial"/>
          <w:b/>
          <w:szCs w:val="20"/>
        </w:rPr>
        <w:t>7</w:t>
      </w:r>
      <w:r w:rsidRPr="00E00C7C">
        <w:rPr>
          <w:rFonts w:ascii="Arial" w:eastAsia="Calibri" w:hAnsi="Arial" w:cs="Arial"/>
          <w:b/>
          <w:szCs w:val="20"/>
        </w:rPr>
        <w:t xml:space="preserve"> do </w:t>
      </w:r>
      <w:r w:rsidR="003C176C">
        <w:rPr>
          <w:rFonts w:ascii="Arial" w:eastAsia="Calibri" w:hAnsi="Arial" w:cs="Arial"/>
          <w:b/>
          <w:szCs w:val="20"/>
        </w:rPr>
        <w:t>U</w:t>
      </w:r>
      <w:r w:rsidRPr="00E00C7C">
        <w:rPr>
          <w:rFonts w:ascii="Arial" w:eastAsia="Calibri" w:hAnsi="Arial" w:cs="Arial"/>
          <w:b/>
          <w:szCs w:val="20"/>
        </w:rPr>
        <w:t xml:space="preserve">mowy nr </w:t>
      </w:r>
      <w:r>
        <w:rPr>
          <w:rFonts w:ascii="Arial" w:eastAsia="Calibri" w:hAnsi="Arial" w:cs="Arial"/>
          <w:b/>
          <w:szCs w:val="20"/>
        </w:rPr>
        <w:t>…</w:t>
      </w:r>
    </w:p>
    <w:p w14:paraId="3372020E" w14:textId="77777777" w:rsidR="002A0096" w:rsidRDefault="002A0096" w:rsidP="002A0096">
      <w:pPr>
        <w:pStyle w:val="Tekstpodstawowy"/>
        <w:jc w:val="right"/>
        <w:rPr>
          <w:rFonts w:ascii="Arial" w:hAnsi="Arial" w:cs="Arial"/>
          <w:szCs w:val="28"/>
        </w:rPr>
      </w:pPr>
    </w:p>
    <w:p w14:paraId="0667AD73" w14:textId="556F8C9B" w:rsidR="002A0096" w:rsidRPr="0000187F" w:rsidRDefault="002A0096" w:rsidP="002A0096">
      <w:pPr>
        <w:pStyle w:val="Tekstpodstawowy"/>
        <w:jc w:val="right"/>
        <w:rPr>
          <w:rFonts w:ascii="Arial" w:hAnsi="Arial" w:cs="Arial"/>
          <w:sz w:val="18"/>
          <w:szCs w:val="18"/>
        </w:rPr>
      </w:pPr>
      <w:r w:rsidRPr="0000187F">
        <w:rPr>
          <w:rFonts w:ascii="Arial" w:hAnsi="Arial" w:cs="Arial"/>
          <w:sz w:val="18"/>
          <w:szCs w:val="18"/>
        </w:rPr>
        <w:t>……………………………………</w:t>
      </w:r>
    </w:p>
    <w:p w14:paraId="5275CACD" w14:textId="77777777" w:rsidR="002A0096" w:rsidRPr="0000187F" w:rsidRDefault="002A0096" w:rsidP="002A0096">
      <w:pPr>
        <w:pStyle w:val="Tekstpodstawowy"/>
        <w:ind w:left="6372" w:firstLine="708"/>
        <w:rPr>
          <w:rFonts w:ascii="Arial" w:hAnsi="Arial" w:cs="Arial"/>
          <w:sz w:val="18"/>
          <w:szCs w:val="18"/>
        </w:rPr>
      </w:pPr>
      <w:r w:rsidRPr="0000187F">
        <w:rPr>
          <w:rFonts w:ascii="Arial" w:hAnsi="Arial" w:cs="Arial"/>
          <w:sz w:val="18"/>
          <w:szCs w:val="18"/>
        </w:rPr>
        <w:t>Miejsce i data</w:t>
      </w:r>
    </w:p>
    <w:p w14:paraId="0BF1F2E4" w14:textId="3FC63908" w:rsidR="002A0096" w:rsidRDefault="002A0096" w:rsidP="00F118F7">
      <w:pPr>
        <w:pStyle w:val="Tekstpodstawowy"/>
        <w:spacing w:after="0"/>
        <w:jc w:val="center"/>
        <w:rPr>
          <w:rFonts w:ascii="Arial" w:hAnsi="Arial" w:cs="Arial"/>
          <w:b/>
        </w:rPr>
      </w:pPr>
      <w:r w:rsidRPr="0000187F">
        <w:rPr>
          <w:rFonts w:ascii="Arial" w:hAnsi="Arial" w:cs="Arial"/>
          <w:b/>
        </w:rPr>
        <w:t>Protokół odbioru</w:t>
      </w:r>
      <w:r w:rsidRPr="0000187F" w:rsidDel="00671974">
        <w:rPr>
          <w:rFonts w:ascii="Arial" w:hAnsi="Arial" w:cs="Arial"/>
          <w:b/>
        </w:rPr>
        <w:t xml:space="preserve"> </w:t>
      </w:r>
      <w:r w:rsidRPr="0000187F">
        <w:rPr>
          <w:rFonts w:ascii="Arial" w:hAnsi="Arial" w:cs="Arial"/>
          <w:b/>
        </w:rPr>
        <w:t>(*)</w:t>
      </w:r>
    </w:p>
    <w:p w14:paraId="0AAF3FF3" w14:textId="77777777" w:rsidR="00F118F7" w:rsidRPr="0000187F" w:rsidRDefault="00F118F7" w:rsidP="0000187F">
      <w:pPr>
        <w:pStyle w:val="Tekstpodstawowy"/>
        <w:spacing w:after="0"/>
        <w:jc w:val="center"/>
        <w:rPr>
          <w:rFonts w:ascii="Arial" w:hAnsi="Arial" w:cs="Arial"/>
          <w:b/>
        </w:rPr>
      </w:pPr>
    </w:p>
    <w:p w14:paraId="470A529B" w14:textId="77777777" w:rsidR="00F118F7" w:rsidRDefault="00F118F7" w:rsidP="0000187F">
      <w:pPr>
        <w:pStyle w:val="Tekstpodstawowy"/>
        <w:spacing w:after="0"/>
        <w:rPr>
          <w:rFonts w:ascii="Arial" w:hAnsi="Arial" w:cs="Arial"/>
          <w:sz w:val="18"/>
          <w:szCs w:val="18"/>
        </w:rPr>
      </w:pPr>
    </w:p>
    <w:p w14:paraId="00A293C5" w14:textId="3CCAEAAE" w:rsidR="002A0096" w:rsidRDefault="002A0096" w:rsidP="00F118F7">
      <w:pPr>
        <w:pStyle w:val="Tekstpodstawowy"/>
        <w:spacing w:after="0"/>
        <w:rPr>
          <w:rFonts w:ascii="Arial" w:hAnsi="Arial" w:cs="Arial"/>
          <w:sz w:val="18"/>
          <w:szCs w:val="18"/>
        </w:rPr>
      </w:pPr>
      <w:r w:rsidRPr="0000187F">
        <w:rPr>
          <w:rFonts w:ascii="Arial" w:hAnsi="Arial" w:cs="Arial"/>
          <w:sz w:val="18"/>
          <w:szCs w:val="18"/>
        </w:rPr>
        <w:t xml:space="preserve">do umowy nr </w:t>
      </w:r>
      <w:r>
        <w:rPr>
          <w:rFonts w:ascii="Arial" w:hAnsi="Arial" w:cs="Arial"/>
          <w:sz w:val="18"/>
          <w:szCs w:val="18"/>
        </w:rPr>
        <w:t>……………….</w:t>
      </w:r>
      <w:r w:rsidRPr="0000187F">
        <w:rPr>
          <w:rFonts w:ascii="Arial" w:hAnsi="Arial" w:cs="Arial"/>
          <w:sz w:val="18"/>
          <w:szCs w:val="18"/>
        </w:rPr>
        <w:t xml:space="preserve"> zawartej w dn. …..…/…..…/202</w:t>
      </w:r>
      <w:r w:rsidR="00C13171">
        <w:rPr>
          <w:rFonts w:ascii="Arial" w:hAnsi="Arial" w:cs="Arial"/>
          <w:sz w:val="18"/>
          <w:szCs w:val="18"/>
        </w:rPr>
        <w:t>6</w:t>
      </w:r>
      <w:r w:rsidRPr="0000187F">
        <w:rPr>
          <w:rFonts w:ascii="Arial" w:hAnsi="Arial" w:cs="Arial"/>
          <w:sz w:val="18"/>
          <w:szCs w:val="18"/>
        </w:rPr>
        <w:t xml:space="preserve"> r. pomiędzy:</w:t>
      </w:r>
    </w:p>
    <w:p w14:paraId="4645AAC2" w14:textId="77777777" w:rsidR="00F118F7" w:rsidRPr="0000187F" w:rsidRDefault="00F118F7" w:rsidP="0000187F">
      <w:pPr>
        <w:pStyle w:val="Tekstpodstawowy"/>
        <w:spacing w:after="0"/>
        <w:rPr>
          <w:rFonts w:ascii="Arial" w:hAnsi="Arial" w:cs="Arial"/>
          <w:sz w:val="18"/>
          <w:szCs w:val="18"/>
        </w:rPr>
      </w:pPr>
    </w:p>
    <w:p w14:paraId="6E38F800" w14:textId="0AD52B6A" w:rsidR="002A0096" w:rsidRDefault="00F118F7" w:rsidP="0000187F">
      <w:pPr>
        <w:pStyle w:val="Bezodstpw"/>
        <w:spacing w:line="276" w:lineRule="auto"/>
        <w:jc w:val="both"/>
        <w:rPr>
          <w:rFonts w:ascii="Arial" w:hAnsi="Arial" w:cs="Arial"/>
          <w:b/>
          <w:bCs/>
          <w:sz w:val="18"/>
          <w:szCs w:val="18"/>
        </w:rPr>
      </w:pPr>
      <w:r w:rsidRPr="00F118F7">
        <w:rPr>
          <w:rFonts w:ascii="Arial" w:hAnsi="Arial" w:cs="Arial"/>
          <w:b/>
          <w:bCs/>
          <w:sz w:val="18"/>
          <w:szCs w:val="18"/>
        </w:rPr>
        <w:t>ORLEN Ochrona Sp. z o.o.</w:t>
      </w:r>
      <w:r w:rsidRPr="0000187F">
        <w:rPr>
          <w:rFonts w:ascii="Arial" w:hAnsi="Arial" w:cs="Arial"/>
          <w:sz w:val="18"/>
          <w:szCs w:val="18"/>
        </w:rPr>
        <w:t xml:space="preserve"> z siedzibą w Płocku, pod adresem: ul. Chemików 7, 09-411 Płock wpisana do rejestru przedsiębiorców Krajowego Rejestru Sądowego prowadzonego przez Sąd Rejonowy dla Łodzi-Śródmieścia w Łodzi, XX Wydział Gospodarczy Krajowego Rejestru Sądowego pod nr KRS 0000035335, o kapitale zakładowym w wysokości 634500 zł, NIP 7742396528, REGON 611000725, BDO: 000148201, zwaną dalej „</w:t>
      </w:r>
      <w:r w:rsidRPr="00F118F7">
        <w:rPr>
          <w:rFonts w:ascii="Arial" w:hAnsi="Arial" w:cs="Arial"/>
          <w:b/>
          <w:bCs/>
          <w:sz w:val="18"/>
          <w:szCs w:val="18"/>
        </w:rPr>
        <w:t>ORLEN Ochrona</w:t>
      </w:r>
      <w:r w:rsidRPr="0000187F">
        <w:rPr>
          <w:rFonts w:ascii="Arial" w:hAnsi="Arial" w:cs="Arial"/>
          <w:sz w:val="18"/>
          <w:szCs w:val="18"/>
        </w:rPr>
        <w:t xml:space="preserve">” lub </w:t>
      </w:r>
      <w:r w:rsidRPr="00F118F7">
        <w:rPr>
          <w:rFonts w:ascii="Arial" w:hAnsi="Arial" w:cs="Arial"/>
          <w:b/>
          <w:bCs/>
          <w:sz w:val="18"/>
          <w:szCs w:val="18"/>
        </w:rPr>
        <w:t>„Usługodawcą”</w:t>
      </w:r>
    </w:p>
    <w:p w14:paraId="7D1E73F8" w14:textId="4F7956AE" w:rsidR="00432111" w:rsidRPr="00432111" w:rsidRDefault="00432111" w:rsidP="00432111">
      <w:pPr>
        <w:jc w:val="both"/>
        <w:rPr>
          <w:rFonts w:ascii="Arial" w:hAnsi="Arial" w:cs="Arial"/>
          <w:sz w:val="18"/>
          <w:szCs w:val="18"/>
          <w:lang w:eastAsia="pl-PL"/>
        </w:rPr>
      </w:pPr>
      <w:r>
        <w:rPr>
          <w:rFonts w:ascii="Arial" w:hAnsi="Arial" w:cs="Arial"/>
          <w:sz w:val="18"/>
          <w:szCs w:val="18"/>
          <w:lang w:eastAsia="pl-PL"/>
        </w:rPr>
        <w:t>a</w:t>
      </w:r>
    </w:p>
    <w:p w14:paraId="1453E037" w14:textId="3E5D7EC2" w:rsidR="00432111" w:rsidRPr="00432111" w:rsidRDefault="00432111" w:rsidP="00432111">
      <w:pPr>
        <w:jc w:val="both"/>
        <w:rPr>
          <w:rFonts w:ascii="Arial" w:hAnsi="Arial" w:cs="Arial"/>
          <w:sz w:val="18"/>
          <w:szCs w:val="18"/>
          <w:lang w:eastAsia="pl-PL"/>
        </w:rPr>
      </w:pPr>
      <w:r w:rsidRPr="00432111">
        <w:rPr>
          <w:rFonts w:ascii="Arial" w:hAnsi="Arial" w:cs="Arial"/>
          <w:sz w:val="18"/>
          <w:szCs w:val="18"/>
          <w:lang w:eastAsia="pl-PL"/>
        </w:rPr>
        <w:t>……………………………………………………………………………………………………………………………………………………………………………………………………………………………………………………………………………………………………………………………………………………………………………………………………………………………………………………………………... dalej ,,</w:t>
      </w:r>
      <w:r w:rsidR="009807F2">
        <w:rPr>
          <w:rFonts w:ascii="Arial" w:hAnsi="Arial" w:cs="Arial"/>
          <w:b/>
          <w:sz w:val="18"/>
          <w:szCs w:val="18"/>
          <w:lang w:eastAsia="pl-PL"/>
        </w:rPr>
        <w:t>Usługobiorca</w:t>
      </w:r>
      <w:r w:rsidRPr="00432111">
        <w:rPr>
          <w:rFonts w:ascii="Arial" w:hAnsi="Arial" w:cs="Arial"/>
          <w:sz w:val="18"/>
          <w:szCs w:val="18"/>
          <w:lang w:eastAsia="pl-PL"/>
        </w:rPr>
        <w:t>”.</w:t>
      </w:r>
    </w:p>
    <w:p w14:paraId="11E2AE59" w14:textId="23D4A9B3" w:rsidR="00432111" w:rsidRPr="00432111" w:rsidRDefault="00432111" w:rsidP="00432111">
      <w:pPr>
        <w:pStyle w:val="Tekstpodstawowy3"/>
        <w:spacing w:after="0"/>
        <w:jc w:val="both"/>
        <w:rPr>
          <w:rFonts w:ascii="Arial" w:hAnsi="Arial" w:cs="Arial"/>
          <w:bCs/>
          <w:sz w:val="18"/>
          <w:szCs w:val="18"/>
        </w:rPr>
      </w:pPr>
      <w:r w:rsidRPr="00432111">
        <w:rPr>
          <w:rFonts w:ascii="Arial" w:hAnsi="Arial" w:cs="Arial"/>
          <w:bCs/>
          <w:sz w:val="18"/>
          <w:szCs w:val="18"/>
        </w:rPr>
        <w:t xml:space="preserve">Niniejszym potwierdzam odbiór przez </w:t>
      </w:r>
      <w:r w:rsidR="009807F2">
        <w:rPr>
          <w:rFonts w:ascii="Arial" w:hAnsi="Arial" w:cs="Arial"/>
          <w:bCs/>
          <w:sz w:val="18"/>
          <w:szCs w:val="18"/>
        </w:rPr>
        <w:t>Usługodawcę</w:t>
      </w:r>
      <w:r w:rsidRPr="00432111">
        <w:rPr>
          <w:rFonts w:ascii="Arial" w:hAnsi="Arial" w:cs="Arial"/>
          <w:bCs/>
          <w:sz w:val="18"/>
          <w:szCs w:val="18"/>
        </w:rPr>
        <w:t>: ……………………………………………………...</w:t>
      </w:r>
      <w:r>
        <w:rPr>
          <w:rFonts w:ascii="Arial" w:hAnsi="Arial" w:cs="Arial"/>
          <w:bCs/>
          <w:sz w:val="18"/>
          <w:szCs w:val="18"/>
        </w:rPr>
        <w:t>....................</w:t>
      </w:r>
    </w:p>
    <w:p w14:paraId="40474DE5" w14:textId="7CFF3217" w:rsidR="00432111" w:rsidRPr="00432111" w:rsidRDefault="00432111" w:rsidP="00432111">
      <w:pPr>
        <w:jc w:val="both"/>
        <w:rPr>
          <w:rFonts w:ascii="Arial" w:hAnsi="Arial" w:cs="Arial"/>
          <w:sz w:val="18"/>
          <w:szCs w:val="18"/>
          <w:lang w:eastAsia="pl-PL"/>
        </w:rPr>
      </w:pPr>
      <w:r w:rsidRPr="00432111">
        <w:rPr>
          <w:rFonts w:ascii="Arial" w:hAnsi="Arial" w:cs="Arial"/>
          <w:sz w:val="18"/>
          <w:szCs w:val="18"/>
          <w:lang w:eastAsia="pl-PL"/>
        </w:rPr>
        <w:t>………………………………………………………………………………………………………………………………………………………………………………………………………………………………………………………………………………………………………………………………………………………………………………………………………………………………………………………………………………………………………………………………………………………………</w:t>
      </w:r>
    </w:p>
    <w:p w14:paraId="0A083CD9" w14:textId="77777777" w:rsidR="00432111" w:rsidRPr="00432111" w:rsidRDefault="00432111" w:rsidP="00432111">
      <w:pPr>
        <w:pStyle w:val="Tekstpodstawowy3"/>
        <w:spacing w:after="0"/>
        <w:jc w:val="both"/>
        <w:rPr>
          <w:rFonts w:ascii="Arial" w:hAnsi="Arial" w:cs="Arial"/>
          <w:bCs/>
          <w:sz w:val="18"/>
          <w:szCs w:val="18"/>
        </w:rPr>
      </w:pPr>
    </w:p>
    <w:p w14:paraId="0545065E" w14:textId="1547CA0C" w:rsidR="009807F2" w:rsidRDefault="00432111" w:rsidP="00432111">
      <w:pPr>
        <w:pStyle w:val="Tekstpodstawowy"/>
        <w:spacing w:line="360" w:lineRule="auto"/>
        <w:jc w:val="both"/>
        <w:rPr>
          <w:rFonts w:ascii="Arial" w:hAnsi="Arial" w:cs="Arial"/>
          <w:sz w:val="18"/>
          <w:szCs w:val="18"/>
        </w:rPr>
      </w:pPr>
      <w:r w:rsidRPr="00432111">
        <w:rPr>
          <w:rFonts w:ascii="Arial" w:hAnsi="Arial" w:cs="Arial"/>
          <w:sz w:val="18"/>
          <w:szCs w:val="18"/>
        </w:rPr>
        <w:t xml:space="preserve">Jako </w:t>
      </w:r>
      <w:r w:rsidR="009807F2">
        <w:rPr>
          <w:rFonts w:ascii="Arial" w:hAnsi="Arial" w:cs="Arial"/>
          <w:sz w:val="18"/>
          <w:szCs w:val="18"/>
        </w:rPr>
        <w:t>Usługodawca</w:t>
      </w:r>
      <w:r w:rsidR="009807F2" w:rsidRPr="00432111">
        <w:rPr>
          <w:rFonts w:ascii="Arial" w:hAnsi="Arial" w:cs="Arial"/>
          <w:sz w:val="18"/>
          <w:szCs w:val="18"/>
        </w:rPr>
        <w:t xml:space="preserve"> </w:t>
      </w:r>
      <w:r w:rsidRPr="00432111">
        <w:rPr>
          <w:rFonts w:ascii="Arial" w:hAnsi="Arial" w:cs="Arial"/>
          <w:sz w:val="18"/>
          <w:szCs w:val="18"/>
        </w:rPr>
        <w:t>zgłaszam następujące uwagi do zrealizowanej usługi/</w:t>
      </w:r>
    </w:p>
    <w:p w14:paraId="791318C3" w14:textId="342EDF9B" w:rsidR="00432111" w:rsidRPr="00432111" w:rsidRDefault="00432111" w:rsidP="00432111">
      <w:pPr>
        <w:pStyle w:val="Tekstpodstawowy"/>
        <w:spacing w:line="360" w:lineRule="auto"/>
        <w:jc w:val="both"/>
        <w:rPr>
          <w:rFonts w:ascii="Arial" w:hAnsi="Arial" w:cs="Arial"/>
          <w:sz w:val="18"/>
          <w:szCs w:val="18"/>
        </w:rPr>
      </w:pPr>
      <w:r w:rsidRPr="00432111">
        <w:rPr>
          <w:rFonts w:ascii="Arial" w:hAnsi="Arial" w:cs="Arial"/>
          <w:sz w:val="18"/>
          <w:szCs w:val="18"/>
        </w:rPr>
        <w:t>(*):</w:t>
      </w:r>
    </w:p>
    <w:p w14:paraId="4AF92E20" w14:textId="3A83D4CE" w:rsidR="00432111" w:rsidRPr="00432111" w:rsidRDefault="00432111" w:rsidP="00432111">
      <w:pPr>
        <w:jc w:val="both"/>
        <w:rPr>
          <w:rFonts w:ascii="Arial" w:hAnsi="Arial" w:cs="Arial"/>
          <w:sz w:val="18"/>
          <w:szCs w:val="18"/>
          <w:lang w:eastAsia="pl-PL"/>
        </w:rPr>
      </w:pPr>
      <w:r w:rsidRPr="00432111">
        <w:rPr>
          <w:rFonts w:ascii="Arial" w:hAnsi="Arial" w:cs="Arial"/>
          <w:sz w:val="18"/>
          <w:szCs w:val="18"/>
          <w:lang w:eastAsia="pl-PL"/>
        </w:rPr>
        <w:t>………………………………………………………………………………………………………………………………………………………………………………………………………………………………………………………………………………………………………………………………………………………………………………………………………………………</w:t>
      </w:r>
    </w:p>
    <w:p w14:paraId="38C591B1" w14:textId="5A318D8E" w:rsidR="00432111" w:rsidRPr="00432111" w:rsidRDefault="00432111" w:rsidP="00432111">
      <w:pPr>
        <w:jc w:val="both"/>
        <w:rPr>
          <w:rFonts w:ascii="Arial" w:hAnsi="Arial" w:cs="Arial"/>
          <w:sz w:val="18"/>
          <w:szCs w:val="18"/>
        </w:rPr>
      </w:pPr>
      <w:r w:rsidRPr="00432111">
        <w:rPr>
          <w:rFonts w:ascii="Arial" w:hAnsi="Arial" w:cs="Arial"/>
          <w:sz w:val="18"/>
          <w:szCs w:val="18"/>
        </w:rPr>
        <w:t xml:space="preserve">Powyższe nieprawidłowości wynikające ze zgłoszonych uwag </w:t>
      </w:r>
      <w:r w:rsidR="009807F2">
        <w:rPr>
          <w:rFonts w:ascii="Arial" w:hAnsi="Arial" w:cs="Arial"/>
          <w:sz w:val="18"/>
          <w:szCs w:val="18"/>
        </w:rPr>
        <w:t>Usługobiorca</w:t>
      </w:r>
      <w:r w:rsidR="009807F2" w:rsidRPr="00432111">
        <w:rPr>
          <w:rFonts w:ascii="Arial" w:hAnsi="Arial" w:cs="Arial"/>
          <w:sz w:val="18"/>
          <w:szCs w:val="18"/>
        </w:rPr>
        <w:t xml:space="preserve"> </w:t>
      </w:r>
      <w:r w:rsidRPr="00432111">
        <w:rPr>
          <w:rFonts w:ascii="Arial" w:hAnsi="Arial" w:cs="Arial"/>
          <w:sz w:val="18"/>
          <w:szCs w:val="18"/>
        </w:rPr>
        <w:t>zobowiązuje się usunąć do dnia………………</w:t>
      </w:r>
      <w:r>
        <w:rPr>
          <w:rFonts w:ascii="Arial" w:hAnsi="Arial" w:cs="Arial"/>
          <w:sz w:val="18"/>
          <w:szCs w:val="18"/>
        </w:rPr>
        <w:t>……………….</w:t>
      </w:r>
      <w:r w:rsidRPr="00432111">
        <w:rPr>
          <w:rFonts w:ascii="Arial" w:hAnsi="Arial" w:cs="Arial"/>
          <w:sz w:val="18"/>
          <w:szCs w:val="18"/>
        </w:rPr>
        <w:t>………………...…(**)</w:t>
      </w:r>
    </w:p>
    <w:p w14:paraId="0E7309B2" w14:textId="03DF7476" w:rsidR="00432111" w:rsidRPr="00432111" w:rsidRDefault="00432111" w:rsidP="00432111">
      <w:pPr>
        <w:jc w:val="both"/>
        <w:rPr>
          <w:rFonts w:ascii="Arial" w:hAnsi="Arial" w:cs="Arial"/>
          <w:sz w:val="18"/>
          <w:szCs w:val="18"/>
        </w:rPr>
      </w:pPr>
      <w:r w:rsidRPr="00432111">
        <w:rPr>
          <w:rFonts w:ascii="Arial" w:hAnsi="Arial" w:cs="Arial"/>
          <w:sz w:val="18"/>
          <w:szCs w:val="18"/>
        </w:rPr>
        <w:t>Dodatkowe ustalenia:………………………………………………………………………….........................</w:t>
      </w:r>
      <w:r>
        <w:rPr>
          <w:rFonts w:ascii="Arial" w:hAnsi="Arial" w:cs="Arial"/>
          <w:sz w:val="18"/>
          <w:szCs w:val="18"/>
        </w:rPr>
        <w:t>......................</w:t>
      </w:r>
    </w:p>
    <w:p w14:paraId="6E47B5B2" w14:textId="13C834F7" w:rsidR="00432111" w:rsidRPr="00432111" w:rsidRDefault="00432111" w:rsidP="00432111">
      <w:pPr>
        <w:jc w:val="both"/>
        <w:rPr>
          <w:rFonts w:ascii="Arial" w:hAnsi="Arial" w:cs="Arial"/>
          <w:sz w:val="18"/>
          <w:szCs w:val="18"/>
        </w:rPr>
      </w:pPr>
      <w:r w:rsidRPr="00432111">
        <w:rPr>
          <w:rFonts w:ascii="Arial" w:hAnsi="Arial" w:cs="Arial"/>
          <w:sz w:val="18"/>
          <w:szCs w:val="18"/>
        </w:rPr>
        <w:t>……………………………………………………………………………………………………………</w:t>
      </w:r>
      <w:r>
        <w:rPr>
          <w:rFonts w:ascii="Arial" w:hAnsi="Arial" w:cs="Arial"/>
          <w:sz w:val="18"/>
          <w:szCs w:val="18"/>
        </w:rPr>
        <w:t>………………..</w:t>
      </w:r>
      <w:r w:rsidRPr="00432111">
        <w:rPr>
          <w:rFonts w:ascii="Arial" w:hAnsi="Arial" w:cs="Arial"/>
          <w:sz w:val="18"/>
          <w:szCs w:val="18"/>
        </w:rPr>
        <w:t>……(**)</w:t>
      </w:r>
    </w:p>
    <w:p w14:paraId="39E3F3AD" w14:textId="7A5677C0" w:rsidR="00432111" w:rsidRPr="00432111" w:rsidRDefault="00432111" w:rsidP="00432111">
      <w:pPr>
        <w:jc w:val="both"/>
        <w:rPr>
          <w:rFonts w:ascii="Arial" w:hAnsi="Arial" w:cs="Arial"/>
          <w:sz w:val="18"/>
          <w:szCs w:val="18"/>
        </w:rPr>
      </w:pPr>
      <w:r w:rsidRPr="00432111">
        <w:rPr>
          <w:rFonts w:ascii="Arial" w:hAnsi="Arial" w:cs="Arial"/>
          <w:sz w:val="18"/>
          <w:szCs w:val="18"/>
        </w:rPr>
        <w:t xml:space="preserve">Niniejszy protokół sporządzono w dwóch jednobrzmiących egzemplarzach po jednym dla </w:t>
      </w:r>
      <w:r w:rsidR="009807F2">
        <w:rPr>
          <w:rFonts w:ascii="Arial" w:hAnsi="Arial" w:cs="Arial"/>
          <w:sz w:val="18"/>
          <w:szCs w:val="18"/>
        </w:rPr>
        <w:t>Usługodawcy i Usługobiorcy</w:t>
      </w:r>
      <w:r w:rsidRPr="00432111">
        <w:rPr>
          <w:rFonts w:ascii="Arial" w:hAnsi="Arial" w:cs="Arial"/>
          <w:sz w:val="18"/>
          <w:szCs w:val="18"/>
        </w:rPr>
        <w:t>.</w:t>
      </w:r>
    </w:p>
    <w:p w14:paraId="79081999" w14:textId="77777777" w:rsidR="00432111" w:rsidRPr="00432111" w:rsidRDefault="00432111" w:rsidP="00432111">
      <w:pPr>
        <w:rPr>
          <w:rFonts w:ascii="Arial" w:hAnsi="Arial" w:cs="Arial"/>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7"/>
        <w:gridCol w:w="4252"/>
      </w:tblGrid>
      <w:tr w:rsidR="00432111" w:rsidRPr="00432111" w14:paraId="479578F2" w14:textId="77777777" w:rsidTr="00D553F6">
        <w:tc>
          <w:tcPr>
            <w:tcW w:w="4253" w:type="dxa"/>
            <w:vAlign w:val="center"/>
          </w:tcPr>
          <w:p w14:paraId="46CAF60C" w14:textId="623CF064" w:rsidR="00432111" w:rsidRPr="00432111" w:rsidRDefault="00432111" w:rsidP="00D553F6">
            <w:pPr>
              <w:spacing w:line="276" w:lineRule="auto"/>
              <w:jc w:val="center"/>
              <w:rPr>
                <w:rFonts w:ascii="Arial" w:hAnsi="Arial" w:cs="Arial"/>
                <w:b/>
                <w:sz w:val="18"/>
                <w:szCs w:val="18"/>
              </w:rPr>
            </w:pPr>
            <w:r w:rsidRPr="00432111">
              <w:rPr>
                <w:rFonts w:ascii="Arial" w:hAnsi="Arial" w:cs="Arial"/>
                <w:b/>
                <w:sz w:val="18"/>
                <w:szCs w:val="18"/>
              </w:rPr>
              <w:t xml:space="preserve">Za </w:t>
            </w:r>
            <w:r w:rsidR="009807F2">
              <w:rPr>
                <w:rFonts w:ascii="Arial" w:hAnsi="Arial" w:cs="Arial"/>
                <w:b/>
                <w:sz w:val="18"/>
                <w:szCs w:val="18"/>
              </w:rPr>
              <w:t>Usługobiorcą</w:t>
            </w:r>
            <w:r w:rsidRPr="00432111">
              <w:rPr>
                <w:rFonts w:ascii="Arial" w:hAnsi="Arial" w:cs="Arial"/>
                <w:b/>
                <w:sz w:val="18"/>
                <w:szCs w:val="18"/>
              </w:rPr>
              <w:t>:</w:t>
            </w:r>
          </w:p>
        </w:tc>
        <w:tc>
          <w:tcPr>
            <w:tcW w:w="567" w:type="dxa"/>
            <w:vAlign w:val="center"/>
          </w:tcPr>
          <w:p w14:paraId="734E00C0" w14:textId="77777777" w:rsidR="00432111" w:rsidRPr="00432111" w:rsidRDefault="00432111" w:rsidP="00D553F6">
            <w:pPr>
              <w:spacing w:line="276" w:lineRule="auto"/>
              <w:jc w:val="center"/>
              <w:rPr>
                <w:rFonts w:ascii="Arial" w:hAnsi="Arial" w:cs="Arial"/>
                <w:b/>
                <w:sz w:val="18"/>
                <w:szCs w:val="18"/>
              </w:rPr>
            </w:pPr>
          </w:p>
        </w:tc>
        <w:tc>
          <w:tcPr>
            <w:tcW w:w="4252" w:type="dxa"/>
            <w:vAlign w:val="center"/>
          </w:tcPr>
          <w:p w14:paraId="127FB027" w14:textId="56DF1F0B" w:rsidR="00432111" w:rsidRPr="00432111" w:rsidRDefault="00432111" w:rsidP="00D553F6">
            <w:pPr>
              <w:spacing w:line="276" w:lineRule="auto"/>
              <w:jc w:val="center"/>
              <w:rPr>
                <w:rFonts w:ascii="Arial" w:hAnsi="Arial" w:cs="Arial"/>
                <w:b/>
                <w:sz w:val="18"/>
                <w:szCs w:val="18"/>
              </w:rPr>
            </w:pPr>
            <w:r w:rsidRPr="00432111">
              <w:rPr>
                <w:rFonts w:ascii="Arial" w:hAnsi="Arial" w:cs="Arial"/>
                <w:b/>
                <w:sz w:val="18"/>
                <w:szCs w:val="18"/>
              </w:rPr>
              <w:t xml:space="preserve">Za </w:t>
            </w:r>
            <w:r w:rsidR="009807F2">
              <w:rPr>
                <w:rFonts w:ascii="Arial" w:hAnsi="Arial" w:cs="Arial"/>
                <w:b/>
                <w:sz w:val="18"/>
                <w:szCs w:val="18"/>
              </w:rPr>
              <w:t>Usługodawcę</w:t>
            </w:r>
            <w:r w:rsidRPr="00432111">
              <w:rPr>
                <w:rFonts w:ascii="Arial" w:hAnsi="Arial" w:cs="Arial"/>
                <w:b/>
                <w:sz w:val="18"/>
                <w:szCs w:val="18"/>
              </w:rPr>
              <w:t>:</w:t>
            </w:r>
          </w:p>
        </w:tc>
      </w:tr>
      <w:tr w:rsidR="00432111" w:rsidRPr="00432111" w14:paraId="069F5A20" w14:textId="77777777" w:rsidTr="00D553F6">
        <w:tc>
          <w:tcPr>
            <w:tcW w:w="4253" w:type="dxa"/>
            <w:vAlign w:val="center"/>
          </w:tcPr>
          <w:p w14:paraId="4C4DBF45" w14:textId="77777777" w:rsidR="00432111" w:rsidRPr="00432111" w:rsidRDefault="00432111" w:rsidP="00D553F6">
            <w:pPr>
              <w:spacing w:line="276" w:lineRule="auto"/>
              <w:jc w:val="center"/>
              <w:rPr>
                <w:rFonts w:ascii="Arial" w:hAnsi="Arial" w:cs="Arial"/>
                <w:b/>
                <w:sz w:val="18"/>
                <w:szCs w:val="18"/>
              </w:rPr>
            </w:pPr>
          </w:p>
        </w:tc>
        <w:tc>
          <w:tcPr>
            <w:tcW w:w="567" w:type="dxa"/>
            <w:vAlign w:val="center"/>
          </w:tcPr>
          <w:p w14:paraId="5DAF8E5C" w14:textId="77777777" w:rsidR="00432111" w:rsidRPr="00432111" w:rsidRDefault="00432111" w:rsidP="00D553F6">
            <w:pPr>
              <w:spacing w:line="276" w:lineRule="auto"/>
              <w:jc w:val="center"/>
              <w:rPr>
                <w:rFonts w:ascii="Arial" w:hAnsi="Arial" w:cs="Arial"/>
                <w:b/>
                <w:sz w:val="18"/>
                <w:szCs w:val="18"/>
              </w:rPr>
            </w:pPr>
          </w:p>
        </w:tc>
        <w:tc>
          <w:tcPr>
            <w:tcW w:w="4252" w:type="dxa"/>
            <w:vAlign w:val="center"/>
          </w:tcPr>
          <w:p w14:paraId="32F54686" w14:textId="77777777" w:rsidR="00432111" w:rsidRPr="00432111" w:rsidRDefault="00432111" w:rsidP="00D553F6">
            <w:pPr>
              <w:spacing w:line="276" w:lineRule="auto"/>
              <w:jc w:val="center"/>
              <w:rPr>
                <w:rFonts w:ascii="Arial" w:hAnsi="Arial" w:cs="Arial"/>
                <w:b/>
                <w:sz w:val="18"/>
                <w:szCs w:val="18"/>
              </w:rPr>
            </w:pPr>
          </w:p>
        </w:tc>
      </w:tr>
      <w:tr w:rsidR="00432111" w:rsidRPr="00432111" w14:paraId="1DAD6E79" w14:textId="77777777" w:rsidTr="00D553F6">
        <w:tc>
          <w:tcPr>
            <w:tcW w:w="4253" w:type="dxa"/>
            <w:vAlign w:val="center"/>
          </w:tcPr>
          <w:p w14:paraId="2A513021" w14:textId="77777777" w:rsidR="00432111" w:rsidRPr="00432111" w:rsidRDefault="00432111" w:rsidP="00D553F6">
            <w:pPr>
              <w:spacing w:line="276" w:lineRule="auto"/>
              <w:jc w:val="center"/>
              <w:rPr>
                <w:rFonts w:ascii="Arial" w:hAnsi="Arial" w:cs="Arial"/>
                <w:b/>
                <w:sz w:val="18"/>
                <w:szCs w:val="18"/>
              </w:rPr>
            </w:pPr>
          </w:p>
        </w:tc>
        <w:tc>
          <w:tcPr>
            <w:tcW w:w="567" w:type="dxa"/>
            <w:vAlign w:val="center"/>
          </w:tcPr>
          <w:p w14:paraId="07B025CD" w14:textId="77777777" w:rsidR="00432111" w:rsidRPr="00432111" w:rsidRDefault="00432111" w:rsidP="00D553F6">
            <w:pPr>
              <w:spacing w:line="276" w:lineRule="auto"/>
              <w:jc w:val="center"/>
              <w:rPr>
                <w:rFonts w:ascii="Arial" w:hAnsi="Arial" w:cs="Arial"/>
                <w:b/>
                <w:sz w:val="18"/>
                <w:szCs w:val="18"/>
              </w:rPr>
            </w:pPr>
          </w:p>
        </w:tc>
        <w:tc>
          <w:tcPr>
            <w:tcW w:w="4252" w:type="dxa"/>
            <w:vAlign w:val="center"/>
          </w:tcPr>
          <w:p w14:paraId="0BA6EBB6" w14:textId="77777777" w:rsidR="00432111" w:rsidRPr="00432111" w:rsidRDefault="00432111" w:rsidP="00D553F6">
            <w:pPr>
              <w:spacing w:line="276" w:lineRule="auto"/>
              <w:jc w:val="center"/>
              <w:rPr>
                <w:rFonts w:ascii="Arial" w:hAnsi="Arial" w:cs="Arial"/>
                <w:b/>
                <w:sz w:val="18"/>
                <w:szCs w:val="18"/>
              </w:rPr>
            </w:pPr>
          </w:p>
        </w:tc>
      </w:tr>
      <w:tr w:rsidR="00432111" w:rsidRPr="00432111" w14:paraId="47F4728A" w14:textId="77777777" w:rsidTr="00D553F6">
        <w:tc>
          <w:tcPr>
            <w:tcW w:w="4253" w:type="dxa"/>
            <w:vAlign w:val="center"/>
          </w:tcPr>
          <w:p w14:paraId="2173EB21" w14:textId="77777777" w:rsidR="00432111" w:rsidRPr="00432111" w:rsidRDefault="00432111" w:rsidP="00D553F6">
            <w:pPr>
              <w:spacing w:line="276" w:lineRule="auto"/>
              <w:jc w:val="center"/>
              <w:rPr>
                <w:rFonts w:ascii="Arial" w:hAnsi="Arial" w:cs="Arial"/>
                <w:b/>
                <w:sz w:val="18"/>
                <w:szCs w:val="18"/>
              </w:rPr>
            </w:pPr>
          </w:p>
        </w:tc>
        <w:tc>
          <w:tcPr>
            <w:tcW w:w="567" w:type="dxa"/>
            <w:vAlign w:val="center"/>
          </w:tcPr>
          <w:p w14:paraId="77101C4A" w14:textId="77777777" w:rsidR="00432111" w:rsidRPr="00432111" w:rsidRDefault="00432111" w:rsidP="00D553F6">
            <w:pPr>
              <w:spacing w:line="276" w:lineRule="auto"/>
              <w:jc w:val="center"/>
              <w:rPr>
                <w:rFonts w:ascii="Arial" w:hAnsi="Arial" w:cs="Arial"/>
                <w:b/>
                <w:sz w:val="18"/>
                <w:szCs w:val="18"/>
              </w:rPr>
            </w:pPr>
          </w:p>
        </w:tc>
        <w:tc>
          <w:tcPr>
            <w:tcW w:w="4252" w:type="dxa"/>
            <w:vAlign w:val="center"/>
          </w:tcPr>
          <w:p w14:paraId="401A31C7" w14:textId="77777777" w:rsidR="00432111" w:rsidRPr="00432111" w:rsidRDefault="00432111" w:rsidP="00D553F6">
            <w:pPr>
              <w:spacing w:line="276" w:lineRule="auto"/>
              <w:jc w:val="center"/>
              <w:rPr>
                <w:rFonts w:ascii="Arial" w:hAnsi="Arial" w:cs="Arial"/>
                <w:b/>
                <w:sz w:val="18"/>
                <w:szCs w:val="18"/>
              </w:rPr>
            </w:pPr>
          </w:p>
        </w:tc>
      </w:tr>
      <w:tr w:rsidR="00432111" w:rsidRPr="00432111" w14:paraId="599DD8FC" w14:textId="77777777" w:rsidTr="00D553F6">
        <w:tc>
          <w:tcPr>
            <w:tcW w:w="4253" w:type="dxa"/>
            <w:tcBorders>
              <w:bottom w:val="dashSmallGap" w:sz="4" w:space="0" w:color="auto"/>
            </w:tcBorders>
            <w:vAlign w:val="center"/>
          </w:tcPr>
          <w:p w14:paraId="07DAEA68" w14:textId="77777777" w:rsidR="00432111" w:rsidRPr="00432111" w:rsidRDefault="00432111" w:rsidP="00D553F6">
            <w:pPr>
              <w:spacing w:line="276" w:lineRule="auto"/>
              <w:jc w:val="center"/>
              <w:rPr>
                <w:rFonts w:ascii="Arial" w:hAnsi="Arial" w:cs="Arial"/>
                <w:b/>
                <w:sz w:val="18"/>
                <w:szCs w:val="18"/>
              </w:rPr>
            </w:pPr>
          </w:p>
        </w:tc>
        <w:tc>
          <w:tcPr>
            <w:tcW w:w="567" w:type="dxa"/>
            <w:vAlign w:val="center"/>
          </w:tcPr>
          <w:p w14:paraId="745F5C30" w14:textId="77777777" w:rsidR="00432111" w:rsidRPr="00432111" w:rsidRDefault="00432111" w:rsidP="00D553F6">
            <w:pPr>
              <w:spacing w:line="276" w:lineRule="auto"/>
              <w:jc w:val="center"/>
              <w:rPr>
                <w:rFonts w:ascii="Arial" w:hAnsi="Arial" w:cs="Arial"/>
                <w:b/>
                <w:sz w:val="18"/>
                <w:szCs w:val="18"/>
              </w:rPr>
            </w:pPr>
          </w:p>
        </w:tc>
        <w:tc>
          <w:tcPr>
            <w:tcW w:w="4252" w:type="dxa"/>
            <w:tcBorders>
              <w:bottom w:val="dashSmallGap" w:sz="4" w:space="0" w:color="auto"/>
            </w:tcBorders>
            <w:vAlign w:val="center"/>
          </w:tcPr>
          <w:p w14:paraId="0960976D" w14:textId="77777777" w:rsidR="00432111" w:rsidRPr="00432111" w:rsidRDefault="00432111" w:rsidP="00D553F6">
            <w:pPr>
              <w:spacing w:line="276" w:lineRule="auto"/>
              <w:jc w:val="center"/>
              <w:rPr>
                <w:rFonts w:ascii="Arial" w:hAnsi="Arial" w:cs="Arial"/>
                <w:b/>
                <w:sz w:val="18"/>
                <w:szCs w:val="18"/>
              </w:rPr>
            </w:pPr>
          </w:p>
        </w:tc>
      </w:tr>
      <w:tr w:rsidR="00432111" w:rsidRPr="00432111" w14:paraId="4FE2A499" w14:textId="77777777" w:rsidTr="00D553F6">
        <w:tc>
          <w:tcPr>
            <w:tcW w:w="4253" w:type="dxa"/>
            <w:tcBorders>
              <w:top w:val="dashSmallGap" w:sz="4" w:space="0" w:color="auto"/>
            </w:tcBorders>
            <w:vAlign w:val="center"/>
          </w:tcPr>
          <w:p w14:paraId="179A11B8" w14:textId="77777777" w:rsidR="00432111" w:rsidRPr="00432111" w:rsidRDefault="00432111" w:rsidP="00D553F6">
            <w:pPr>
              <w:spacing w:line="276" w:lineRule="auto"/>
              <w:jc w:val="center"/>
              <w:rPr>
                <w:rFonts w:ascii="Arial" w:hAnsi="Arial" w:cs="Arial"/>
                <w:i/>
                <w:iCs/>
                <w:sz w:val="18"/>
                <w:szCs w:val="18"/>
              </w:rPr>
            </w:pPr>
            <w:r w:rsidRPr="00432111">
              <w:rPr>
                <w:rFonts w:ascii="Arial" w:hAnsi="Arial" w:cs="Arial"/>
                <w:i/>
                <w:iCs/>
                <w:sz w:val="18"/>
                <w:szCs w:val="18"/>
              </w:rPr>
              <w:t>czytelny podpis i pieczątka</w:t>
            </w:r>
          </w:p>
        </w:tc>
        <w:tc>
          <w:tcPr>
            <w:tcW w:w="567" w:type="dxa"/>
            <w:vAlign w:val="center"/>
          </w:tcPr>
          <w:p w14:paraId="0CA66EFA" w14:textId="77777777" w:rsidR="00432111" w:rsidRPr="00432111" w:rsidRDefault="00432111" w:rsidP="00D553F6">
            <w:pPr>
              <w:spacing w:line="276" w:lineRule="auto"/>
              <w:jc w:val="center"/>
              <w:rPr>
                <w:rFonts w:ascii="Arial" w:hAnsi="Arial" w:cs="Arial"/>
                <w:b/>
                <w:bCs/>
                <w:i/>
                <w:iCs/>
                <w:sz w:val="18"/>
                <w:szCs w:val="18"/>
              </w:rPr>
            </w:pPr>
          </w:p>
        </w:tc>
        <w:tc>
          <w:tcPr>
            <w:tcW w:w="4252" w:type="dxa"/>
            <w:tcBorders>
              <w:top w:val="dashSmallGap" w:sz="4" w:space="0" w:color="auto"/>
            </w:tcBorders>
            <w:vAlign w:val="center"/>
          </w:tcPr>
          <w:p w14:paraId="67FC29F6" w14:textId="77777777" w:rsidR="00432111" w:rsidRPr="00432111" w:rsidRDefault="00432111" w:rsidP="00D553F6">
            <w:pPr>
              <w:spacing w:line="276" w:lineRule="auto"/>
              <w:jc w:val="center"/>
              <w:rPr>
                <w:rFonts w:ascii="Arial" w:hAnsi="Arial" w:cs="Arial"/>
                <w:i/>
                <w:iCs/>
                <w:sz w:val="18"/>
                <w:szCs w:val="18"/>
              </w:rPr>
            </w:pPr>
            <w:r w:rsidRPr="00432111">
              <w:rPr>
                <w:rFonts w:ascii="Arial" w:hAnsi="Arial" w:cs="Arial"/>
                <w:i/>
                <w:iCs/>
                <w:sz w:val="18"/>
                <w:szCs w:val="18"/>
              </w:rPr>
              <w:t>czytelny podpis i pieczątka</w:t>
            </w:r>
          </w:p>
        </w:tc>
      </w:tr>
    </w:tbl>
    <w:p w14:paraId="44D16071" w14:textId="77777777" w:rsidR="00432111" w:rsidRPr="00C12715" w:rsidRDefault="00432111" w:rsidP="00432111">
      <w:pPr>
        <w:pStyle w:val="Bezodstpw"/>
        <w:rPr>
          <w:rFonts w:cs="Arial"/>
          <w:szCs w:val="20"/>
        </w:rPr>
      </w:pPr>
    </w:p>
    <w:p w14:paraId="2F6DA73E" w14:textId="77777777" w:rsidR="00432111" w:rsidRPr="00C12715" w:rsidRDefault="00432111" w:rsidP="00432111">
      <w:pPr>
        <w:spacing w:after="160" w:line="259" w:lineRule="auto"/>
        <w:rPr>
          <w:rFonts w:ascii="Arial" w:hAnsi="Arial"/>
          <w:i/>
          <w:sz w:val="12"/>
        </w:rPr>
      </w:pPr>
      <w:r w:rsidRPr="00C12715">
        <w:rPr>
          <w:rFonts w:ascii="Arial" w:hAnsi="Arial"/>
          <w:i/>
          <w:sz w:val="12"/>
        </w:rPr>
        <w:t>(*) – niepotrzebne skreślić</w:t>
      </w:r>
    </w:p>
    <w:p w14:paraId="22F072B8" w14:textId="72AFA122" w:rsidR="002A0096" w:rsidRPr="00432111" w:rsidRDefault="00432111" w:rsidP="00432111">
      <w:pPr>
        <w:spacing w:after="160" w:line="259" w:lineRule="auto"/>
        <w:rPr>
          <w:rFonts w:ascii="Arial" w:hAnsi="Arial"/>
          <w:i/>
          <w:sz w:val="12"/>
        </w:rPr>
      </w:pPr>
      <w:r w:rsidRPr="00C12715">
        <w:rPr>
          <w:rFonts w:ascii="Arial" w:hAnsi="Arial"/>
          <w:i/>
          <w:sz w:val="12"/>
        </w:rPr>
        <w:t>(**) – jeśli dotyczy</w:t>
      </w:r>
    </w:p>
    <w:sectPr w:rsidR="002A0096" w:rsidRPr="00432111" w:rsidSect="000F714E">
      <w:headerReference w:type="even" r:id="rId20"/>
      <w:headerReference w:type="default" r:id="rId21"/>
      <w:footerReference w:type="even" r:id="rId22"/>
      <w:footerReference w:type="default" r:id="rId23"/>
      <w:headerReference w:type="first" r:id="rId24"/>
      <w:footerReference w:type="first" r:id="rId25"/>
      <w:pgSz w:w="11906" w:h="16838"/>
      <w:pgMar w:top="1304" w:right="1418" w:bottom="1340" w:left="130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AAAF6" w14:textId="77777777" w:rsidR="00876D6F" w:rsidRDefault="00876D6F" w:rsidP="000F7F45">
      <w:pPr>
        <w:spacing w:after="0" w:line="240" w:lineRule="auto"/>
      </w:pPr>
      <w:r>
        <w:separator/>
      </w:r>
    </w:p>
  </w:endnote>
  <w:endnote w:type="continuationSeparator" w:id="0">
    <w:p w14:paraId="439E5171" w14:textId="77777777" w:rsidR="00876D6F" w:rsidRDefault="00876D6F" w:rsidP="000F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9F279" w14:textId="719157E2"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051C4">
      <w:rPr>
        <w:noProof/>
      </w:rPr>
      <w:t>21</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9"/>
      <w:gridCol w:w="1517"/>
      <w:gridCol w:w="1517"/>
      <w:gridCol w:w="1746"/>
      <w:gridCol w:w="2521"/>
    </w:tblGrid>
    <w:tr w:rsidR="00DF66F0" w14:paraId="1CBBBD3B" w14:textId="77777777">
      <w:tc>
        <w:tcPr>
          <w:tcW w:w="0" w:type="auto"/>
          <w:vAlign w:val="center"/>
        </w:tcPr>
        <w:p w14:paraId="6717E0B3" w14:textId="77777777" w:rsidR="00DF66F0" w:rsidRDefault="00DF66F0">
          <w:pPr>
            <w:spacing w:line="240" w:lineRule="auto"/>
          </w:pPr>
          <w:r>
            <w:rPr>
              <w:sz w:val="16"/>
            </w:rPr>
            <w:t>Rodzaj</w:t>
          </w:r>
        </w:p>
      </w:tc>
      <w:tc>
        <w:tcPr>
          <w:tcW w:w="0" w:type="auto"/>
          <w:vAlign w:val="center"/>
        </w:tcPr>
        <w:p w14:paraId="1A141D94" w14:textId="77777777" w:rsidR="00DF66F0" w:rsidRDefault="00DF66F0">
          <w:pPr>
            <w:spacing w:line="240" w:lineRule="auto"/>
          </w:pPr>
          <w:r>
            <w:rPr>
              <w:sz w:val="16"/>
            </w:rPr>
            <w:t>ID umowy</w:t>
          </w:r>
        </w:p>
      </w:tc>
      <w:tc>
        <w:tcPr>
          <w:tcW w:w="0" w:type="auto"/>
          <w:vAlign w:val="center"/>
        </w:tcPr>
        <w:p w14:paraId="10BF757C" w14:textId="77777777" w:rsidR="00DF66F0" w:rsidRDefault="00DF66F0">
          <w:pPr>
            <w:spacing w:line="240" w:lineRule="auto"/>
          </w:pPr>
          <w:r>
            <w:rPr>
              <w:sz w:val="16"/>
            </w:rPr>
            <w:t>ID pliku</w:t>
          </w:r>
        </w:p>
      </w:tc>
      <w:tc>
        <w:tcPr>
          <w:tcW w:w="0" w:type="auto"/>
          <w:vAlign w:val="center"/>
        </w:tcPr>
        <w:p w14:paraId="1C0ACACD" w14:textId="77777777" w:rsidR="00DF66F0" w:rsidRDefault="00DF66F0">
          <w:pPr>
            <w:spacing w:line="240" w:lineRule="auto"/>
          </w:pPr>
          <w:r>
            <w:rPr>
              <w:sz w:val="16"/>
            </w:rPr>
            <w:t>Stan</w:t>
          </w:r>
        </w:p>
      </w:tc>
      <w:tc>
        <w:tcPr>
          <w:tcW w:w="0" w:type="auto"/>
          <w:vAlign w:val="center"/>
        </w:tcPr>
        <w:p w14:paraId="6512C927" w14:textId="77777777" w:rsidR="00DF66F0" w:rsidRDefault="00DF66F0">
          <w:pPr>
            <w:spacing w:line="240" w:lineRule="auto"/>
          </w:pPr>
          <w:r>
            <w:rPr>
              <w:sz w:val="16"/>
            </w:rPr>
            <w:t>Data modyfikacji</w:t>
          </w:r>
        </w:p>
      </w:tc>
    </w:tr>
    <w:tr w:rsidR="00DF66F0" w14:paraId="129DD444" w14:textId="77777777">
      <w:tc>
        <w:tcPr>
          <w:tcW w:w="0" w:type="auto"/>
          <w:vAlign w:val="center"/>
        </w:tcPr>
        <w:p w14:paraId="69572EAA" w14:textId="77777777" w:rsidR="00DF66F0" w:rsidRDefault="00DF66F0">
          <w:pPr>
            <w:spacing w:line="240" w:lineRule="auto"/>
          </w:pPr>
          <w:r>
            <w:rPr>
              <w:sz w:val="16"/>
            </w:rPr>
            <w:t>Akceptowana</w:t>
          </w:r>
        </w:p>
      </w:tc>
      <w:tc>
        <w:tcPr>
          <w:tcW w:w="0" w:type="auto"/>
          <w:vAlign w:val="center"/>
        </w:tcPr>
        <w:p w14:paraId="50A60C5E" w14:textId="77777777" w:rsidR="00DF66F0" w:rsidRDefault="00DF66F0">
          <w:pPr>
            <w:spacing w:line="240" w:lineRule="auto"/>
          </w:pPr>
          <w:r>
            <w:rPr>
              <w:sz w:val="16"/>
            </w:rPr>
            <w:t>240664316</w:t>
          </w:r>
        </w:p>
      </w:tc>
      <w:tc>
        <w:tcPr>
          <w:tcW w:w="0" w:type="auto"/>
          <w:vAlign w:val="center"/>
        </w:tcPr>
        <w:p w14:paraId="0D355F79" w14:textId="77777777" w:rsidR="00DF66F0" w:rsidRDefault="00DF66F0">
          <w:pPr>
            <w:spacing w:line="240" w:lineRule="auto"/>
          </w:pPr>
          <w:r>
            <w:rPr>
              <w:sz w:val="16"/>
            </w:rPr>
            <w:t>242654441</w:t>
          </w:r>
        </w:p>
      </w:tc>
      <w:tc>
        <w:tcPr>
          <w:tcW w:w="0" w:type="auto"/>
          <w:vAlign w:val="center"/>
        </w:tcPr>
        <w:p w14:paraId="539C58F5" w14:textId="77777777" w:rsidR="00DF66F0" w:rsidRDefault="00DF66F0">
          <w:pPr>
            <w:spacing w:line="240" w:lineRule="auto"/>
          </w:pPr>
          <w:r>
            <w:rPr>
              <w:sz w:val="16"/>
            </w:rPr>
            <w:t>Do akceptacji</w:t>
          </w:r>
        </w:p>
      </w:tc>
      <w:tc>
        <w:tcPr>
          <w:tcW w:w="0" w:type="auto"/>
          <w:vAlign w:val="center"/>
        </w:tcPr>
        <w:p w14:paraId="300D8B18" w14:textId="77777777" w:rsidR="00DF66F0" w:rsidRDefault="00DF66F0">
          <w:pPr>
            <w:spacing w:line="240" w:lineRule="auto"/>
          </w:pPr>
          <w:r>
            <w:rPr>
              <w:sz w:val="16"/>
            </w:rPr>
            <w:t>2023-03-24 07:27:58</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30DE7" w14:textId="6D56A7DD"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rsidR="00EC0D05">
      <w:rPr>
        <w:noProof/>
      </w:rPr>
      <w:t>15</w:t>
    </w:r>
    <w:r>
      <w:fldChar w:fldCharType="end"/>
    </w:r>
    <w:r>
      <w:t xml:space="preserve"> z </w:t>
    </w:r>
    <w:r w:rsidR="00EC0D05">
      <w:fldChar w:fldCharType="begin"/>
    </w:r>
    <w:r w:rsidR="00EC0D05">
      <w:instrText xml:space="preserve"> NUMPAGES </w:instrText>
    </w:r>
    <w:r w:rsidR="00EC0D05">
      <w:fldChar w:fldCharType="separate"/>
    </w:r>
    <w:r w:rsidR="00EC0D05">
      <w:rPr>
        <w:noProof/>
      </w:rPr>
      <w:t>22</w:t>
    </w:r>
    <w:r w:rsidR="00EC0D0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0A35D" w14:textId="5148F8A2"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051C4">
      <w:rPr>
        <w:noProof/>
      </w:rPr>
      <w:t>21</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9"/>
      <w:gridCol w:w="1517"/>
      <w:gridCol w:w="1517"/>
      <w:gridCol w:w="1746"/>
      <w:gridCol w:w="2521"/>
    </w:tblGrid>
    <w:tr w:rsidR="00DF66F0" w14:paraId="375D9CF3" w14:textId="77777777">
      <w:tc>
        <w:tcPr>
          <w:tcW w:w="0" w:type="auto"/>
          <w:vAlign w:val="center"/>
        </w:tcPr>
        <w:p w14:paraId="29880FFC" w14:textId="77777777" w:rsidR="00DF66F0" w:rsidRDefault="00DF66F0">
          <w:pPr>
            <w:spacing w:line="240" w:lineRule="auto"/>
          </w:pPr>
          <w:r>
            <w:rPr>
              <w:sz w:val="16"/>
            </w:rPr>
            <w:t>Rodzaj</w:t>
          </w:r>
        </w:p>
      </w:tc>
      <w:tc>
        <w:tcPr>
          <w:tcW w:w="0" w:type="auto"/>
          <w:vAlign w:val="center"/>
        </w:tcPr>
        <w:p w14:paraId="63DA1148" w14:textId="77777777" w:rsidR="00DF66F0" w:rsidRDefault="00DF66F0">
          <w:pPr>
            <w:spacing w:line="240" w:lineRule="auto"/>
          </w:pPr>
          <w:r>
            <w:rPr>
              <w:sz w:val="16"/>
            </w:rPr>
            <w:t>ID umowy</w:t>
          </w:r>
        </w:p>
      </w:tc>
      <w:tc>
        <w:tcPr>
          <w:tcW w:w="0" w:type="auto"/>
          <w:vAlign w:val="center"/>
        </w:tcPr>
        <w:p w14:paraId="3FD5F616" w14:textId="77777777" w:rsidR="00DF66F0" w:rsidRDefault="00DF66F0">
          <w:pPr>
            <w:spacing w:line="240" w:lineRule="auto"/>
          </w:pPr>
          <w:r>
            <w:rPr>
              <w:sz w:val="16"/>
            </w:rPr>
            <w:t>ID pliku</w:t>
          </w:r>
        </w:p>
      </w:tc>
      <w:tc>
        <w:tcPr>
          <w:tcW w:w="0" w:type="auto"/>
          <w:vAlign w:val="center"/>
        </w:tcPr>
        <w:p w14:paraId="0E4E784C" w14:textId="77777777" w:rsidR="00DF66F0" w:rsidRDefault="00DF66F0">
          <w:pPr>
            <w:spacing w:line="240" w:lineRule="auto"/>
          </w:pPr>
          <w:r>
            <w:rPr>
              <w:sz w:val="16"/>
            </w:rPr>
            <w:t>Stan</w:t>
          </w:r>
        </w:p>
      </w:tc>
      <w:tc>
        <w:tcPr>
          <w:tcW w:w="0" w:type="auto"/>
          <w:vAlign w:val="center"/>
        </w:tcPr>
        <w:p w14:paraId="7369A7F7" w14:textId="77777777" w:rsidR="00DF66F0" w:rsidRDefault="00DF66F0">
          <w:pPr>
            <w:spacing w:line="240" w:lineRule="auto"/>
          </w:pPr>
          <w:r>
            <w:rPr>
              <w:sz w:val="16"/>
            </w:rPr>
            <w:t>Data modyfikacji</w:t>
          </w:r>
        </w:p>
      </w:tc>
    </w:tr>
    <w:tr w:rsidR="00DF66F0" w14:paraId="6D386B6B" w14:textId="77777777">
      <w:tc>
        <w:tcPr>
          <w:tcW w:w="0" w:type="auto"/>
          <w:vAlign w:val="center"/>
        </w:tcPr>
        <w:p w14:paraId="1D5AF79D" w14:textId="77777777" w:rsidR="00DF66F0" w:rsidRDefault="00DF66F0">
          <w:pPr>
            <w:spacing w:line="240" w:lineRule="auto"/>
          </w:pPr>
          <w:r>
            <w:rPr>
              <w:sz w:val="16"/>
            </w:rPr>
            <w:t>Akceptowana</w:t>
          </w:r>
        </w:p>
      </w:tc>
      <w:tc>
        <w:tcPr>
          <w:tcW w:w="0" w:type="auto"/>
          <w:vAlign w:val="center"/>
        </w:tcPr>
        <w:p w14:paraId="45D9F3A3" w14:textId="77777777" w:rsidR="00DF66F0" w:rsidRDefault="00DF66F0">
          <w:pPr>
            <w:spacing w:line="240" w:lineRule="auto"/>
          </w:pPr>
          <w:r>
            <w:rPr>
              <w:sz w:val="16"/>
            </w:rPr>
            <w:t>240664316</w:t>
          </w:r>
        </w:p>
      </w:tc>
      <w:tc>
        <w:tcPr>
          <w:tcW w:w="0" w:type="auto"/>
          <w:vAlign w:val="center"/>
        </w:tcPr>
        <w:p w14:paraId="5564977E" w14:textId="77777777" w:rsidR="00DF66F0" w:rsidRDefault="00DF66F0">
          <w:pPr>
            <w:spacing w:line="240" w:lineRule="auto"/>
          </w:pPr>
          <w:r>
            <w:rPr>
              <w:sz w:val="16"/>
            </w:rPr>
            <w:t>242654441</w:t>
          </w:r>
        </w:p>
      </w:tc>
      <w:tc>
        <w:tcPr>
          <w:tcW w:w="0" w:type="auto"/>
          <w:vAlign w:val="center"/>
        </w:tcPr>
        <w:p w14:paraId="0F14B077" w14:textId="77777777" w:rsidR="00DF66F0" w:rsidRDefault="00DF66F0">
          <w:pPr>
            <w:spacing w:line="240" w:lineRule="auto"/>
          </w:pPr>
          <w:r>
            <w:rPr>
              <w:sz w:val="16"/>
            </w:rPr>
            <w:t>Do akceptacji</w:t>
          </w:r>
        </w:p>
      </w:tc>
      <w:tc>
        <w:tcPr>
          <w:tcW w:w="0" w:type="auto"/>
          <w:vAlign w:val="center"/>
        </w:tcPr>
        <w:p w14:paraId="27C28A17" w14:textId="77777777" w:rsidR="00DF66F0" w:rsidRDefault="00DF66F0">
          <w:pPr>
            <w:spacing w:line="240" w:lineRule="auto"/>
          </w:pPr>
          <w:r>
            <w:rPr>
              <w:sz w:val="16"/>
            </w:rPr>
            <w:t>2023-03-24 07:27:58</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EAE42" w14:textId="366D1174"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051C4">
      <w:rPr>
        <w:noProof/>
      </w:rPr>
      <w:t>21</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DF66F0" w14:paraId="0727BA88" w14:textId="77777777">
      <w:tc>
        <w:tcPr>
          <w:tcW w:w="0" w:type="auto"/>
          <w:vAlign w:val="center"/>
        </w:tcPr>
        <w:p w14:paraId="3F8FBAF2" w14:textId="77777777" w:rsidR="00DF66F0" w:rsidRDefault="00DF66F0">
          <w:pPr>
            <w:spacing w:line="240" w:lineRule="auto"/>
          </w:pPr>
          <w:r>
            <w:rPr>
              <w:sz w:val="16"/>
            </w:rPr>
            <w:t>Rodzaj</w:t>
          </w:r>
        </w:p>
      </w:tc>
      <w:tc>
        <w:tcPr>
          <w:tcW w:w="0" w:type="auto"/>
          <w:vAlign w:val="center"/>
        </w:tcPr>
        <w:p w14:paraId="0803ACC3" w14:textId="77777777" w:rsidR="00DF66F0" w:rsidRDefault="00DF66F0">
          <w:pPr>
            <w:spacing w:line="240" w:lineRule="auto"/>
          </w:pPr>
          <w:r>
            <w:rPr>
              <w:sz w:val="16"/>
            </w:rPr>
            <w:t>ID umowy</w:t>
          </w:r>
        </w:p>
      </w:tc>
      <w:tc>
        <w:tcPr>
          <w:tcW w:w="0" w:type="auto"/>
          <w:vAlign w:val="center"/>
        </w:tcPr>
        <w:p w14:paraId="1007616D" w14:textId="77777777" w:rsidR="00DF66F0" w:rsidRDefault="00DF66F0">
          <w:pPr>
            <w:spacing w:line="240" w:lineRule="auto"/>
          </w:pPr>
          <w:r>
            <w:rPr>
              <w:sz w:val="16"/>
            </w:rPr>
            <w:t>ID pliku</w:t>
          </w:r>
        </w:p>
      </w:tc>
      <w:tc>
        <w:tcPr>
          <w:tcW w:w="0" w:type="auto"/>
          <w:vAlign w:val="center"/>
        </w:tcPr>
        <w:p w14:paraId="06314900" w14:textId="77777777" w:rsidR="00DF66F0" w:rsidRDefault="00DF66F0">
          <w:pPr>
            <w:spacing w:line="240" w:lineRule="auto"/>
          </w:pPr>
          <w:r>
            <w:rPr>
              <w:sz w:val="16"/>
            </w:rPr>
            <w:t>Stan</w:t>
          </w:r>
        </w:p>
      </w:tc>
      <w:tc>
        <w:tcPr>
          <w:tcW w:w="0" w:type="auto"/>
          <w:vAlign w:val="center"/>
        </w:tcPr>
        <w:p w14:paraId="2BCA3388" w14:textId="77777777" w:rsidR="00DF66F0" w:rsidRDefault="00DF66F0">
          <w:pPr>
            <w:spacing w:line="240" w:lineRule="auto"/>
          </w:pPr>
          <w:r>
            <w:rPr>
              <w:sz w:val="16"/>
            </w:rPr>
            <w:t>Data modyfikacji</w:t>
          </w:r>
        </w:p>
      </w:tc>
    </w:tr>
    <w:tr w:rsidR="00DF66F0" w14:paraId="45E9E07D" w14:textId="77777777">
      <w:tc>
        <w:tcPr>
          <w:tcW w:w="0" w:type="auto"/>
          <w:vAlign w:val="center"/>
        </w:tcPr>
        <w:p w14:paraId="1A2BA9E2" w14:textId="77777777" w:rsidR="00DF66F0" w:rsidRDefault="00DF66F0">
          <w:pPr>
            <w:spacing w:line="240" w:lineRule="auto"/>
          </w:pPr>
          <w:r>
            <w:rPr>
              <w:sz w:val="16"/>
            </w:rPr>
            <w:t>Akceptowana</w:t>
          </w:r>
        </w:p>
      </w:tc>
      <w:tc>
        <w:tcPr>
          <w:tcW w:w="0" w:type="auto"/>
          <w:vAlign w:val="center"/>
        </w:tcPr>
        <w:p w14:paraId="1820F89A" w14:textId="77777777" w:rsidR="00DF66F0" w:rsidRDefault="00DF66F0">
          <w:pPr>
            <w:spacing w:line="240" w:lineRule="auto"/>
          </w:pPr>
          <w:r>
            <w:rPr>
              <w:sz w:val="16"/>
            </w:rPr>
            <w:t>240664316</w:t>
          </w:r>
        </w:p>
      </w:tc>
      <w:tc>
        <w:tcPr>
          <w:tcW w:w="0" w:type="auto"/>
          <w:vAlign w:val="center"/>
        </w:tcPr>
        <w:p w14:paraId="43EDF9F2" w14:textId="77777777" w:rsidR="00DF66F0" w:rsidRDefault="00DF66F0">
          <w:pPr>
            <w:spacing w:line="240" w:lineRule="auto"/>
          </w:pPr>
          <w:r>
            <w:rPr>
              <w:sz w:val="16"/>
            </w:rPr>
            <w:t>242654441</w:t>
          </w:r>
        </w:p>
      </w:tc>
      <w:tc>
        <w:tcPr>
          <w:tcW w:w="0" w:type="auto"/>
          <w:vAlign w:val="center"/>
        </w:tcPr>
        <w:p w14:paraId="1B9A9621" w14:textId="77777777" w:rsidR="00DF66F0" w:rsidRDefault="00DF66F0">
          <w:pPr>
            <w:spacing w:line="240" w:lineRule="auto"/>
          </w:pPr>
          <w:r>
            <w:rPr>
              <w:sz w:val="16"/>
            </w:rPr>
            <w:t>Do akceptacji</w:t>
          </w:r>
        </w:p>
      </w:tc>
      <w:tc>
        <w:tcPr>
          <w:tcW w:w="0" w:type="auto"/>
          <w:vAlign w:val="center"/>
        </w:tcPr>
        <w:p w14:paraId="147E21F8" w14:textId="77777777" w:rsidR="00DF66F0" w:rsidRDefault="00DF66F0">
          <w:pPr>
            <w:spacing w:line="240" w:lineRule="auto"/>
          </w:pPr>
          <w:r>
            <w:rPr>
              <w:sz w:val="16"/>
            </w:rPr>
            <w:t>2023-03-24 07:27:58</w:t>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7A0DE" w14:textId="3AB8FD78"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rsidR="00EC0D05">
      <w:rPr>
        <w:noProof/>
      </w:rPr>
      <w:t>21</w:t>
    </w:r>
    <w:r>
      <w:fldChar w:fldCharType="end"/>
    </w:r>
    <w:r>
      <w:t xml:space="preserve"> z </w:t>
    </w:r>
    <w:r w:rsidR="00EC0D05">
      <w:fldChar w:fldCharType="begin"/>
    </w:r>
    <w:r w:rsidR="00EC0D05">
      <w:instrText xml:space="preserve"> NUMPAGES </w:instrText>
    </w:r>
    <w:r w:rsidR="00EC0D05">
      <w:fldChar w:fldCharType="separate"/>
    </w:r>
    <w:r w:rsidR="00EC0D05">
      <w:rPr>
        <w:noProof/>
      </w:rPr>
      <w:t>22</w:t>
    </w:r>
    <w:r w:rsidR="00EC0D05">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2BCBD" w14:textId="600E4EA6"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051C4">
      <w:rPr>
        <w:noProof/>
      </w:rPr>
      <w:t>21</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DF66F0" w14:paraId="18D6AB4F" w14:textId="77777777">
      <w:tc>
        <w:tcPr>
          <w:tcW w:w="0" w:type="auto"/>
          <w:vAlign w:val="center"/>
        </w:tcPr>
        <w:p w14:paraId="29EF5912" w14:textId="77777777" w:rsidR="00DF66F0" w:rsidRDefault="00DF66F0">
          <w:pPr>
            <w:spacing w:line="240" w:lineRule="auto"/>
          </w:pPr>
          <w:r>
            <w:rPr>
              <w:sz w:val="16"/>
            </w:rPr>
            <w:t>Rodzaj</w:t>
          </w:r>
        </w:p>
      </w:tc>
      <w:tc>
        <w:tcPr>
          <w:tcW w:w="0" w:type="auto"/>
          <w:vAlign w:val="center"/>
        </w:tcPr>
        <w:p w14:paraId="5E38BE6C" w14:textId="77777777" w:rsidR="00DF66F0" w:rsidRDefault="00DF66F0">
          <w:pPr>
            <w:spacing w:line="240" w:lineRule="auto"/>
          </w:pPr>
          <w:r>
            <w:rPr>
              <w:sz w:val="16"/>
            </w:rPr>
            <w:t>ID umowy</w:t>
          </w:r>
        </w:p>
      </w:tc>
      <w:tc>
        <w:tcPr>
          <w:tcW w:w="0" w:type="auto"/>
          <w:vAlign w:val="center"/>
        </w:tcPr>
        <w:p w14:paraId="41EE243E" w14:textId="77777777" w:rsidR="00DF66F0" w:rsidRDefault="00DF66F0">
          <w:pPr>
            <w:spacing w:line="240" w:lineRule="auto"/>
          </w:pPr>
          <w:r>
            <w:rPr>
              <w:sz w:val="16"/>
            </w:rPr>
            <w:t>ID pliku</w:t>
          </w:r>
        </w:p>
      </w:tc>
      <w:tc>
        <w:tcPr>
          <w:tcW w:w="0" w:type="auto"/>
          <w:vAlign w:val="center"/>
        </w:tcPr>
        <w:p w14:paraId="67F12900" w14:textId="77777777" w:rsidR="00DF66F0" w:rsidRDefault="00DF66F0">
          <w:pPr>
            <w:spacing w:line="240" w:lineRule="auto"/>
          </w:pPr>
          <w:r>
            <w:rPr>
              <w:sz w:val="16"/>
            </w:rPr>
            <w:t>Stan</w:t>
          </w:r>
        </w:p>
      </w:tc>
      <w:tc>
        <w:tcPr>
          <w:tcW w:w="0" w:type="auto"/>
          <w:vAlign w:val="center"/>
        </w:tcPr>
        <w:p w14:paraId="29BED3F8" w14:textId="77777777" w:rsidR="00DF66F0" w:rsidRDefault="00DF66F0">
          <w:pPr>
            <w:spacing w:line="240" w:lineRule="auto"/>
          </w:pPr>
          <w:r>
            <w:rPr>
              <w:sz w:val="16"/>
            </w:rPr>
            <w:t>Data modyfikacji</w:t>
          </w:r>
        </w:p>
      </w:tc>
    </w:tr>
    <w:tr w:rsidR="00DF66F0" w14:paraId="33D74AC4" w14:textId="77777777">
      <w:tc>
        <w:tcPr>
          <w:tcW w:w="0" w:type="auto"/>
          <w:vAlign w:val="center"/>
        </w:tcPr>
        <w:p w14:paraId="7E76C3D9" w14:textId="77777777" w:rsidR="00DF66F0" w:rsidRDefault="00DF66F0">
          <w:pPr>
            <w:spacing w:line="240" w:lineRule="auto"/>
          </w:pPr>
          <w:r>
            <w:rPr>
              <w:sz w:val="16"/>
            </w:rPr>
            <w:t>Akceptowana</w:t>
          </w:r>
        </w:p>
      </w:tc>
      <w:tc>
        <w:tcPr>
          <w:tcW w:w="0" w:type="auto"/>
          <w:vAlign w:val="center"/>
        </w:tcPr>
        <w:p w14:paraId="2D4446FB" w14:textId="77777777" w:rsidR="00DF66F0" w:rsidRDefault="00DF66F0">
          <w:pPr>
            <w:spacing w:line="240" w:lineRule="auto"/>
          </w:pPr>
          <w:r>
            <w:rPr>
              <w:sz w:val="16"/>
            </w:rPr>
            <w:t>240664316</w:t>
          </w:r>
        </w:p>
      </w:tc>
      <w:tc>
        <w:tcPr>
          <w:tcW w:w="0" w:type="auto"/>
          <w:vAlign w:val="center"/>
        </w:tcPr>
        <w:p w14:paraId="2F63DB6F" w14:textId="77777777" w:rsidR="00DF66F0" w:rsidRDefault="00DF66F0">
          <w:pPr>
            <w:spacing w:line="240" w:lineRule="auto"/>
          </w:pPr>
          <w:r>
            <w:rPr>
              <w:sz w:val="16"/>
            </w:rPr>
            <w:t>242654441</w:t>
          </w:r>
        </w:p>
      </w:tc>
      <w:tc>
        <w:tcPr>
          <w:tcW w:w="0" w:type="auto"/>
          <w:vAlign w:val="center"/>
        </w:tcPr>
        <w:p w14:paraId="24E5F968" w14:textId="77777777" w:rsidR="00DF66F0" w:rsidRDefault="00DF66F0">
          <w:pPr>
            <w:spacing w:line="240" w:lineRule="auto"/>
          </w:pPr>
          <w:r>
            <w:rPr>
              <w:sz w:val="16"/>
            </w:rPr>
            <w:t>Do akceptacji</w:t>
          </w:r>
        </w:p>
      </w:tc>
      <w:tc>
        <w:tcPr>
          <w:tcW w:w="0" w:type="auto"/>
          <w:vAlign w:val="center"/>
        </w:tcPr>
        <w:p w14:paraId="259DDA95" w14:textId="77777777" w:rsidR="00DF66F0" w:rsidRDefault="00DF66F0">
          <w:pPr>
            <w:spacing w:line="240" w:lineRule="auto"/>
          </w:pPr>
          <w:r>
            <w:rPr>
              <w:sz w:val="16"/>
            </w:rPr>
            <w:t>2023-03-24 07:27:58</w:t>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C7BC2" w14:textId="4289BB32"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051C4">
      <w:rPr>
        <w:noProof/>
      </w:rPr>
      <w:t>21</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9"/>
      <w:gridCol w:w="1517"/>
      <w:gridCol w:w="1517"/>
      <w:gridCol w:w="1746"/>
      <w:gridCol w:w="2521"/>
    </w:tblGrid>
    <w:tr w:rsidR="00DF66F0" w14:paraId="1AE4B8F7" w14:textId="77777777">
      <w:tc>
        <w:tcPr>
          <w:tcW w:w="0" w:type="auto"/>
          <w:vAlign w:val="center"/>
        </w:tcPr>
        <w:p w14:paraId="4AE48284" w14:textId="77777777" w:rsidR="00DF66F0" w:rsidRDefault="00DF66F0">
          <w:pPr>
            <w:spacing w:line="240" w:lineRule="auto"/>
          </w:pPr>
          <w:r>
            <w:rPr>
              <w:sz w:val="16"/>
            </w:rPr>
            <w:t>Rodzaj</w:t>
          </w:r>
        </w:p>
      </w:tc>
      <w:tc>
        <w:tcPr>
          <w:tcW w:w="0" w:type="auto"/>
          <w:vAlign w:val="center"/>
        </w:tcPr>
        <w:p w14:paraId="3B6FCEE8" w14:textId="77777777" w:rsidR="00DF66F0" w:rsidRDefault="00DF66F0">
          <w:pPr>
            <w:spacing w:line="240" w:lineRule="auto"/>
          </w:pPr>
          <w:r>
            <w:rPr>
              <w:sz w:val="16"/>
            </w:rPr>
            <w:t>ID umowy</w:t>
          </w:r>
        </w:p>
      </w:tc>
      <w:tc>
        <w:tcPr>
          <w:tcW w:w="0" w:type="auto"/>
          <w:vAlign w:val="center"/>
        </w:tcPr>
        <w:p w14:paraId="4B6162A9" w14:textId="77777777" w:rsidR="00DF66F0" w:rsidRDefault="00DF66F0">
          <w:pPr>
            <w:spacing w:line="240" w:lineRule="auto"/>
          </w:pPr>
          <w:r>
            <w:rPr>
              <w:sz w:val="16"/>
            </w:rPr>
            <w:t>ID pliku</w:t>
          </w:r>
        </w:p>
      </w:tc>
      <w:tc>
        <w:tcPr>
          <w:tcW w:w="0" w:type="auto"/>
          <w:vAlign w:val="center"/>
        </w:tcPr>
        <w:p w14:paraId="7212D910" w14:textId="77777777" w:rsidR="00DF66F0" w:rsidRDefault="00DF66F0">
          <w:pPr>
            <w:spacing w:line="240" w:lineRule="auto"/>
          </w:pPr>
          <w:r>
            <w:rPr>
              <w:sz w:val="16"/>
            </w:rPr>
            <w:t>Stan</w:t>
          </w:r>
        </w:p>
      </w:tc>
      <w:tc>
        <w:tcPr>
          <w:tcW w:w="0" w:type="auto"/>
          <w:vAlign w:val="center"/>
        </w:tcPr>
        <w:p w14:paraId="581E3BB0" w14:textId="77777777" w:rsidR="00DF66F0" w:rsidRDefault="00DF66F0">
          <w:pPr>
            <w:spacing w:line="240" w:lineRule="auto"/>
          </w:pPr>
          <w:r>
            <w:rPr>
              <w:sz w:val="16"/>
            </w:rPr>
            <w:t>Data modyfikacji</w:t>
          </w:r>
        </w:p>
      </w:tc>
    </w:tr>
    <w:tr w:rsidR="00DF66F0" w14:paraId="322E550B" w14:textId="77777777">
      <w:tc>
        <w:tcPr>
          <w:tcW w:w="0" w:type="auto"/>
          <w:vAlign w:val="center"/>
        </w:tcPr>
        <w:p w14:paraId="53989008" w14:textId="77777777" w:rsidR="00DF66F0" w:rsidRDefault="00DF66F0">
          <w:pPr>
            <w:spacing w:line="240" w:lineRule="auto"/>
          </w:pPr>
          <w:r>
            <w:rPr>
              <w:sz w:val="16"/>
            </w:rPr>
            <w:t>Akceptowana</w:t>
          </w:r>
        </w:p>
      </w:tc>
      <w:tc>
        <w:tcPr>
          <w:tcW w:w="0" w:type="auto"/>
          <w:vAlign w:val="center"/>
        </w:tcPr>
        <w:p w14:paraId="1EDA5481" w14:textId="77777777" w:rsidR="00DF66F0" w:rsidRDefault="00DF66F0">
          <w:pPr>
            <w:spacing w:line="240" w:lineRule="auto"/>
          </w:pPr>
          <w:r>
            <w:rPr>
              <w:sz w:val="16"/>
            </w:rPr>
            <w:t>240664316</w:t>
          </w:r>
        </w:p>
      </w:tc>
      <w:tc>
        <w:tcPr>
          <w:tcW w:w="0" w:type="auto"/>
          <w:vAlign w:val="center"/>
        </w:tcPr>
        <w:p w14:paraId="38E8AB49" w14:textId="77777777" w:rsidR="00DF66F0" w:rsidRDefault="00DF66F0">
          <w:pPr>
            <w:spacing w:line="240" w:lineRule="auto"/>
          </w:pPr>
          <w:r>
            <w:rPr>
              <w:sz w:val="16"/>
            </w:rPr>
            <w:t>242654441</w:t>
          </w:r>
        </w:p>
      </w:tc>
      <w:tc>
        <w:tcPr>
          <w:tcW w:w="0" w:type="auto"/>
          <w:vAlign w:val="center"/>
        </w:tcPr>
        <w:p w14:paraId="50FFE1DD" w14:textId="77777777" w:rsidR="00DF66F0" w:rsidRDefault="00DF66F0">
          <w:pPr>
            <w:spacing w:line="240" w:lineRule="auto"/>
          </w:pPr>
          <w:r>
            <w:rPr>
              <w:sz w:val="16"/>
            </w:rPr>
            <w:t>Do akceptacji</w:t>
          </w:r>
        </w:p>
      </w:tc>
      <w:tc>
        <w:tcPr>
          <w:tcW w:w="0" w:type="auto"/>
          <w:vAlign w:val="center"/>
        </w:tcPr>
        <w:p w14:paraId="0388CD08" w14:textId="77777777" w:rsidR="00DF66F0" w:rsidRDefault="00DF66F0">
          <w:pPr>
            <w:spacing w:line="240" w:lineRule="auto"/>
          </w:pPr>
          <w:r>
            <w:rPr>
              <w:sz w:val="16"/>
            </w:rPr>
            <w:t>2023-03-24 07:27:58</w:t>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1B5E9" w14:textId="04CEA3B3"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rsidR="00EC0D05">
      <w:rPr>
        <w:noProof/>
      </w:rPr>
      <w:t>22</w:t>
    </w:r>
    <w:r>
      <w:fldChar w:fldCharType="end"/>
    </w:r>
    <w:r>
      <w:t xml:space="preserve"> z </w:t>
    </w:r>
    <w:r w:rsidR="00EC0D05">
      <w:fldChar w:fldCharType="begin"/>
    </w:r>
    <w:r w:rsidR="00EC0D05">
      <w:instrText xml:space="preserve"> NUMPAGES </w:instrText>
    </w:r>
    <w:r w:rsidR="00EC0D05">
      <w:fldChar w:fldCharType="separate"/>
    </w:r>
    <w:r w:rsidR="00EC0D05">
      <w:rPr>
        <w:noProof/>
      </w:rPr>
      <w:t>22</w:t>
    </w:r>
    <w:r w:rsidR="00EC0D05">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B9314" w14:textId="65F66297" w:rsidR="00DF66F0" w:rsidRDefault="00DF66F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051C4">
      <w:rPr>
        <w:noProof/>
      </w:rPr>
      <w:t>21</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91"/>
      <w:gridCol w:w="1536"/>
      <w:gridCol w:w="1536"/>
      <w:gridCol w:w="1768"/>
      <w:gridCol w:w="2553"/>
    </w:tblGrid>
    <w:tr w:rsidR="00DF66F0" w14:paraId="103E98DD" w14:textId="77777777">
      <w:tc>
        <w:tcPr>
          <w:tcW w:w="0" w:type="auto"/>
          <w:vAlign w:val="center"/>
        </w:tcPr>
        <w:p w14:paraId="7C062859" w14:textId="77777777" w:rsidR="00DF66F0" w:rsidRDefault="00DF66F0">
          <w:pPr>
            <w:spacing w:line="240" w:lineRule="auto"/>
          </w:pPr>
          <w:r>
            <w:rPr>
              <w:sz w:val="16"/>
            </w:rPr>
            <w:t>Rodzaj</w:t>
          </w:r>
        </w:p>
      </w:tc>
      <w:tc>
        <w:tcPr>
          <w:tcW w:w="0" w:type="auto"/>
          <w:vAlign w:val="center"/>
        </w:tcPr>
        <w:p w14:paraId="1346E67B" w14:textId="77777777" w:rsidR="00DF66F0" w:rsidRDefault="00DF66F0">
          <w:pPr>
            <w:spacing w:line="240" w:lineRule="auto"/>
          </w:pPr>
          <w:r>
            <w:rPr>
              <w:sz w:val="16"/>
            </w:rPr>
            <w:t>ID umowy</w:t>
          </w:r>
        </w:p>
      </w:tc>
      <w:tc>
        <w:tcPr>
          <w:tcW w:w="0" w:type="auto"/>
          <w:vAlign w:val="center"/>
        </w:tcPr>
        <w:p w14:paraId="2204B1CF" w14:textId="77777777" w:rsidR="00DF66F0" w:rsidRDefault="00DF66F0">
          <w:pPr>
            <w:spacing w:line="240" w:lineRule="auto"/>
          </w:pPr>
          <w:r>
            <w:rPr>
              <w:sz w:val="16"/>
            </w:rPr>
            <w:t>ID pliku</w:t>
          </w:r>
        </w:p>
      </w:tc>
      <w:tc>
        <w:tcPr>
          <w:tcW w:w="0" w:type="auto"/>
          <w:vAlign w:val="center"/>
        </w:tcPr>
        <w:p w14:paraId="292623B9" w14:textId="77777777" w:rsidR="00DF66F0" w:rsidRDefault="00DF66F0">
          <w:pPr>
            <w:spacing w:line="240" w:lineRule="auto"/>
          </w:pPr>
          <w:r>
            <w:rPr>
              <w:sz w:val="16"/>
            </w:rPr>
            <w:t>Stan</w:t>
          </w:r>
        </w:p>
      </w:tc>
      <w:tc>
        <w:tcPr>
          <w:tcW w:w="0" w:type="auto"/>
          <w:vAlign w:val="center"/>
        </w:tcPr>
        <w:p w14:paraId="37353BA9" w14:textId="77777777" w:rsidR="00DF66F0" w:rsidRDefault="00DF66F0">
          <w:pPr>
            <w:spacing w:line="240" w:lineRule="auto"/>
          </w:pPr>
          <w:r>
            <w:rPr>
              <w:sz w:val="16"/>
            </w:rPr>
            <w:t>Data modyfikacji</w:t>
          </w:r>
        </w:p>
      </w:tc>
    </w:tr>
    <w:tr w:rsidR="00DF66F0" w14:paraId="79674327" w14:textId="77777777">
      <w:tc>
        <w:tcPr>
          <w:tcW w:w="0" w:type="auto"/>
          <w:vAlign w:val="center"/>
        </w:tcPr>
        <w:p w14:paraId="4C7B214A" w14:textId="77777777" w:rsidR="00DF66F0" w:rsidRDefault="00DF66F0">
          <w:pPr>
            <w:spacing w:line="240" w:lineRule="auto"/>
          </w:pPr>
          <w:r>
            <w:rPr>
              <w:sz w:val="16"/>
            </w:rPr>
            <w:t>Akceptowana</w:t>
          </w:r>
        </w:p>
      </w:tc>
      <w:tc>
        <w:tcPr>
          <w:tcW w:w="0" w:type="auto"/>
          <w:vAlign w:val="center"/>
        </w:tcPr>
        <w:p w14:paraId="2AB8E6E8" w14:textId="77777777" w:rsidR="00DF66F0" w:rsidRDefault="00DF66F0">
          <w:pPr>
            <w:spacing w:line="240" w:lineRule="auto"/>
          </w:pPr>
          <w:r>
            <w:rPr>
              <w:sz w:val="16"/>
            </w:rPr>
            <w:t>240664316</w:t>
          </w:r>
        </w:p>
      </w:tc>
      <w:tc>
        <w:tcPr>
          <w:tcW w:w="0" w:type="auto"/>
          <w:vAlign w:val="center"/>
        </w:tcPr>
        <w:p w14:paraId="127F0FA7" w14:textId="77777777" w:rsidR="00DF66F0" w:rsidRDefault="00DF66F0">
          <w:pPr>
            <w:spacing w:line="240" w:lineRule="auto"/>
          </w:pPr>
          <w:r>
            <w:rPr>
              <w:sz w:val="16"/>
            </w:rPr>
            <w:t>242654441</w:t>
          </w:r>
        </w:p>
      </w:tc>
      <w:tc>
        <w:tcPr>
          <w:tcW w:w="0" w:type="auto"/>
          <w:vAlign w:val="center"/>
        </w:tcPr>
        <w:p w14:paraId="2F882414" w14:textId="77777777" w:rsidR="00DF66F0" w:rsidRDefault="00DF66F0">
          <w:pPr>
            <w:spacing w:line="240" w:lineRule="auto"/>
          </w:pPr>
          <w:r>
            <w:rPr>
              <w:sz w:val="16"/>
            </w:rPr>
            <w:t>Do akceptacji</w:t>
          </w:r>
        </w:p>
      </w:tc>
      <w:tc>
        <w:tcPr>
          <w:tcW w:w="0" w:type="auto"/>
          <w:vAlign w:val="center"/>
        </w:tcPr>
        <w:p w14:paraId="14DCE5C4" w14:textId="77777777" w:rsidR="00DF66F0" w:rsidRDefault="00DF66F0">
          <w:pPr>
            <w:spacing w:line="240" w:lineRule="auto"/>
          </w:pPr>
          <w:r>
            <w:rPr>
              <w:sz w:val="16"/>
            </w:rPr>
            <w:t>2023-03-24 07:27:58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575B4" w14:textId="77777777" w:rsidR="00876D6F" w:rsidRDefault="00876D6F" w:rsidP="000F7F45">
      <w:pPr>
        <w:spacing w:after="0" w:line="240" w:lineRule="auto"/>
      </w:pPr>
      <w:r>
        <w:separator/>
      </w:r>
    </w:p>
  </w:footnote>
  <w:footnote w:type="continuationSeparator" w:id="0">
    <w:p w14:paraId="6DE95EC4" w14:textId="77777777" w:rsidR="00876D6F" w:rsidRDefault="00876D6F" w:rsidP="000F7F45">
      <w:pPr>
        <w:spacing w:after="0" w:line="240" w:lineRule="auto"/>
      </w:pPr>
      <w:r>
        <w:continuationSeparator/>
      </w:r>
    </w:p>
  </w:footnote>
  <w:footnote w:id="1">
    <w:p w14:paraId="41E3B490" w14:textId="77777777" w:rsidR="00DF66F0" w:rsidRPr="003A7400" w:rsidRDefault="00DF66F0" w:rsidP="00212D32">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5792DE84" w14:textId="77777777" w:rsidR="00DF66F0" w:rsidRPr="003A7400" w:rsidRDefault="00DF66F0" w:rsidP="00212D32">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0" w:name="_Hlk41050383"/>
      <w:r w:rsidRPr="003A7400">
        <w:rPr>
          <w:rFonts w:ascii="Arial" w:hAnsi="Arial" w:cs="Arial"/>
          <w:sz w:val="16"/>
          <w:szCs w:val="16"/>
        </w:rPr>
        <w:t>numer BDO należy podać jak jest nadany</w:t>
      </w:r>
      <w:bookmarkEnd w:id="0"/>
      <w:r w:rsidRPr="003A7400">
        <w:rPr>
          <w:rFonts w:ascii="Arial" w:hAnsi="Arial" w:cs="Arial"/>
          <w:sz w:val="16"/>
          <w:szCs w:val="16"/>
        </w:rPr>
        <w:t>.</w:t>
      </w:r>
    </w:p>
  </w:footnote>
  <w:footnote w:id="3">
    <w:p w14:paraId="386F49F7" w14:textId="77777777" w:rsidR="00DF66F0" w:rsidRDefault="00DF66F0" w:rsidP="00212D32">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3B682C73" w14:textId="77777777" w:rsidR="00DF66F0" w:rsidRPr="00EF6739" w:rsidRDefault="00DF66F0" w:rsidP="00234BE5">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w:t>
      </w:r>
      <w:r>
        <w:rPr>
          <w:rFonts w:ascii="Arial" w:hAnsi="Arial" w:cs="Arial"/>
          <w:sz w:val="14"/>
          <w:szCs w:val="14"/>
        </w:rPr>
        <w:t xml:space="preserve">rawie ochrony osób fizycznych w </w:t>
      </w:r>
      <w:r w:rsidRPr="00EF6739">
        <w:rPr>
          <w:rFonts w:ascii="Arial" w:hAnsi="Arial" w:cs="Arial"/>
          <w:sz w:val="14"/>
          <w:szCs w:val="14"/>
        </w:rPr>
        <w:t>związku z przetwarzaniem danych osobowych i w sprawie swobodnego przepływu takich danych oraz uchylenia dyrektywy 95/46/WE</w:t>
      </w:r>
    </w:p>
    <w:p w14:paraId="267E1810" w14:textId="77777777" w:rsidR="00DF66F0" w:rsidRDefault="00DF66F0" w:rsidP="00234BE5">
      <w:pPr>
        <w:pStyle w:val="Tekstprzypisudolnego"/>
      </w:pPr>
      <w:r w:rsidRPr="00EF6739">
        <w:rPr>
          <w:rFonts w:ascii="Arial" w:hAnsi="Arial" w:cs="Arial"/>
          <w:sz w:val="14"/>
          <w:szCs w:val="14"/>
        </w:rPr>
        <w:t xml:space="preserve">*dot. umów sprzedaży oraz zakupu towarów i usług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9EF8A" w14:textId="77777777" w:rsidR="00DF66F0" w:rsidRDefault="00DF66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85ABF" w14:textId="77777777" w:rsidR="00DF66F0" w:rsidRDefault="00DF66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259C2" w14:textId="77777777" w:rsidR="00DF66F0" w:rsidRDefault="00DF66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946C1"/>
    <w:multiLevelType w:val="hybridMultilevel"/>
    <w:tmpl w:val="1C16F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450E3"/>
    <w:multiLevelType w:val="hybridMultilevel"/>
    <w:tmpl w:val="9A7289C6"/>
    <w:lvl w:ilvl="0" w:tplc="D9505B9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6895336"/>
    <w:multiLevelType w:val="hybridMultilevel"/>
    <w:tmpl w:val="123E21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17D49"/>
    <w:multiLevelType w:val="hybridMultilevel"/>
    <w:tmpl w:val="6C22B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9B65F3"/>
    <w:multiLevelType w:val="hybridMultilevel"/>
    <w:tmpl w:val="8D209AFE"/>
    <w:lvl w:ilvl="0" w:tplc="67FC875C">
      <w:start w:val="1"/>
      <w:numFmt w:val="bullet"/>
      <w:lvlText w:val="─"/>
      <w:lvlJc w:val="left"/>
      <w:pPr>
        <w:ind w:left="720" w:hanging="360"/>
      </w:pPr>
      <w:rPr>
        <w:rFonts w:ascii="Arial" w:hAnsi="Aria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862879"/>
    <w:multiLevelType w:val="hybridMultilevel"/>
    <w:tmpl w:val="AD4CA8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F306215"/>
    <w:multiLevelType w:val="hybridMultilevel"/>
    <w:tmpl w:val="10CCDC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647F02"/>
    <w:multiLevelType w:val="hybridMultilevel"/>
    <w:tmpl w:val="F922458E"/>
    <w:lvl w:ilvl="0" w:tplc="04150019">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202D17"/>
    <w:multiLevelType w:val="hybridMultilevel"/>
    <w:tmpl w:val="7544349C"/>
    <w:lvl w:ilvl="0" w:tplc="04150001">
      <w:start w:val="1"/>
      <w:numFmt w:val="bullet"/>
      <w:lvlText w:val=""/>
      <w:lvlJc w:val="left"/>
      <w:pPr>
        <w:ind w:left="720" w:hanging="360"/>
      </w:pPr>
      <w:rPr>
        <w:rFonts w:ascii="Symbol" w:hAnsi="Symbol"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0B3B4F"/>
    <w:multiLevelType w:val="hybridMultilevel"/>
    <w:tmpl w:val="F618843A"/>
    <w:lvl w:ilvl="0" w:tplc="04150001">
      <w:start w:val="1"/>
      <w:numFmt w:val="bullet"/>
      <w:lvlText w:val=""/>
      <w:lvlJc w:val="left"/>
      <w:pPr>
        <w:ind w:left="720" w:hanging="360"/>
      </w:pPr>
      <w:rPr>
        <w:rFonts w:ascii="Symbol" w:hAnsi="Symbol"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0162DE6"/>
    <w:multiLevelType w:val="hybridMultilevel"/>
    <w:tmpl w:val="35FA0B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25255A1"/>
    <w:multiLevelType w:val="hybridMultilevel"/>
    <w:tmpl w:val="7E9A6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1732C"/>
    <w:multiLevelType w:val="hybridMultilevel"/>
    <w:tmpl w:val="DA48970E"/>
    <w:lvl w:ilvl="0" w:tplc="04150001">
      <w:start w:val="1"/>
      <w:numFmt w:val="bullet"/>
      <w:lvlText w:val=""/>
      <w:lvlJc w:val="left"/>
      <w:pPr>
        <w:ind w:left="720" w:hanging="360"/>
      </w:pPr>
      <w:rPr>
        <w:rFonts w:ascii="Symbol" w:hAnsi="Symbol"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4CE3696"/>
    <w:multiLevelType w:val="hybridMultilevel"/>
    <w:tmpl w:val="24680A30"/>
    <w:lvl w:ilvl="0" w:tplc="32E007FA">
      <w:start w:val="1"/>
      <w:numFmt w:val="decimal"/>
      <w:lvlText w:val="%1)"/>
      <w:lvlJc w:val="left"/>
      <w:pPr>
        <w:ind w:left="786" w:hanging="360"/>
      </w:pPr>
      <w:rPr>
        <w:rFonts w:hint="default"/>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719148B"/>
    <w:multiLevelType w:val="hybridMultilevel"/>
    <w:tmpl w:val="9A289300"/>
    <w:lvl w:ilvl="0" w:tplc="B2F634B4">
      <w:start w:val="1"/>
      <w:numFmt w:val="decimal"/>
      <w:lvlText w:val="%1."/>
      <w:lvlJc w:val="left"/>
      <w:pPr>
        <w:ind w:left="720" w:hanging="360"/>
      </w:pPr>
      <w:rPr>
        <w:rFonts w:hint="default"/>
        <w:sz w:val="20"/>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CD24EB"/>
    <w:multiLevelType w:val="multilevel"/>
    <w:tmpl w:val="F49A50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9A27768"/>
    <w:multiLevelType w:val="hybridMultilevel"/>
    <w:tmpl w:val="54C47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267F40"/>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1C636D"/>
    <w:multiLevelType w:val="hybridMultilevel"/>
    <w:tmpl w:val="38941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01716D6"/>
    <w:multiLevelType w:val="hybridMultilevel"/>
    <w:tmpl w:val="8D6AA818"/>
    <w:lvl w:ilvl="0" w:tplc="D9505B90">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2AE6A39"/>
    <w:multiLevelType w:val="hybridMultilevel"/>
    <w:tmpl w:val="2B20C75E"/>
    <w:lvl w:ilvl="0" w:tplc="AFD656DA">
      <w:start w:val="1"/>
      <w:numFmt w:val="decimal"/>
      <w:lvlText w:val="%1."/>
      <w:lvlJc w:val="left"/>
      <w:pPr>
        <w:ind w:left="2880" w:hanging="360"/>
      </w:pPr>
      <w:rPr>
        <w:rFonts w:ascii="Arial" w:hAnsi="Arial" w:cs="Arial" w:hint="default"/>
        <w:b w:val="0"/>
        <w:bCs w:val="0"/>
        <w:sz w:val="24"/>
        <w:szCs w:val="24"/>
        <w:vertAlign w:val="baseline"/>
      </w:r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77D794F"/>
    <w:multiLevelType w:val="hybridMultilevel"/>
    <w:tmpl w:val="2E0247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3B7071BE"/>
    <w:multiLevelType w:val="hybridMultilevel"/>
    <w:tmpl w:val="8F1EED8A"/>
    <w:lvl w:ilvl="0" w:tplc="D9505B9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060D06"/>
    <w:multiLevelType w:val="hybridMultilevel"/>
    <w:tmpl w:val="C05076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F2412E5"/>
    <w:multiLevelType w:val="hybridMultilevel"/>
    <w:tmpl w:val="18943A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F987BCE"/>
    <w:multiLevelType w:val="hybridMultilevel"/>
    <w:tmpl w:val="B0788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C44402"/>
    <w:multiLevelType w:val="hybridMultilevel"/>
    <w:tmpl w:val="9A02CE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A312CC"/>
    <w:multiLevelType w:val="hybridMultilevel"/>
    <w:tmpl w:val="3516E852"/>
    <w:lvl w:ilvl="0" w:tplc="D9505B9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5411042"/>
    <w:multiLevelType w:val="hybridMultilevel"/>
    <w:tmpl w:val="92A2C350"/>
    <w:lvl w:ilvl="0" w:tplc="8D625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7221761"/>
    <w:multiLevelType w:val="hybridMultilevel"/>
    <w:tmpl w:val="7FDE0D14"/>
    <w:lvl w:ilvl="0" w:tplc="19344CEA">
      <w:start w:val="1"/>
      <w:numFmt w:val="decimal"/>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83C696E"/>
    <w:multiLevelType w:val="hybridMultilevel"/>
    <w:tmpl w:val="E96A204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172AD0"/>
    <w:multiLevelType w:val="hybridMultilevel"/>
    <w:tmpl w:val="4642CDEC"/>
    <w:lvl w:ilvl="0" w:tplc="07242C64">
      <w:start w:val="1"/>
      <w:numFmt w:val="decimal"/>
      <w:lvlText w:val="%1."/>
      <w:lvlJc w:val="left"/>
      <w:pPr>
        <w:ind w:left="357" w:hanging="35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513C1F50"/>
    <w:multiLevelType w:val="hybridMultilevel"/>
    <w:tmpl w:val="D060B01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556172C"/>
    <w:multiLevelType w:val="hybridMultilevel"/>
    <w:tmpl w:val="4EBCFC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4E4053"/>
    <w:multiLevelType w:val="hybridMultilevel"/>
    <w:tmpl w:val="E6329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854357"/>
    <w:multiLevelType w:val="multilevel"/>
    <w:tmpl w:val="52EEC8BE"/>
    <w:lvl w:ilvl="0">
      <w:start w:val="14"/>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pStyle w:val="Umowa111"/>
      <w:lvlText w:val="%1.%2.%3."/>
      <w:lvlJc w:val="left"/>
      <w:pPr>
        <w:ind w:left="3147" w:hanging="1020"/>
      </w:pPr>
      <w:rPr>
        <w:rFonts w:ascii="Arial" w:hAnsi="Arial" w:cs="Arial" w:hint="default"/>
        <w:b w:val="0"/>
        <w:i w:val="0"/>
      </w:rPr>
    </w:lvl>
    <w:lvl w:ilvl="3">
      <w:start w:val="1"/>
      <w:numFmt w:val="lowerRoman"/>
      <w:lvlText w:val="%4."/>
      <w:lvlJc w:val="left"/>
      <w:pPr>
        <w:ind w:left="2325" w:hanging="284"/>
      </w:pPr>
      <w:rPr>
        <w:rFonts w:hint="default"/>
      </w:rPr>
    </w:lvl>
    <w:lvl w:ilvl="4">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A11076B"/>
    <w:multiLevelType w:val="hybridMultilevel"/>
    <w:tmpl w:val="6EC29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306ADE"/>
    <w:multiLevelType w:val="hybridMultilevel"/>
    <w:tmpl w:val="1EB2D8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E2C1017"/>
    <w:multiLevelType w:val="hybridMultilevel"/>
    <w:tmpl w:val="03820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0B6B7B"/>
    <w:multiLevelType w:val="hybridMultilevel"/>
    <w:tmpl w:val="4882F672"/>
    <w:lvl w:ilvl="0" w:tplc="2D44154E">
      <w:start w:val="1"/>
      <w:numFmt w:val="decimal"/>
      <w:lvlText w:val="%1."/>
      <w:lvlJc w:val="left"/>
      <w:pPr>
        <w:ind w:left="720" w:hanging="360"/>
      </w:pPr>
    </w:lvl>
    <w:lvl w:ilvl="1" w:tplc="A48CF7FE">
      <w:start w:val="1"/>
      <w:numFmt w:val="decimal"/>
      <w:lvlText w:val="%2."/>
      <w:lvlJc w:val="left"/>
      <w:pPr>
        <w:ind w:left="720" w:hanging="360"/>
      </w:pPr>
    </w:lvl>
    <w:lvl w:ilvl="2" w:tplc="507E4526">
      <w:start w:val="1"/>
      <w:numFmt w:val="decimal"/>
      <w:lvlText w:val="%3."/>
      <w:lvlJc w:val="left"/>
      <w:pPr>
        <w:ind w:left="720" w:hanging="360"/>
      </w:pPr>
    </w:lvl>
    <w:lvl w:ilvl="3" w:tplc="53067F34">
      <w:start w:val="1"/>
      <w:numFmt w:val="decimal"/>
      <w:lvlText w:val="%4."/>
      <w:lvlJc w:val="left"/>
      <w:pPr>
        <w:ind w:left="720" w:hanging="360"/>
      </w:pPr>
    </w:lvl>
    <w:lvl w:ilvl="4" w:tplc="734EE2B8">
      <w:start w:val="1"/>
      <w:numFmt w:val="decimal"/>
      <w:lvlText w:val="%5."/>
      <w:lvlJc w:val="left"/>
      <w:pPr>
        <w:ind w:left="720" w:hanging="360"/>
      </w:pPr>
    </w:lvl>
    <w:lvl w:ilvl="5" w:tplc="2E7EFDD6">
      <w:start w:val="1"/>
      <w:numFmt w:val="decimal"/>
      <w:lvlText w:val="%6."/>
      <w:lvlJc w:val="left"/>
      <w:pPr>
        <w:ind w:left="720" w:hanging="360"/>
      </w:pPr>
    </w:lvl>
    <w:lvl w:ilvl="6" w:tplc="B9C2D59C">
      <w:start w:val="1"/>
      <w:numFmt w:val="decimal"/>
      <w:lvlText w:val="%7."/>
      <w:lvlJc w:val="left"/>
      <w:pPr>
        <w:ind w:left="720" w:hanging="360"/>
      </w:pPr>
    </w:lvl>
    <w:lvl w:ilvl="7" w:tplc="796E01A8">
      <w:start w:val="1"/>
      <w:numFmt w:val="decimal"/>
      <w:lvlText w:val="%8."/>
      <w:lvlJc w:val="left"/>
      <w:pPr>
        <w:ind w:left="720" w:hanging="360"/>
      </w:pPr>
    </w:lvl>
    <w:lvl w:ilvl="8" w:tplc="ECCAA7FC">
      <w:start w:val="1"/>
      <w:numFmt w:val="decimal"/>
      <w:lvlText w:val="%9."/>
      <w:lvlJc w:val="left"/>
      <w:pPr>
        <w:ind w:left="720" w:hanging="360"/>
      </w:pPr>
    </w:lvl>
  </w:abstractNum>
  <w:abstractNum w:abstractNumId="53" w15:restartNumberingAfterBreak="0">
    <w:nsid w:val="637B3603"/>
    <w:multiLevelType w:val="hybridMultilevel"/>
    <w:tmpl w:val="749E31C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53D1CFE"/>
    <w:multiLevelType w:val="hybridMultilevel"/>
    <w:tmpl w:val="D7E04BF6"/>
    <w:lvl w:ilvl="0" w:tplc="04150017">
      <w:start w:val="1"/>
      <w:numFmt w:val="lowerLetter"/>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55" w15:restartNumberingAfterBreak="0">
    <w:nsid w:val="67014E51"/>
    <w:multiLevelType w:val="hybridMultilevel"/>
    <w:tmpl w:val="F2E28C46"/>
    <w:lvl w:ilvl="0" w:tplc="04150001">
      <w:start w:val="1"/>
      <w:numFmt w:val="bullet"/>
      <w:lvlText w:val=""/>
      <w:lvlJc w:val="left"/>
      <w:pPr>
        <w:ind w:left="720" w:hanging="360"/>
      </w:pPr>
      <w:rPr>
        <w:rFonts w:ascii="Symbol" w:hAnsi="Symbol"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8067868"/>
    <w:multiLevelType w:val="hybridMultilevel"/>
    <w:tmpl w:val="1486B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957CDD"/>
    <w:multiLevelType w:val="hybridMultilevel"/>
    <w:tmpl w:val="8B92D874"/>
    <w:lvl w:ilvl="0" w:tplc="FFFFFFFF">
      <w:start w:val="1"/>
      <w:numFmt w:val="decimal"/>
      <w:lvlText w:val="%1."/>
      <w:lvlJc w:val="left"/>
      <w:pPr>
        <w:tabs>
          <w:tab w:val="num" w:pos="720"/>
        </w:tabs>
        <w:ind w:left="720" w:hanging="360"/>
      </w:pPr>
      <w:rPr>
        <w:rFonts w:ascii="Arial" w:hAnsi="Arial" w:cs="Aria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15000F">
      <w:start w:val="1"/>
      <w:numFmt w:val="decimal"/>
      <w:lvlText w:val="%4."/>
      <w:lvlJc w:val="left"/>
      <w:pPr>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68C930B2"/>
    <w:multiLevelType w:val="hybridMultilevel"/>
    <w:tmpl w:val="A07637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68702E"/>
    <w:multiLevelType w:val="hybridMultilevel"/>
    <w:tmpl w:val="43B83B4A"/>
    <w:lvl w:ilvl="0" w:tplc="04150019">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0" w15:restartNumberingAfterBreak="0">
    <w:nsid w:val="6B8B7DDC"/>
    <w:multiLevelType w:val="hybridMultilevel"/>
    <w:tmpl w:val="48626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BAE4B79"/>
    <w:multiLevelType w:val="hybridMultilevel"/>
    <w:tmpl w:val="C5A83706"/>
    <w:lvl w:ilvl="0" w:tplc="4A168DBC">
      <w:start w:val="1"/>
      <w:numFmt w:val="decimal"/>
      <w:lvlText w:val="%1."/>
      <w:lvlJc w:val="left"/>
      <w:pPr>
        <w:ind w:left="360" w:hanging="360"/>
      </w:pPr>
      <w:rPr>
        <w:sz w:val="20"/>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4F5976"/>
    <w:multiLevelType w:val="hybridMultilevel"/>
    <w:tmpl w:val="75ACDB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D0809E7"/>
    <w:multiLevelType w:val="hybridMultilevel"/>
    <w:tmpl w:val="1868B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D7C6D3A"/>
    <w:multiLevelType w:val="hybridMultilevel"/>
    <w:tmpl w:val="54A485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B516CF"/>
    <w:multiLevelType w:val="hybridMultilevel"/>
    <w:tmpl w:val="DB42FCD0"/>
    <w:lvl w:ilvl="0" w:tplc="F1C6D3D8">
      <w:start w:val="1"/>
      <w:numFmt w:val="decimal"/>
      <w:lvlText w:val="%1."/>
      <w:lvlJc w:val="left"/>
      <w:pPr>
        <w:tabs>
          <w:tab w:val="num" w:pos="1068"/>
        </w:tabs>
        <w:ind w:left="1068" w:hanging="360"/>
      </w:pPr>
      <w:rPr>
        <w:rFonts w:hint="default"/>
      </w:rPr>
    </w:lvl>
    <w:lvl w:ilvl="1" w:tplc="76C85E22">
      <w:start w:val="1"/>
      <w:numFmt w:val="decimal"/>
      <w:lvlText w:val="%2."/>
      <w:lvlJc w:val="left"/>
      <w:pPr>
        <w:tabs>
          <w:tab w:val="num" w:pos="1788"/>
        </w:tabs>
        <w:ind w:left="1788" w:hanging="360"/>
      </w:pPr>
      <w:rPr>
        <w:rFonts w:hint="default"/>
        <w:b w:val="0"/>
        <w:i w:val="0"/>
        <w:color w:val="auto"/>
        <w:sz w:val="22"/>
        <w:szCs w:val="22"/>
        <w:u w:val="none"/>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6" w15:restartNumberingAfterBreak="0">
    <w:nsid w:val="6E6D2410"/>
    <w:multiLevelType w:val="hybridMultilevel"/>
    <w:tmpl w:val="6644A6E4"/>
    <w:lvl w:ilvl="0" w:tplc="C5DE6AE8">
      <w:start w:val="5"/>
      <w:numFmt w:val="decimal"/>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23C61A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D32F9A"/>
    <w:multiLevelType w:val="hybridMultilevel"/>
    <w:tmpl w:val="C5ACF4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0B3387"/>
    <w:multiLevelType w:val="hybridMultilevel"/>
    <w:tmpl w:val="99A4C0F2"/>
    <w:lvl w:ilvl="0" w:tplc="B59A45A0">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982C5D"/>
    <w:multiLevelType w:val="hybridMultilevel"/>
    <w:tmpl w:val="5CF2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6D7BF1"/>
    <w:multiLevelType w:val="hybridMultilevel"/>
    <w:tmpl w:val="3560F5E2"/>
    <w:lvl w:ilvl="0" w:tplc="76064E72">
      <w:start w:val="1"/>
      <w:numFmt w:val="decimal"/>
      <w:lvlText w:val="%1."/>
      <w:lvlJc w:val="left"/>
      <w:pPr>
        <w:ind w:left="720" w:hanging="360"/>
      </w:pPr>
      <w:rPr>
        <w:rFonts w:hint="default"/>
        <w:sz w:val="20"/>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D20A41"/>
    <w:multiLevelType w:val="hybridMultilevel"/>
    <w:tmpl w:val="170C6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700AF1"/>
    <w:multiLevelType w:val="hybridMultilevel"/>
    <w:tmpl w:val="4D204E44"/>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7622C06"/>
    <w:multiLevelType w:val="hybridMultilevel"/>
    <w:tmpl w:val="2670F6B6"/>
    <w:lvl w:ilvl="0" w:tplc="AFD656DA">
      <w:start w:val="1"/>
      <w:numFmt w:val="decimal"/>
      <w:lvlText w:val="%1."/>
      <w:lvlJc w:val="left"/>
      <w:pPr>
        <w:ind w:left="720" w:hanging="360"/>
      </w:pPr>
      <w:rPr>
        <w:rFonts w:ascii="Arial" w:hAnsi="Arial" w:cs="Arial" w:hint="default"/>
        <w:b w:val="0"/>
        <w:bCs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C51F47"/>
    <w:multiLevelType w:val="hybridMultilevel"/>
    <w:tmpl w:val="4CDAAB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A6257A"/>
    <w:multiLevelType w:val="hybridMultilevel"/>
    <w:tmpl w:val="D1984ADE"/>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7C187838"/>
    <w:multiLevelType w:val="hybridMultilevel"/>
    <w:tmpl w:val="90BE3308"/>
    <w:lvl w:ilvl="0" w:tplc="BF2A3F04">
      <w:start w:val="1"/>
      <w:numFmt w:val="decimal"/>
      <w:lvlText w:val="%1."/>
      <w:lvlJc w:val="left"/>
      <w:pPr>
        <w:ind w:left="720" w:hanging="360"/>
      </w:pPr>
      <w:rPr>
        <w:rFonts w:hint="default"/>
        <w:sz w:val="20"/>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B6716A"/>
    <w:multiLevelType w:val="hybridMultilevel"/>
    <w:tmpl w:val="6BE2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727F83"/>
    <w:multiLevelType w:val="hybridMultilevel"/>
    <w:tmpl w:val="B5062AB0"/>
    <w:lvl w:ilvl="0" w:tplc="05FE5C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055935948">
    <w:abstractNumId w:val="77"/>
  </w:num>
  <w:num w:numId="2" w16cid:durableId="892152964">
    <w:abstractNumId w:val="38"/>
  </w:num>
  <w:num w:numId="3" w16cid:durableId="366296434">
    <w:abstractNumId w:val="63"/>
  </w:num>
  <w:num w:numId="4" w16cid:durableId="378826408">
    <w:abstractNumId w:val="17"/>
  </w:num>
  <w:num w:numId="5" w16cid:durableId="70592024">
    <w:abstractNumId w:val="12"/>
  </w:num>
  <w:num w:numId="6" w16cid:durableId="949508216">
    <w:abstractNumId w:val="25"/>
  </w:num>
  <w:num w:numId="7" w16cid:durableId="1885945521">
    <w:abstractNumId w:val="74"/>
  </w:num>
  <w:num w:numId="8" w16cid:durableId="1292320496">
    <w:abstractNumId w:val="48"/>
  </w:num>
  <w:num w:numId="9" w16cid:durableId="387192520">
    <w:abstractNumId w:val="18"/>
  </w:num>
  <w:num w:numId="10" w16cid:durableId="1001350740">
    <w:abstractNumId w:val="69"/>
  </w:num>
  <w:num w:numId="11" w16cid:durableId="1517840698">
    <w:abstractNumId w:val="46"/>
  </w:num>
  <w:num w:numId="12" w16cid:durableId="1632321273">
    <w:abstractNumId w:val="26"/>
  </w:num>
  <w:num w:numId="13" w16cid:durableId="1673415176">
    <w:abstractNumId w:val="39"/>
  </w:num>
  <w:num w:numId="14" w16cid:durableId="2143883320">
    <w:abstractNumId w:val="42"/>
  </w:num>
  <w:num w:numId="15" w16cid:durableId="1801414801">
    <w:abstractNumId w:val="0"/>
  </w:num>
  <w:num w:numId="16" w16cid:durableId="1106190468">
    <w:abstractNumId w:val="3"/>
  </w:num>
  <w:num w:numId="17" w16cid:durableId="1037631691">
    <w:abstractNumId w:val="78"/>
  </w:num>
  <w:num w:numId="18" w16cid:durableId="91979475">
    <w:abstractNumId w:val="16"/>
  </w:num>
  <w:num w:numId="19" w16cid:durableId="184831471">
    <w:abstractNumId w:val="42"/>
    <w:lvlOverride w:ilvl="0">
      <w:lvl w:ilvl="0" w:tplc="07242C64">
        <w:start w:val="1"/>
        <w:numFmt w:val="decimal"/>
        <w:lvlText w:val="%1."/>
        <w:lvlJc w:val="left"/>
        <w:pPr>
          <w:ind w:left="357" w:hanging="357"/>
        </w:pPr>
        <w:rPr>
          <w:rFonts w:hint="default"/>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0" w16cid:durableId="273024384">
    <w:abstractNumId w:val="47"/>
  </w:num>
  <w:num w:numId="21" w16cid:durableId="1612862416">
    <w:abstractNumId w:val="7"/>
  </w:num>
  <w:num w:numId="22" w16cid:durableId="2036690360">
    <w:abstractNumId w:val="43"/>
  </w:num>
  <w:num w:numId="23" w16cid:durableId="414282258">
    <w:abstractNumId w:val="30"/>
  </w:num>
  <w:num w:numId="24" w16cid:durableId="570625320">
    <w:abstractNumId w:val="51"/>
  </w:num>
  <w:num w:numId="25" w16cid:durableId="994797387">
    <w:abstractNumId w:val="10"/>
  </w:num>
  <w:num w:numId="26" w16cid:durableId="2006200144">
    <w:abstractNumId w:val="21"/>
  </w:num>
  <w:num w:numId="27" w16cid:durableId="1092317742">
    <w:abstractNumId w:val="24"/>
  </w:num>
  <w:num w:numId="28" w16cid:durableId="1209805537">
    <w:abstractNumId w:val="15"/>
  </w:num>
  <w:num w:numId="29" w16cid:durableId="1510681597">
    <w:abstractNumId w:val="14"/>
  </w:num>
  <w:num w:numId="30" w16cid:durableId="2087989565">
    <w:abstractNumId w:val="72"/>
  </w:num>
  <w:num w:numId="31" w16cid:durableId="791022568">
    <w:abstractNumId w:val="58"/>
  </w:num>
  <w:num w:numId="32" w16cid:durableId="632444185">
    <w:abstractNumId w:val="57"/>
  </w:num>
  <w:num w:numId="33" w16cid:durableId="294530537">
    <w:abstractNumId w:val="41"/>
  </w:num>
  <w:num w:numId="34" w16cid:durableId="1879274986">
    <w:abstractNumId w:val="23"/>
  </w:num>
  <w:num w:numId="35" w16cid:durableId="12367411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39310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274694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55881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9966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1165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861844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75793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17582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72495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53772614">
    <w:abstractNumId w:val="45"/>
  </w:num>
  <w:num w:numId="46" w16cid:durableId="1012611924">
    <w:abstractNumId w:val="53"/>
  </w:num>
  <w:num w:numId="47" w16cid:durableId="1879124073">
    <w:abstractNumId w:val="75"/>
  </w:num>
  <w:num w:numId="48" w16cid:durableId="1308780165">
    <w:abstractNumId w:val="35"/>
  </w:num>
  <w:num w:numId="49" w16cid:durableId="1204294465">
    <w:abstractNumId w:val="61"/>
  </w:num>
  <w:num w:numId="50" w16cid:durableId="1703091077">
    <w:abstractNumId w:val="68"/>
  </w:num>
  <w:num w:numId="51" w16cid:durableId="1292983112">
    <w:abstractNumId w:val="22"/>
  </w:num>
  <w:num w:numId="52" w16cid:durableId="1582442774">
    <w:abstractNumId w:val="79"/>
  </w:num>
  <w:num w:numId="53" w16cid:durableId="835609994">
    <w:abstractNumId w:val="20"/>
  </w:num>
  <w:num w:numId="54" w16cid:durableId="713964968">
    <w:abstractNumId w:val="76"/>
  </w:num>
  <w:num w:numId="55" w16cid:durableId="1516574855">
    <w:abstractNumId w:val="59"/>
  </w:num>
  <w:num w:numId="56" w16cid:durableId="1717120202">
    <w:abstractNumId w:val="70"/>
  </w:num>
  <w:num w:numId="57" w16cid:durableId="513105779">
    <w:abstractNumId w:val="66"/>
  </w:num>
  <w:num w:numId="58" w16cid:durableId="867834129">
    <w:abstractNumId w:val="49"/>
  </w:num>
  <w:num w:numId="59" w16cid:durableId="1813018506">
    <w:abstractNumId w:val="36"/>
  </w:num>
  <w:num w:numId="60" w16cid:durableId="475033285">
    <w:abstractNumId w:val="37"/>
  </w:num>
  <w:num w:numId="61" w16cid:durableId="517547619">
    <w:abstractNumId w:val="67"/>
  </w:num>
  <w:num w:numId="62" w16cid:durableId="1674648578">
    <w:abstractNumId w:val="54"/>
  </w:num>
  <w:num w:numId="63" w16cid:durableId="790634419">
    <w:abstractNumId w:val="32"/>
  </w:num>
  <w:num w:numId="64" w16cid:durableId="498616732">
    <w:abstractNumId w:val="5"/>
  </w:num>
  <w:num w:numId="65" w16cid:durableId="451679856">
    <w:abstractNumId w:val="62"/>
  </w:num>
  <w:num w:numId="66" w16cid:durableId="1807819911">
    <w:abstractNumId w:val="65"/>
  </w:num>
  <w:num w:numId="67" w16cid:durableId="724334031">
    <w:abstractNumId w:val="44"/>
  </w:num>
  <w:num w:numId="68" w16cid:durableId="1226524959">
    <w:abstractNumId w:val="9"/>
  </w:num>
  <w:num w:numId="69" w16cid:durableId="485367318">
    <w:abstractNumId w:val="73"/>
  </w:num>
  <w:num w:numId="70" w16cid:durableId="491532282">
    <w:abstractNumId w:val="33"/>
  </w:num>
  <w:num w:numId="71" w16cid:durableId="146165275">
    <w:abstractNumId w:val="52"/>
  </w:num>
  <w:num w:numId="72" w16cid:durableId="820388768">
    <w:abstractNumId w:val="29"/>
  </w:num>
  <w:num w:numId="73" w16cid:durableId="1328557293">
    <w:abstractNumId w:val="40"/>
  </w:num>
  <w:num w:numId="74" w16cid:durableId="1867475734">
    <w:abstractNumId w:val="1"/>
  </w:num>
  <w:num w:numId="75" w16cid:durableId="1361198090">
    <w:abstractNumId w:val="55"/>
  </w:num>
  <w:num w:numId="76" w16cid:durableId="770514261">
    <w:abstractNumId w:val="19"/>
  </w:num>
  <w:num w:numId="77" w16cid:durableId="1756242080">
    <w:abstractNumId w:val="34"/>
  </w:num>
  <w:num w:numId="78" w16cid:durableId="380398385">
    <w:abstractNumId w:val="13"/>
  </w:num>
  <w:num w:numId="79" w16cid:durableId="354505936">
    <w:abstractNumId w:val="2"/>
  </w:num>
  <w:num w:numId="80" w16cid:durableId="416752596">
    <w:abstractNumId w:val="11"/>
  </w:num>
  <w:num w:numId="81" w16cid:durableId="1765152724">
    <w:abstractNumId w:val="50"/>
  </w:num>
  <w:num w:numId="82" w16cid:durableId="2106268280">
    <w:abstractNumId w:val="27"/>
  </w:num>
  <w:num w:numId="83" w16cid:durableId="946501624">
    <w:abstractNumId w:val="28"/>
  </w:num>
  <w:num w:numId="84" w16cid:durableId="1209341616">
    <w:abstractNumId w:val="4"/>
  </w:num>
  <w:num w:numId="85" w16cid:durableId="1983801815">
    <w:abstractNumId w:val="31"/>
  </w:num>
  <w:num w:numId="86" w16cid:durableId="1367021394">
    <w:abstractNumId w:val="60"/>
  </w:num>
  <w:num w:numId="87" w16cid:durableId="386800654">
    <w:abstractNumId w:val="6"/>
  </w:num>
  <w:num w:numId="88" w16cid:durableId="972953277">
    <w:abstractNumId w:val="8"/>
  </w:num>
  <w:num w:numId="89" w16cid:durableId="468517636">
    <w:abstractNumId w:val="64"/>
  </w:num>
  <w:num w:numId="90" w16cid:durableId="1934051475">
    <w:abstractNumId w:val="56"/>
  </w:num>
  <w:num w:numId="91" w16cid:durableId="974526417">
    <w:abstractNumId w:val="7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A42"/>
    <w:rsid w:val="000011FC"/>
    <w:rsid w:val="0000187F"/>
    <w:rsid w:val="00004A41"/>
    <w:rsid w:val="00005815"/>
    <w:rsid w:val="0000617F"/>
    <w:rsid w:val="00012A0D"/>
    <w:rsid w:val="00012DCE"/>
    <w:rsid w:val="00014F18"/>
    <w:rsid w:val="00015B20"/>
    <w:rsid w:val="000179DF"/>
    <w:rsid w:val="00021741"/>
    <w:rsid w:val="00021CEB"/>
    <w:rsid w:val="000320CF"/>
    <w:rsid w:val="00036378"/>
    <w:rsid w:val="00040E38"/>
    <w:rsid w:val="00042978"/>
    <w:rsid w:val="00042D77"/>
    <w:rsid w:val="00046DBB"/>
    <w:rsid w:val="000609FA"/>
    <w:rsid w:val="000631F8"/>
    <w:rsid w:val="00066A61"/>
    <w:rsid w:val="00067542"/>
    <w:rsid w:val="000711A8"/>
    <w:rsid w:val="00072D95"/>
    <w:rsid w:val="000741C4"/>
    <w:rsid w:val="000752CC"/>
    <w:rsid w:val="00077430"/>
    <w:rsid w:val="000801A1"/>
    <w:rsid w:val="00082126"/>
    <w:rsid w:val="0008273E"/>
    <w:rsid w:val="00093934"/>
    <w:rsid w:val="00094039"/>
    <w:rsid w:val="00095106"/>
    <w:rsid w:val="000A0426"/>
    <w:rsid w:val="000A53CE"/>
    <w:rsid w:val="000B1770"/>
    <w:rsid w:val="000B440A"/>
    <w:rsid w:val="000C1186"/>
    <w:rsid w:val="000C6307"/>
    <w:rsid w:val="000C709A"/>
    <w:rsid w:val="000D30EF"/>
    <w:rsid w:val="000E2D90"/>
    <w:rsid w:val="000E7C2B"/>
    <w:rsid w:val="000F08C3"/>
    <w:rsid w:val="000F0BB7"/>
    <w:rsid w:val="000F116F"/>
    <w:rsid w:val="000F42F0"/>
    <w:rsid w:val="000F431A"/>
    <w:rsid w:val="000F700A"/>
    <w:rsid w:val="000F714E"/>
    <w:rsid w:val="000F7E87"/>
    <w:rsid w:val="000F7F45"/>
    <w:rsid w:val="001004F2"/>
    <w:rsid w:val="00100AD8"/>
    <w:rsid w:val="001014BF"/>
    <w:rsid w:val="001051C4"/>
    <w:rsid w:val="0010763F"/>
    <w:rsid w:val="001129D0"/>
    <w:rsid w:val="00112B32"/>
    <w:rsid w:val="0011556E"/>
    <w:rsid w:val="00121C8C"/>
    <w:rsid w:val="00123B71"/>
    <w:rsid w:val="0012422C"/>
    <w:rsid w:val="00124E3A"/>
    <w:rsid w:val="001250CC"/>
    <w:rsid w:val="001251E4"/>
    <w:rsid w:val="001351E3"/>
    <w:rsid w:val="001365EB"/>
    <w:rsid w:val="00137C96"/>
    <w:rsid w:val="001413FE"/>
    <w:rsid w:val="00142C3A"/>
    <w:rsid w:val="00146B15"/>
    <w:rsid w:val="0015196E"/>
    <w:rsid w:val="00152A34"/>
    <w:rsid w:val="00152EB0"/>
    <w:rsid w:val="0015514B"/>
    <w:rsid w:val="00161C10"/>
    <w:rsid w:val="00162581"/>
    <w:rsid w:val="001659A9"/>
    <w:rsid w:val="00165DC6"/>
    <w:rsid w:val="0016700E"/>
    <w:rsid w:val="00176921"/>
    <w:rsid w:val="001865A6"/>
    <w:rsid w:val="00186B68"/>
    <w:rsid w:val="00190DD9"/>
    <w:rsid w:val="00195460"/>
    <w:rsid w:val="00196895"/>
    <w:rsid w:val="001A27A5"/>
    <w:rsid w:val="001A5A4C"/>
    <w:rsid w:val="001A5CD7"/>
    <w:rsid w:val="001B28D3"/>
    <w:rsid w:val="001B2E45"/>
    <w:rsid w:val="001B2EF0"/>
    <w:rsid w:val="001B5791"/>
    <w:rsid w:val="001D2575"/>
    <w:rsid w:val="001D37C6"/>
    <w:rsid w:val="001D54ED"/>
    <w:rsid w:val="001D6B49"/>
    <w:rsid w:val="001D6F0F"/>
    <w:rsid w:val="001E026F"/>
    <w:rsid w:val="001E510B"/>
    <w:rsid w:val="001E76E2"/>
    <w:rsid w:val="001E7FB4"/>
    <w:rsid w:val="001F0DEA"/>
    <w:rsid w:val="001F2419"/>
    <w:rsid w:val="00201AE8"/>
    <w:rsid w:val="00202588"/>
    <w:rsid w:val="002075AE"/>
    <w:rsid w:val="00210EED"/>
    <w:rsid w:val="00212D32"/>
    <w:rsid w:val="002130A9"/>
    <w:rsid w:val="00213359"/>
    <w:rsid w:val="002142D2"/>
    <w:rsid w:val="0022211B"/>
    <w:rsid w:val="00224CAE"/>
    <w:rsid w:val="00234B8B"/>
    <w:rsid w:val="00234BE5"/>
    <w:rsid w:val="002350CA"/>
    <w:rsid w:val="00242BD9"/>
    <w:rsid w:val="002436D4"/>
    <w:rsid w:val="00244692"/>
    <w:rsid w:val="00251C5F"/>
    <w:rsid w:val="00254FCC"/>
    <w:rsid w:val="00256C83"/>
    <w:rsid w:val="0025779D"/>
    <w:rsid w:val="00263ABD"/>
    <w:rsid w:val="002645B9"/>
    <w:rsid w:val="002672B2"/>
    <w:rsid w:val="0027417D"/>
    <w:rsid w:val="0027458F"/>
    <w:rsid w:val="00274EE0"/>
    <w:rsid w:val="00275D91"/>
    <w:rsid w:val="00276DB9"/>
    <w:rsid w:val="00280E35"/>
    <w:rsid w:val="00283944"/>
    <w:rsid w:val="0028410A"/>
    <w:rsid w:val="00291656"/>
    <w:rsid w:val="002933EF"/>
    <w:rsid w:val="00297797"/>
    <w:rsid w:val="002A0096"/>
    <w:rsid w:val="002A44B9"/>
    <w:rsid w:val="002A686C"/>
    <w:rsid w:val="002A7E81"/>
    <w:rsid w:val="002B0854"/>
    <w:rsid w:val="002B21FB"/>
    <w:rsid w:val="002B2CEC"/>
    <w:rsid w:val="002B49F5"/>
    <w:rsid w:val="002C0FB4"/>
    <w:rsid w:val="002C10E4"/>
    <w:rsid w:val="002C2D07"/>
    <w:rsid w:val="002C364F"/>
    <w:rsid w:val="002C3E07"/>
    <w:rsid w:val="002C3F8A"/>
    <w:rsid w:val="002C6CF8"/>
    <w:rsid w:val="002D0B23"/>
    <w:rsid w:val="002D3381"/>
    <w:rsid w:val="002D51B0"/>
    <w:rsid w:val="002D6A76"/>
    <w:rsid w:val="002D71DA"/>
    <w:rsid w:val="002D7749"/>
    <w:rsid w:val="002E2519"/>
    <w:rsid w:val="002E3BA6"/>
    <w:rsid w:val="002E5CDB"/>
    <w:rsid w:val="002E74C3"/>
    <w:rsid w:val="002F660A"/>
    <w:rsid w:val="0030156A"/>
    <w:rsid w:val="00301B84"/>
    <w:rsid w:val="003031BB"/>
    <w:rsid w:val="00303784"/>
    <w:rsid w:val="0030452B"/>
    <w:rsid w:val="00306DF7"/>
    <w:rsid w:val="00316F83"/>
    <w:rsid w:val="0031720B"/>
    <w:rsid w:val="00317677"/>
    <w:rsid w:val="003200E3"/>
    <w:rsid w:val="003204E6"/>
    <w:rsid w:val="003225A0"/>
    <w:rsid w:val="00323EAD"/>
    <w:rsid w:val="00326394"/>
    <w:rsid w:val="003277E3"/>
    <w:rsid w:val="00333ACF"/>
    <w:rsid w:val="00334300"/>
    <w:rsid w:val="003368C0"/>
    <w:rsid w:val="003371E1"/>
    <w:rsid w:val="00337C48"/>
    <w:rsid w:val="0034058B"/>
    <w:rsid w:val="0034106C"/>
    <w:rsid w:val="00346181"/>
    <w:rsid w:val="00355FAF"/>
    <w:rsid w:val="003611B2"/>
    <w:rsid w:val="00361F1F"/>
    <w:rsid w:val="00365051"/>
    <w:rsid w:val="00367EF9"/>
    <w:rsid w:val="003723D2"/>
    <w:rsid w:val="0037422B"/>
    <w:rsid w:val="00377120"/>
    <w:rsid w:val="00377A48"/>
    <w:rsid w:val="003833D5"/>
    <w:rsid w:val="0038351B"/>
    <w:rsid w:val="00383E40"/>
    <w:rsid w:val="00390F59"/>
    <w:rsid w:val="00392AF2"/>
    <w:rsid w:val="00393B8E"/>
    <w:rsid w:val="003949A6"/>
    <w:rsid w:val="00397746"/>
    <w:rsid w:val="003A0EA8"/>
    <w:rsid w:val="003B2D6F"/>
    <w:rsid w:val="003B6E81"/>
    <w:rsid w:val="003C0C8D"/>
    <w:rsid w:val="003C176C"/>
    <w:rsid w:val="003C3930"/>
    <w:rsid w:val="003C3D59"/>
    <w:rsid w:val="003D0719"/>
    <w:rsid w:val="003D1F64"/>
    <w:rsid w:val="003D4D55"/>
    <w:rsid w:val="003D6A86"/>
    <w:rsid w:val="003D6AEF"/>
    <w:rsid w:val="003D707F"/>
    <w:rsid w:val="003E09D6"/>
    <w:rsid w:val="003E1248"/>
    <w:rsid w:val="003E1EA4"/>
    <w:rsid w:val="003E2E26"/>
    <w:rsid w:val="003E4B18"/>
    <w:rsid w:val="003E4D8F"/>
    <w:rsid w:val="003E6898"/>
    <w:rsid w:val="003E6992"/>
    <w:rsid w:val="003E7D0A"/>
    <w:rsid w:val="003F0C82"/>
    <w:rsid w:val="003F20DA"/>
    <w:rsid w:val="003F32DC"/>
    <w:rsid w:val="003F5E14"/>
    <w:rsid w:val="003F61BF"/>
    <w:rsid w:val="00401D0E"/>
    <w:rsid w:val="0040268C"/>
    <w:rsid w:val="004048E4"/>
    <w:rsid w:val="00412814"/>
    <w:rsid w:val="0041567D"/>
    <w:rsid w:val="00420BAB"/>
    <w:rsid w:val="004269DB"/>
    <w:rsid w:val="004276E5"/>
    <w:rsid w:val="00431E35"/>
    <w:rsid w:val="00432111"/>
    <w:rsid w:val="00432C69"/>
    <w:rsid w:val="004342C7"/>
    <w:rsid w:val="004414E0"/>
    <w:rsid w:val="004444CE"/>
    <w:rsid w:val="00450D35"/>
    <w:rsid w:val="004514EB"/>
    <w:rsid w:val="00452080"/>
    <w:rsid w:val="00452D75"/>
    <w:rsid w:val="00454399"/>
    <w:rsid w:val="00454C16"/>
    <w:rsid w:val="004567CD"/>
    <w:rsid w:val="0046069D"/>
    <w:rsid w:val="00461C8E"/>
    <w:rsid w:val="004655C4"/>
    <w:rsid w:val="00475411"/>
    <w:rsid w:val="0048367C"/>
    <w:rsid w:val="00484F22"/>
    <w:rsid w:val="00487F52"/>
    <w:rsid w:val="00491C6B"/>
    <w:rsid w:val="00494228"/>
    <w:rsid w:val="00494FCC"/>
    <w:rsid w:val="004A0F06"/>
    <w:rsid w:val="004A4A25"/>
    <w:rsid w:val="004A65AC"/>
    <w:rsid w:val="004B14A6"/>
    <w:rsid w:val="004B39FB"/>
    <w:rsid w:val="004B48F9"/>
    <w:rsid w:val="004B5127"/>
    <w:rsid w:val="004B6599"/>
    <w:rsid w:val="004C0FE0"/>
    <w:rsid w:val="004C13CD"/>
    <w:rsid w:val="004C1A94"/>
    <w:rsid w:val="004C731B"/>
    <w:rsid w:val="004D22BC"/>
    <w:rsid w:val="004D2D4E"/>
    <w:rsid w:val="004D2DC8"/>
    <w:rsid w:val="004D4DC2"/>
    <w:rsid w:val="004E12AD"/>
    <w:rsid w:val="004E1F05"/>
    <w:rsid w:val="004E725E"/>
    <w:rsid w:val="004E7A98"/>
    <w:rsid w:val="004F001E"/>
    <w:rsid w:val="004F6A69"/>
    <w:rsid w:val="004F7C42"/>
    <w:rsid w:val="004F7F84"/>
    <w:rsid w:val="0050687F"/>
    <w:rsid w:val="005123BF"/>
    <w:rsid w:val="00512D37"/>
    <w:rsid w:val="00515055"/>
    <w:rsid w:val="00515257"/>
    <w:rsid w:val="00520ED7"/>
    <w:rsid w:val="005223CD"/>
    <w:rsid w:val="00522FEB"/>
    <w:rsid w:val="005240DF"/>
    <w:rsid w:val="00527B38"/>
    <w:rsid w:val="0053476A"/>
    <w:rsid w:val="00534798"/>
    <w:rsid w:val="00540436"/>
    <w:rsid w:val="00542A77"/>
    <w:rsid w:val="00542F76"/>
    <w:rsid w:val="00543A3B"/>
    <w:rsid w:val="00545A1D"/>
    <w:rsid w:val="0055531A"/>
    <w:rsid w:val="00561EAE"/>
    <w:rsid w:val="005624B8"/>
    <w:rsid w:val="0056617D"/>
    <w:rsid w:val="005665B7"/>
    <w:rsid w:val="005709DD"/>
    <w:rsid w:val="00576CE3"/>
    <w:rsid w:val="005776C2"/>
    <w:rsid w:val="00580526"/>
    <w:rsid w:val="0058187E"/>
    <w:rsid w:val="00582F64"/>
    <w:rsid w:val="00584A9A"/>
    <w:rsid w:val="0058784E"/>
    <w:rsid w:val="005913B3"/>
    <w:rsid w:val="00591977"/>
    <w:rsid w:val="0059207D"/>
    <w:rsid w:val="00592656"/>
    <w:rsid w:val="005A0A52"/>
    <w:rsid w:val="005A370A"/>
    <w:rsid w:val="005A4BD7"/>
    <w:rsid w:val="005B0CF9"/>
    <w:rsid w:val="005B4589"/>
    <w:rsid w:val="005B4A05"/>
    <w:rsid w:val="005B52CC"/>
    <w:rsid w:val="005C0D8E"/>
    <w:rsid w:val="005C0E3B"/>
    <w:rsid w:val="005C1FC0"/>
    <w:rsid w:val="005D03FF"/>
    <w:rsid w:val="005D10ED"/>
    <w:rsid w:val="005D1AA2"/>
    <w:rsid w:val="005D3AE3"/>
    <w:rsid w:val="005D43F0"/>
    <w:rsid w:val="005D5F85"/>
    <w:rsid w:val="005D6852"/>
    <w:rsid w:val="005D6DBA"/>
    <w:rsid w:val="005E1654"/>
    <w:rsid w:val="005E1F99"/>
    <w:rsid w:val="005E2799"/>
    <w:rsid w:val="005E6865"/>
    <w:rsid w:val="005E6ACF"/>
    <w:rsid w:val="005E7143"/>
    <w:rsid w:val="005F0247"/>
    <w:rsid w:val="005F0DB6"/>
    <w:rsid w:val="00602E73"/>
    <w:rsid w:val="006037B8"/>
    <w:rsid w:val="006062E0"/>
    <w:rsid w:val="006105AE"/>
    <w:rsid w:val="0061205D"/>
    <w:rsid w:val="00615464"/>
    <w:rsid w:val="0061631E"/>
    <w:rsid w:val="006172E3"/>
    <w:rsid w:val="0062539F"/>
    <w:rsid w:val="006275C6"/>
    <w:rsid w:val="00630F5D"/>
    <w:rsid w:val="00631B09"/>
    <w:rsid w:val="006326CD"/>
    <w:rsid w:val="00632EAD"/>
    <w:rsid w:val="006331DC"/>
    <w:rsid w:val="00637208"/>
    <w:rsid w:val="00645303"/>
    <w:rsid w:val="006472AF"/>
    <w:rsid w:val="0064765A"/>
    <w:rsid w:val="0064782B"/>
    <w:rsid w:val="00651883"/>
    <w:rsid w:val="006538D8"/>
    <w:rsid w:val="00653D95"/>
    <w:rsid w:val="0065547E"/>
    <w:rsid w:val="00656627"/>
    <w:rsid w:val="00661549"/>
    <w:rsid w:val="00664106"/>
    <w:rsid w:val="00665F6D"/>
    <w:rsid w:val="0066676E"/>
    <w:rsid w:val="00666BE5"/>
    <w:rsid w:val="00670F90"/>
    <w:rsid w:val="006711AC"/>
    <w:rsid w:val="00673E4D"/>
    <w:rsid w:val="00674D33"/>
    <w:rsid w:val="00676C99"/>
    <w:rsid w:val="006771C9"/>
    <w:rsid w:val="00677834"/>
    <w:rsid w:val="00680B20"/>
    <w:rsid w:val="00693F85"/>
    <w:rsid w:val="00694330"/>
    <w:rsid w:val="006946B2"/>
    <w:rsid w:val="006963C9"/>
    <w:rsid w:val="00697BCC"/>
    <w:rsid w:val="006A1E73"/>
    <w:rsid w:val="006A4649"/>
    <w:rsid w:val="006A7DD6"/>
    <w:rsid w:val="006B1743"/>
    <w:rsid w:val="006B2071"/>
    <w:rsid w:val="006B573C"/>
    <w:rsid w:val="006B648D"/>
    <w:rsid w:val="006C1FB5"/>
    <w:rsid w:val="006C2FF9"/>
    <w:rsid w:val="006C4A27"/>
    <w:rsid w:val="006C5FFC"/>
    <w:rsid w:val="006D01D5"/>
    <w:rsid w:val="006D0282"/>
    <w:rsid w:val="006D698F"/>
    <w:rsid w:val="006E153B"/>
    <w:rsid w:val="006E2817"/>
    <w:rsid w:val="006E3EBE"/>
    <w:rsid w:val="006E5181"/>
    <w:rsid w:val="006E712C"/>
    <w:rsid w:val="006F0158"/>
    <w:rsid w:val="006F02F1"/>
    <w:rsid w:val="006F2130"/>
    <w:rsid w:val="006F496F"/>
    <w:rsid w:val="006F6AAD"/>
    <w:rsid w:val="006F7351"/>
    <w:rsid w:val="00700717"/>
    <w:rsid w:val="007007BF"/>
    <w:rsid w:val="0070562A"/>
    <w:rsid w:val="00711BAD"/>
    <w:rsid w:val="007141B2"/>
    <w:rsid w:val="0071508D"/>
    <w:rsid w:val="00716C3B"/>
    <w:rsid w:val="00722710"/>
    <w:rsid w:val="00730DFC"/>
    <w:rsid w:val="00732991"/>
    <w:rsid w:val="007354C7"/>
    <w:rsid w:val="00744942"/>
    <w:rsid w:val="007458BB"/>
    <w:rsid w:val="00746F13"/>
    <w:rsid w:val="00747FBF"/>
    <w:rsid w:val="0075163F"/>
    <w:rsid w:val="00751A26"/>
    <w:rsid w:val="00754BD2"/>
    <w:rsid w:val="007557DF"/>
    <w:rsid w:val="007566B1"/>
    <w:rsid w:val="00757497"/>
    <w:rsid w:val="00757BD9"/>
    <w:rsid w:val="00757C77"/>
    <w:rsid w:val="007605BD"/>
    <w:rsid w:val="007606C3"/>
    <w:rsid w:val="00764E8E"/>
    <w:rsid w:val="0076681C"/>
    <w:rsid w:val="00766C29"/>
    <w:rsid w:val="00772778"/>
    <w:rsid w:val="00772C96"/>
    <w:rsid w:val="00775F55"/>
    <w:rsid w:val="00780588"/>
    <w:rsid w:val="00786E7C"/>
    <w:rsid w:val="007931E5"/>
    <w:rsid w:val="007967E6"/>
    <w:rsid w:val="007972A4"/>
    <w:rsid w:val="007A05C0"/>
    <w:rsid w:val="007A0B52"/>
    <w:rsid w:val="007A18D1"/>
    <w:rsid w:val="007A200B"/>
    <w:rsid w:val="007B0236"/>
    <w:rsid w:val="007B1038"/>
    <w:rsid w:val="007B1B4A"/>
    <w:rsid w:val="007B3C82"/>
    <w:rsid w:val="007D1AD3"/>
    <w:rsid w:val="007D7BC6"/>
    <w:rsid w:val="007E0005"/>
    <w:rsid w:val="007E0D21"/>
    <w:rsid w:val="007E193F"/>
    <w:rsid w:val="007E2D1B"/>
    <w:rsid w:val="007E3AC5"/>
    <w:rsid w:val="007E526D"/>
    <w:rsid w:val="007E5495"/>
    <w:rsid w:val="007E573E"/>
    <w:rsid w:val="007E7DCB"/>
    <w:rsid w:val="007F01A1"/>
    <w:rsid w:val="007F3040"/>
    <w:rsid w:val="007F3834"/>
    <w:rsid w:val="007F43C7"/>
    <w:rsid w:val="00801214"/>
    <w:rsid w:val="00801903"/>
    <w:rsid w:val="00801E4D"/>
    <w:rsid w:val="00801F5E"/>
    <w:rsid w:val="008021F3"/>
    <w:rsid w:val="00804D4E"/>
    <w:rsid w:val="00812237"/>
    <w:rsid w:val="00813977"/>
    <w:rsid w:val="00814F1C"/>
    <w:rsid w:val="008150C0"/>
    <w:rsid w:val="00815DC0"/>
    <w:rsid w:val="008215F6"/>
    <w:rsid w:val="008313DB"/>
    <w:rsid w:val="00843328"/>
    <w:rsid w:val="00845DAA"/>
    <w:rsid w:val="0084739F"/>
    <w:rsid w:val="00853747"/>
    <w:rsid w:val="00855A9F"/>
    <w:rsid w:val="00855C87"/>
    <w:rsid w:val="00864014"/>
    <w:rsid w:val="00867C3A"/>
    <w:rsid w:val="00867E9C"/>
    <w:rsid w:val="0087038C"/>
    <w:rsid w:val="008738F8"/>
    <w:rsid w:val="00873F30"/>
    <w:rsid w:val="008759B3"/>
    <w:rsid w:val="00876D6F"/>
    <w:rsid w:val="008813E0"/>
    <w:rsid w:val="0088182C"/>
    <w:rsid w:val="00884A42"/>
    <w:rsid w:val="00885470"/>
    <w:rsid w:val="008859A1"/>
    <w:rsid w:val="00897496"/>
    <w:rsid w:val="008A0125"/>
    <w:rsid w:val="008A618C"/>
    <w:rsid w:val="008B7981"/>
    <w:rsid w:val="008C044D"/>
    <w:rsid w:val="008C16D0"/>
    <w:rsid w:val="008C3CDA"/>
    <w:rsid w:val="008C4F62"/>
    <w:rsid w:val="008C695F"/>
    <w:rsid w:val="008C6CAB"/>
    <w:rsid w:val="008C73C6"/>
    <w:rsid w:val="008C741A"/>
    <w:rsid w:val="008D250D"/>
    <w:rsid w:val="008E1A56"/>
    <w:rsid w:val="008E1F6C"/>
    <w:rsid w:val="008E26C6"/>
    <w:rsid w:val="008E405F"/>
    <w:rsid w:val="008F085E"/>
    <w:rsid w:val="008F0E80"/>
    <w:rsid w:val="00902176"/>
    <w:rsid w:val="00904FB4"/>
    <w:rsid w:val="009104E7"/>
    <w:rsid w:val="0091098F"/>
    <w:rsid w:val="00912C03"/>
    <w:rsid w:val="00913E33"/>
    <w:rsid w:val="00916605"/>
    <w:rsid w:val="00921D9B"/>
    <w:rsid w:val="009226A7"/>
    <w:rsid w:val="00925285"/>
    <w:rsid w:val="00926D69"/>
    <w:rsid w:val="00936B7F"/>
    <w:rsid w:val="009406E9"/>
    <w:rsid w:val="009423A8"/>
    <w:rsid w:val="0094491B"/>
    <w:rsid w:val="00945005"/>
    <w:rsid w:val="009451B7"/>
    <w:rsid w:val="009460AD"/>
    <w:rsid w:val="00951417"/>
    <w:rsid w:val="00952AF6"/>
    <w:rsid w:val="0095753D"/>
    <w:rsid w:val="00966177"/>
    <w:rsid w:val="0096639D"/>
    <w:rsid w:val="0097234E"/>
    <w:rsid w:val="009747D6"/>
    <w:rsid w:val="009807AC"/>
    <w:rsid w:val="009807F2"/>
    <w:rsid w:val="0098712F"/>
    <w:rsid w:val="00987FED"/>
    <w:rsid w:val="00990991"/>
    <w:rsid w:val="00991A27"/>
    <w:rsid w:val="00992719"/>
    <w:rsid w:val="00993F3C"/>
    <w:rsid w:val="00995271"/>
    <w:rsid w:val="00996EC0"/>
    <w:rsid w:val="009A0E2A"/>
    <w:rsid w:val="009A5B75"/>
    <w:rsid w:val="009A674D"/>
    <w:rsid w:val="009B0B3D"/>
    <w:rsid w:val="009B105C"/>
    <w:rsid w:val="009B25E3"/>
    <w:rsid w:val="009B3391"/>
    <w:rsid w:val="009B4A79"/>
    <w:rsid w:val="009B5419"/>
    <w:rsid w:val="009B6015"/>
    <w:rsid w:val="009B6B8A"/>
    <w:rsid w:val="009B76EB"/>
    <w:rsid w:val="009B784B"/>
    <w:rsid w:val="009C113F"/>
    <w:rsid w:val="009C33A5"/>
    <w:rsid w:val="009D48B6"/>
    <w:rsid w:val="009D62A0"/>
    <w:rsid w:val="009D6980"/>
    <w:rsid w:val="009D6D0E"/>
    <w:rsid w:val="009D78A7"/>
    <w:rsid w:val="009E3E77"/>
    <w:rsid w:val="009F1FC9"/>
    <w:rsid w:val="009F2703"/>
    <w:rsid w:val="009F42E4"/>
    <w:rsid w:val="009F561E"/>
    <w:rsid w:val="00A03787"/>
    <w:rsid w:val="00A06D66"/>
    <w:rsid w:val="00A103F3"/>
    <w:rsid w:val="00A10A5E"/>
    <w:rsid w:val="00A10C11"/>
    <w:rsid w:val="00A1108C"/>
    <w:rsid w:val="00A11AFB"/>
    <w:rsid w:val="00A12923"/>
    <w:rsid w:val="00A16F7D"/>
    <w:rsid w:val="00A17669"/>
    <w:rsid w:val="00A2048F"/>
    <w:rsid w:val="00A20F92"/>
    <w:rsid w:val="00A233F9"/>
    <w:rsid w:val="00A24890"/>
    <w:rsid w:val="00A25217"/>
    <w:rsid w:val="00A2606C"/>
    <w:rsid w:val="00A270F2"/>
    <w:rsid w:val="00A340E5"/>
    <w:rsid w:val="00A348D4"/>
    <w:rsid w:val="00A43B86"/>
    <w:rsid w:val="00A43D34"/>
    <w:rsid w:val="00A44715"/>
    <w:rsid w:val="00A5043E"/>
    <w:rsid w:val="00A52F12"/>
    <w:rsid w:val="00A57FFB"/>
    <w:rsid w:val="00A63413"/>
    <w:rsid w:val="00A657DF"/>
    <w:rsid w:val="00A65A27"/>
    <w:rsid w:val="00A66C06"/>
    <w:rsid w:val="00A67878"/>
    <w:rsid w:val="00A70BA4"/>
    <w:rsid w:val="00A74A2C"/>
    <w:rsid w:val="00A76339"/>
    <w:rsid w:val="00A769FD"/>
    <w:rsid w:val="00A77BAC"/>
    <w:rsid w:val="00A92610"/>
    <w:rsid w:val="00AA3F9E"/>
    <w:rsid w:val="00AA5243"/>
    <w:rsid w:val="00AA5F3F"/>
    <w:rsid w:val="00AA6903"/>
    <w:rsid w:val="00AB301B"/>
    <w:rsid w:val="00AB3F36"/>
    <w:rsid w:val="00AB508D"/>
    <w:rsid w:val="00AC17EB"/>
    <w:rsid w:val="00AC23E4"/>
    <w:rsid w:val="00AC319C"/>
    <w:rsid w:val="00AC4E3E"/>
    <w:rsid w:val="00AC56D2"/>
    <w:rsid w:val="00AC5A84"/>
    <w:rsid w:val="00AD42A5"/>
    <w:rsid w:val="00AE06F2"/>
    <w:rsid w:val="00AE2A8D"/>
    <w:rsid w:val="00AE2EEC"/>
    <w:rsid w:val="00AE478B"/>
    <w:rsid w:val="00AF5881"/>
    <w:rsid w:val="00B000DB"/>
    <w:rsid w:val="00B05671"/>
    <w:rsid w:val="00B1137A"/>
    <w:rsid w:val="00B1378B"/>
    <w:rsid w:val="00B16DEA"/>
    <w:rsid w:val="00B245A5"/>
    <w:rsid w:val="00B26FAD"/>
    <w:rsid w:val="00B277B2"/>
    <w:rsid w:val="00B42D49"/>
    <w:rsid w:val="00B4510F"/>
    <w:rsid w:val="00B4734E"/>
    <w:rsid w:val="00B52A30"/>
    <w:rsid w:val="00B55899"/>
    <w:rsid w:val="00B578EC"/>
    <w:rsid w:val="00B615D7"/>
    <w:rsid w:val="00B646A9"/>
    <w:rsid w:val="00B65EFD"/>
    <w:rsid w:val="00B6761E"/>
    <w:rsid w:val="00B72A1A"/>
    <w:rsid w:val="00B75EB3"/>
    <w:rsid w:val="00B77AD1"/>
    <w:rsid w:val="00B80D7A"/>
    <w:rsid w:val="00B81A84"/>
    <w:rsid w:val="00B83C1D"/>
    <w:rsid w:val="00B87A45"/>
    <w:rsid w:val="00B92456"/>
    <w:rsid w:val="00B924F4"/>
    <w:rsid w:val="00B92918"/>
    <w:rsid w:val="00B92E2B"/>
    <w:rsid w:val="00BA0014"/>
    <w:rsid w:val="00BA22F5"/>
    <w:rsid w:val="00BA3C5E"/>
    <w:rsid w:val="00BA3CA5"/>
    <w:rsid w:val="00BA40AF"/>
    <w:rsid w:val="00BA7752"/>
    <w:rsid w:val="00BB4A16"/>
    <w:rsid w:val="00BB6C09"/>
    <w:rsid w:val="00BC0A73"/>
    <w:rsid w:val="00BC24A8"/>
    <w:rsid w:val="00BC2755"/>
    <w:rsid w:val="00BC409F"/>
    <w:rsid w:val="00BC47B0"/>
    <w:rsid w:val="00BD31AE"/>
    <w:rsid w:val="00BD3867"/>
    <w:rsid w:val="00BD7E37"/>
    <w:rsid w:val="00BE0A34"/>
    <w:rsid w:val="00BE5C37"/>
    <w:rsid w:val="00BE5CBB"/>
    <w:rsid w:val="00BF01F5"/>
    <w:rsid w:val="00BF022E"/>
    <w:rsid w:val="00BF078D"/>
    <w:rsid w:val="00BF0E3C"/>
    <w:rsid w:val="00BF4BD7"/>
    <w:rsid w:val="00BF4BE7"/>
    <w:rsid w:val="00BF61E3"/>
    <w:rsid w:val="00C01F9D"/>
    <w:rsid w:val="00C027A0"/>
    <w:rsid w:val="00C055EB"/>
    <w:rsid w:val="00C10E70"/>
    <w:rsid w:val="00C113D7"/>
    <w:rsid w:val="00C124A4"/>
    <w:rsid w:val="00C13171"/>
    <w:rsid w:val="00C14626"/>
    <w:rsid w:val="00C16198"/>
    <w:rsid w:val="00C16E0A"/>
    <w:rsid w:val="00C16EAD"/>
    <w:rsid w:val="00C21118"/>
    <w:rsid w:val="00C22907"/>
    <w:rsid w:val="00C2319B"/>
    <w:rsid w:val="00C23F0C"/>
    <w:rsid w:val="00C24336"/>
    <w:rsid w:val="00C257D1"/>
    <w:rsid w:val="00C26BA7"/>
    <w:rsid w:val="00C273AE"/>
    <w:rsid w:val="00C3137C"/>
    <w:rsid w:val="00C328A0"/>
    <w:rsid w:val="00C3613C"/>
    <w:rsid w:val="00C409D2"/>
    <w:rsid w:val="00C428ED"/>
    <w:rsid w:val="00C45061"/>
    <w:rsid w:val="00C556AA"/>
    <w:rsid w:val="00C609E6"/>
    <w:rsid w:val="00C61C5C"/>
    <w:rsid w:val="00C6286E"/>
    <w:rsid w:val="00C62A56"/>
    <w:rsid w:val="00C773E7"/>
    <w:rsid w:val="00C817D2"/>
    <w:rsid w:val="00C81E50"/>
    <w:rsid w:val="00C82726"/>
    <w:rsid w:val="00C843F6"/>
    <w:rsid w:val="00C84A95"/>
    <w:rsid w:val="00C90BAD"/>
    <w:rsid w:val="00C91952"/>
    <w:rsid w:val="00C94392"/>
    <w:rsid w:val="00CA170A"/>
    <w:rsid w:val="00CA1AFF"/>
    <w:rsid w:val="00CA1EE8"/>
    <w:rsid w:val="00CA3A38"/>
    <w:rsid w:val="00CA4327"/>
    <w:rsid w:val="00CA437F"/>
    <w:rsid w:val="00CA46BF"/>
    <w:rsid w:val="00CA6180"/>
    <w:rsid w:val="00CA6245"/>
    <w:rsid w:val="00CA6966"/>
    <w:rsid w:val="00CB053E"/>
    <w:rsid w:val="00CB08C5"/>
    <w:rsid w:val="00CB0B33"/>
    <w:rsid w:val="00CB1215"/>
    <w:rsid w:val="00CB5B3F"/>
    <w:rsid w:val="00CC08DE"/>
    <w:rsid w:val="00CC449C"/>
    <w:rsid w:val="00CC5AEA"/>
    <w:rsid w:val="00CD2B41"/>
    <w:rsid w:val="00CD3EAB"/>
    <w:rsid w:val="00CE09A9"/>
    <w:rsid w:val="00CF0093"/>
    <w:rsid w:val="00CF0F53"/>
    <w:rsid w:val="00CF37EB"/>
    <w:rsid w:val="00CF390B"/>
    <w:rsid w:val="00CF76BF"/>
    <w:rsid w:val="00D007A6"/>
    <w:rsid w:val="00D06279"/>
    <w:rsid w:val="00D11790"/>
    <w:rsid w:val="00D11D53"/>
    <w:rsid w:val="00D122DC"/>
    <w:rsid w:val="00D136E8"/>
    <w:rsid w:val="00D14CEA"/>
    <w:rsid w:val="00D164D7"/>
    <w:rsid w:val="00D215C8"/>
    <w:rsid w:val="00D218F5"/>
    <w:rsid w:val="00D224D2"/>
    <w:rsid w:val="00D27E64"/>
    <w:rsid w:val="00D3560B"/>
    <w:rsid w:val="00D37EBD"/>
    <w:rsid w:val="00D411CE"/>
    <w:rsid w:val="00D41CB4"/>
    <w:rsid w:val="00D51B96"/>
    <w:rsid w:val="00D55DE8"/>
    <w:rsid w:val="00D55F90"/>
    <w:rsid w:val="00D602DE"/>
    <w:rsid w:val="00D60613"/>
    <w:rsid w:val="00D61457"/>
    <w:rsid w:val="00D63B61"/>
    <w:rsid w:val="00D6495D"/>
    <w:rsid w:val="00D6541E"/>
    <w:rsid w:val="00D71713"/>
    <w:rsid w:val="00D75444"/>
    <w:rsid w:val="00D77175"/>
    <w:rsid w:val="00D80385"/>
    <w:rsid w:val="00D81F08"/>
    <w:rsid w:val="00D8641C"/>
    <w:rsid w:val="00D87C0E"/>
    <w:rsid w:val="00D900E8"/>
    <w:rsid w:val="00D90A37"/>
    <w:rsid w:val="00D9285A"/>
    <w:rsid w:val="00D937D2"/>
    <w:rsid w:val="00D94FD6"/>
    <w:rsid w:val="00DA0DDF"/>
    <w:rsid w:val="00DA1744"/>
    <w:rsid w:val="00DA26E6"/>
    <w:rsid w:val="00DA3FC9"/>
    <w:rsid w:val="00DA4ADF"/>
    <w:rsid w:val="00DB20D7"/>
    <w:rsid w:val="00DB299A"/>
    <w:rsid w:val="00DB4A41"/>
    <w:rsid w:val="00DB4E84"/>
    <w:rsid w:val="00DB588F"/>
    <w:rsid w:val="00DC0034"/>
    <w:rsid w:val="00DC2CB0"/>
    <w:rsid w:val="00DC69F8"/>
    <w:rsid w:val="00DC6FE4"/>
    <w:rsid w:val="00DD6E07"/>
    <w:rsid w:val="00DE2FBC"/>
    <w:rsid w:val="00DE3D4F"/>
    <w:rsid w:val="00DE472F"/>
    <w:rsid w:val="00DE657C"/>
    <w:rsid w:val="00DE6C5A"/>
    <w:rsid w:val="00DE7CD6"/>
    <w:rsid w:val="00DF0146"/>
    <w:rsid w:val="00DF66F0"/>
    <w:rsid w:val="00E00C7C"/>
    <w:rsid w:val="00E024BB"/>
    <w:rsid w:val="00E03A79"/>
    <w:rsid w:val="00E06AA0"/>
    <w:rsid w:val="00E06D72"/>
    <w:rsid w:val="00E10DD0"/>
    <w:rsid w:val="00E16075"/>
    <w:rsid w:val="00E21514"/>
    <w:rsid w:val="00E23782"/>
    <w:rsid w:val="00E32DF2"/>
    <w:rsid w:val="00E35A4E"/>
    <w:rsid w:val="00E363A0"/>
    <w:rsid w:val="00E424E5"/>
    <w:rsid w:val="00E42CEB"/>
    <w:rsid w:val="00E43625"/>
    <w:rsid w:val="00E44AD1"/>
    <w:rsid w:val="00E507DB"/>
    <w:rsid w:val="00E56C2F"/>
    <w:rsid w:val="00E62C86"/>
    <w:rsid w:val="00E656C2"/>
    <w:rsid w:val="00E66B9C"/>
    <w:rsid w:val="00E727AD"/>
    <w:rsid w:val="00E73359"/>
    <w:rsid w:val="00E7538C"/>
    <w:rsid w:val="00E76976"/>
    <w:rsid w:val="00E809A9"/>
    <w:rsid w:val="00E81FB8"/>
    <w:rsid w:val="00E87422"/>
    <w:rsid w:val="00E87EEE"/>
    <w:rsid w:val="00E900B5"/>
    <w:rsid w:val="00E908A0"/>
    <w:rsid w:val="00E90B4B"/>
    <w:rsid w:val="00E972C6"/>
    <w:rsid w:val="00E977C5"/>
    <w:rsid w:val="00EA396F"/>
    <w:rsid w:val="00EA462E"/>
    <w:rsid w:val="00EA7FD0"/>
    <w:rsid w:val="00EB1BAF"/>
    <w:rsid w:val="00EB589F"/>
    <w:rsid w:val="00EC09DA"/>
    <w:rsid w:val="00EC0D05"/>
    <w:rsid w:val="00EC5F06"/>
    <w:rsid w:val="00EC71C1"/>
    <w:rsid w:val="00ED12F3"/>
    <w:rsid w:val="00ED27C6"/>
    <w:rsid w:val="00ED5EFF"/>
    <w:rsid w:val="00ED6200"/>
    <w:rsid w:val="00ED7A63"/>
    <w:rsid w:val="00EE0848"/>
    <w:rsid w:val="00EE48D1"/>
    <w:rsid w:val="00EE71AD"/>
    <w:rsid w:val="00EE7418"/>
    <w:rsid w:val="00EF10EC"/>
    <w:rsid w:val="00EF1458"/>
    <w:rsid w:val="00EF24D7"/>
    <w:rsid w:val="00EF2A3E"/>
    <w:rsid w:val="00EF33F2"/>
    <w:rsid w:val="00EF6EBE"/>
    <w:rsid w:val="00F00152"/>
    <w:rsid w:val="00F0404E"/>
    <w:rsid w:val="00F04130"/>
    <w:rsid w:val="00F0435C"/>
    <w:rsid w:val="00F10FB5"/>
    <w:rsid w:val="00F118F7"/>
    <w:rsid w:val="00F13815"/>
    <w:rsid w:val="00F15708"/>
    <w:rsid w:val="00F204A5"/>
    <w:rsid w:val="00F2051D"/>
    <w:rsid w:val="00F238C1"/>
    <w:rsid w:val="00F2400B"/>
    <w:rsid w:val="00F25EED"/>
    <w:rsid w:val="00F276C7"/>
    <w:rsid w:val="00F27C78"/>
    <w:rsid w:val="00F34CCE"/>
    <w:rsid w:val="00F350F3"/>
    <w:rsid w:val="00F3571A"/>
    <w:rsid w:val="00F35F09"/>
    <w:rsid w:val="00F3734A"/>
    <w:rsid w:val="00F374DE"/>
    <w:rsid w:val="00F4004F"/>
    <w:rsid w:val="00F53D88"/>
    <w:rsid w:val="00F5644D"/>
    <w:rsid w:val="00F60162"/>
    <w:rsid w:val="00F61913"/>
    <w:rsid w:val="00F70F50"/>
    <w:rsid w:val="00F71D50"/>
    <w:rsid w:val="00F76457"/>
    <w:rsid w:val="00F80FFD"/>
    <w:rsid w:val="00F90A57"/>
    <w:rsid w:val="00F90E9E"/>
    <w:rsid w:val="00F947FF"/>
    <w:rsid w:val="00FA082E"/>
    <w:rsid w:val="00FA75E8"/>
    <w:rsid w:val="00FA7F10"/>
    <w:rsid w:val="00FB058C"/>
    <w:rsid w:val="00FB15ED"/>
    <w:rsid w:val="00FB2067"/>
    <w:rsid w:val="00FB272D"/>
    <w:rsid w:val="00FB4F37"/>
    <w:rsid w:val="00FB759A"/>
    <w:rsid w:val="00FC5663"/>
    <w:rsid w:val="00FC6D99"/>
    <w:rsid w:val="00FC725D"/>
    <w:rsid w:val="00FC7A44"/>
    <w:rsid w:val="00FD03C5"/>
    <w:rsid w:val="00FD0D68"/>
    <w:rsid w:val="00FD1596"/>
    <w:rsid w:val="00FD20F6"/>
    <w:rsid w:val="00FD2704"/>
    <w:rsid w:val="00FD2B3F"/>
    <w:rsid w:val="00FD6DC3"/>
    <w:rsid w:val="00FD7AB2"/>
    <w:rsid w:val="00FE1807"/>
    <w:rsid w:val="00FE22FD"/>
    <w:rsid w:val="00FE2C86"/>
    <w:rsid w:val="00FE381E"/>
    <w:rsid w:val="00FE3AA8"/>
    <w:rsid w:val="00FE5B81"/>
    <w:rsid w:val="00FE61C2"/>
    <w:rsid w:val="00FF033D"/>
    <w:rsid w:val="00FF25EA"/>
    <w:rsid w:val="00FF4D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9D999"/>
  <w15:docId w15:val="{5552B3F3-CBE7-4FD4-8DED-9A06677E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077430"/>
    <w:pPr>
      <w:keepNext/>
      <w:suppressAutoHyphens/>
      <w:spacing w:after="0" w:line="240" w:lineRule="auto"/>
      <w:jc w:val="center"/>
      <w:outlineLvl w:val="7"/>
    </w:pPr>
    <w:rPr>
      <w:rFonts w:ascii="Arial" w:eastAsia="Times New Roman" w:hAnsi="Arial" w:cs="Arial"/>
      <w:b/>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główny,Lista Beata,Lettre d'introduction,Alpha list,Bullet Number,Body MS Bullet,List Paragraph1,List Paragraph2,ISCG Numerowanie,lp11,List Paragraph11,Bullet 1,Use Case List Paragraph,Podsis rysunku"/>
    <w:basedOn w:val="Normalny"/>
    <w:link w:val="AkapitzlistZnak"/>
    <w:uiPriority w:val="99"/>
    <w:qFormat/>
    <w:rsid w:val="00F3734A"/>
    <w:pPr>
      <w:ind w:left="720"/>
      <w:contextualSpacing/>
    </w:pPr>
  </w:style>
  <w:style w:type="paragraph" w:styleId="Tekstdymka">
    <w:name w:val="Balloon Text"/>
    <w:basedOn w:val="Normalny"/>
    <w:link w:val="TekstdymkaZnak"/>
    <w:uiPriority w:val="99"/>
    <w:semiHidden/>
    <w:unhideWhenUsed/>
    <w:rsid w:val="005A0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52"/>
    <w:rPr>
      <w:rFonts w:ascii="Segoe UI" w:hAnsi="Segoe UI" w:cs="Segoe UI"/>
      <w:sz w:val="18"/>
      <w:szCs w:val="18"/>
    </w:rPr>
  </w:style>
  <w:style w:type="character" w:styleId="Odwoaniedokomentarza">
    <w:name w:val="annotation reference"/>
    <w:basedOn w:val="Domylnaczcionkaakapitu"/>
    <w:uiPriority w:val="99"/>
    <w:unhideWhenUsed/>
    <w:rsid w:val="002A7E81"/>
    <w:rPr>
      <w:sz w:val="16"/>
      <w:szCs w:val="16"/>
    </w:rPr>
  </w:style>
  <w:style w:type="paragraph" w:styleId="Tekstkomentarza">
    <w:name w:val="annotation text"/>
    <w:basedOn w:val="Normalny"/>
    <w:link w:val="TekstkomentarzaZnak"/>
    <w:uiPriority w:val="99"/>
    <w:unhideWhenUsed/>
    <w:rsid w:val="002A7E81"/>
    <w:pPr>
      <w:spacing w:line="240" w:lineRule="auto"/>
    </w:pPr>
    <w:rPr>
      <w:sz w:val="20"/>
      <w:szCs w:val="20"/>
    </w:rPr>
  </w:style>
  <w:style w:type="character" w:customStyle="1" w:styleId="TekstkomentarzaZnak">
    <w:name w:val="Tekst komentarza Znak"/>
    <w:basedOn w:val="Domylnaczcionkaakapitu"/>
    <w:link w:val="Tekstkomentarza"/>
    <w:uiPriority w:val="99"/>
    <w:rsid w:val="002A7E81"/>
    <w:rPr>
      <w:sz w:val="20"/>
      <w:szCs w:val="20"/>
    </w:rPr>
  </w:style>
  <w:style w:type="paragraph" w:styleId="Tematkomentarza">
    <w:name w:val="annotation subject"/>
    <w:basedOn w:val="Tekstkomentarza"/>
    <w:next w:val="Tekstkomentarza"/>
    <w:link w:val="TematkomentarzaZnak"/>
    <w:uiPriority w:val="99"/>
    <w:semiHidden/>
    <w:unhideWhenUsed/>
    <w:rsid w:val="002A7E81"/>
    <w:rPr>
      <w:b/>
      <w:bCs/>
    </w:rPr>
  </w:style>
  <w:style w:type="character" w:customStyle="1" w:styleId="TematkomentarzaZnak">
    <w:name w:val="Temat komentarza Znak"/>
    <w:basedOn w:val="TekstkomentarzaZnak"/>
    <w:link w:val="Tematkomentarza"/>
    <w:uiPriority w:val="99"/>
    <w:semiHidden/>
    <w:rsid w:val="002A7E81"/>
    <w:rPr>
      <w:b/>
      <w:bCs/>
      <w:sz w:val="20"/>
      <w:szCs w:val="20"/>
    </w:rPr>
  </w:style>
  <w:style w:type="paragraph" w:styleId="Nagwek">
    <w:name w:val="header"/>
    <w:basedOn w:val="Normalny"/>
    <w:link w:val="NagwekZnak"/>
    <w:uiPriority w:val="99"/>
    <w:unhideWhenUsed/>
    <w:rsid w:val="000F7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F45"/>
  </w:style>
  <w:style w:type="paragraph" w:styleId="Stopka">
    <w:name w:val="footer"/>
    <w:basedOn w:val="Normalny"/>
    <w:link w:val="StopkaZnak"/>
    <w:uiPriority w:val="99"/>
    <w:unhideWhenUsed/>
    <w:rsid w:val="000F7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F45"/>
  </w:style>
  <w:style w:type="character" w:styleId="Hipercze">
    <w:name w:val="Hyperlink"/>
    <w:basedOn w:val="Domylnaczcionkaakapitu"/>
    <w:unhideWhenUsed/>
    <w:rsid w:val="00A74A2C"/>
    <w:rPr>
      <w:color w:val="0000FF"/>
      <w:u w:val="single"/>
    </w:rPr>
  </w:style>
  <w:style w:type="paragraph" w:styleId="Bezodstpw">
    <w:name w:val="No Spacing"/>
    <w:basedOn w:val="Normalny"/>
    <w:uiPriority w:val="1"/>
    <w:qFormat/>
    <w:rsid w:val="00A74A2C"/>
    <w:pPr>
      <w:spacing w:after="0" w:line="240" w:lineRule="auto"/>
    </w:pPr>
    <w:rPr>
      <w:rFonts w:ascii="Calibri" w:hAnsi="Calibri" w:cs="Times New Roman"/>
    </w:rPr>
  </w:style>
  <w:style w:type="character" w:styleId="Pogrubienie">
    <w:name w:val="Strong"/>
    <w:basedOn w:val="Domylnaczcionkaakapitu"/>
    <w:uiPriority w:val="22"/>
    <w:qFormat/>
    <w:rsid w:val="00757BD9"/>
    <w:rPr>
      <w:b/>
      <w:bCs/>
    </w:rPr>
  </w:style>
  <w:style w:type="paragraph" w:styleId="Tekstprzypisudolnego">
    <w:name w:val="footnote text"/>
    <w:basedOn w:val="Normalny"/>
    <w:link w:val="TekstprzypisudolnegoZnak"/>
    <w:uiPriority w:val="99"/>
    <w:unhideWhenUsed/>
    <w:rsid w:val="00C84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C84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C84A95"/>
    <w:rPr>
      <w:vertAlign w:val="superscript"/>
    </w:rPr>
  </w:style>
  <w:style w:type="character" w:customStyle="1" w:styleId="AkapitzlistZnak">
    <w:name w:val="Akapit z listą Znak"/>
    <w:aliases w:val="lp1 Znak,Preambuła Znak,Akapit główny Znak,Lista Beata Znak,Lettre d'introduction Znak,Alpha list Znak,Bullet Number Znak,Body MS Bullet Znak,List Paragraph1 Znak,List Paragraph2 Znak,ISCG Numerowanie Znak,lp11 Znak,Bullet 1 Znak"/>
    <w:link w:val="Akapitzlist"/>
    <w:uiPriority w:val="99"/>
    <w:qFormat/>
    <w:rsid w:val="003723D2"/>
  </w:style>
  <w:style w:type="paragraph" w:customStyle="1" w:styleId="UMOWAPOZIOM1">
    <w:name w:val="UMOWA POZIOM 1"/>
    <w:basedOn w:val="Akapitzlist"/>
    <w:qFormat/>
    <w:rsid w:val="008C73C6"/>
    <w:pPr>
      <w:numPr>
        <w:numId w:val="20"/>
      </w:numPr>
      <w:spacing w:before="240" w:after="120"/>
      <w:contextualSpacing w:val="0"/>
    </w:pPr>
    <w:rPr>
      <w:rFonts w:ascii="Arial" w:eastAsia="Calibri" w:hAnsi="Arial" w:cs="Arial"/>
      <w:b/>
      <w:szCs w:val="24"/>
      <w:lang w:eastAsia="pl-PL"/>
    </w:rPr>
  </w:style>
  <w:style w:type="paragraph" w:customStyle="1" w:styleId="Umowa11">
    <w:name w:val="Umowa 1.1"/>
    <w:basedOn w:val="UMOWAPOZIOM1"/>
    <w:qFormat/>
    <w:rsid w:val="008C73C6"/>
    <w:pPr>
      <w:numPr>
        <w:ilvl w:val="1"/>
      </w:numPr>
      <w:spacing w:before="120" w:after="0"/>
      <w:jc w:val="both"/>
    </w:pPr>
    <w:rPr>
      <w:b w:val="0"/>
    </w:rPr>
  </w:style>
  <w:style w:type="paragraph" w:customStyle="1" w:styleId="Umowa111">
    <w:name w:val="Umowa 1.1.1"/>
    <w:basedOn w:val="Umowa11"/>
    <w:qFormat/>
    <w:rsid w:val="008C73C6"/>
    <w:pPr>
      <w:numPr>
        <w:ilvl w:val="2"/>
      </w:numPr>
    </w:pPr>
    <w:rPr>
      <w:lang w:eastAsia="en-US"/>
    </w:rPr>
  </w:style>
  <w:style w:type="character" w:customStyle="1" w:styleId="Teksttreci3">
    <w:name w:val="Tekst treści (3)_"/>
    <w:basedOn w:val="Domylnaczcionkaakapitu"/>
    <w:link w:val="Teksttreci30"/>
    <w:rsid w:val="00F80FFD"/>
    <w:rPr>
      <w:rFonts w:ascii="Times New Roman" w:eastAsia="Times New Roman" w:hAnsi="Times New Roman" w:cs="Times New Roman"/>
      <w:b/>
      <w:bCs/>
    </w:rPr>
  </w:style>
  <w:style w:type="character" w:customStyle="1" w:styleId="Teksttreci">
    <w:name w:val="Tekst treści_"/>
    <w:basedOn w:val="Domylnaczcionkaakapitu"/>
    <w:link w:val="Teksttreci0"/>
    <w:rsid w:val="00F80FFD"/>
    <w:rPr>
      <w:rFonts w:ascii="Times New Roman" w:eastAsia="Times New Roman" w:hAnsi="Times New Roman" w:cs="Times New Roman"/>
      <w:sz w:val="19"/>
      <w:szCs w:val="19"/>
    </w:rPr>
  </w:style>
  <w:style w:type="paragraph" w:customStyle="1" w:styleId="Teksttreci30">
    <w:name w:val="Tekst treści (3)"/>
    <w:basedOn w:val="Normalny"/>
    <w:link w:val="Teksttreci3"/>
    <w:rsid w:val="00F80FFD"/>
    <w:pPr>
      <w:widowControl w:val="0"/>
      <w:spacing w:after="0" w:line="216" w:lineRule="auto"/>
      <w:jc w:val="center"/>
    </w:pPr>
    <w:rPr>
      <w:rFonts w:ascii="Times New Roman" w:eastAsia="Times New Roman" w:hAnsi="Times New Roman" w:cs="Times New Roman"/>
      <w:b/>
      <w:bCs/>
    </w:rPr>
  </w:style>
  <w:style w:type="paragraph" w:customStyle="1" w:styleId="Teksttreci0">
    <w:name w:val="Tekst treści"/>
    <w:basedOn w:val="Normalny"/>
    <w:link w:val="Teksttreci"/>
    <w:rsid w:val="00F80FFD"/>
    <w:pPr>
      <w:widowControl w:val="0"/>
      <w:spacing w:after="0" w:line="240" w:lineRule="auto"/>
    </w:pPr>
    <w:rPr>
      <w:rFonts w:ascii="Times New Roman" w:eastAsia="Times New Roman" w:hAnsi="Times New Roman" w:cs="Times New Roman"/>
      <w:sz w:val="19"/>
      <w:szCs w:val="19"/>
    </w:rPr>
  </w:style>
  <w:style w:type="paragraph" w:customStyle="1" w:styleId="Tytu1">
    <w:name w:val="Tytuł1"/>
    <w:basedOn w:val="Normalny"/>
    <w:rsid w:val="005E1654"/>
    <w:pPr>
      <w:spacing w:before="120" w:after="120" w:line="288" w:lineRule="auto"/>
    </w:pPr>
    <w:rPr>
      <w:rFonts w:ascii="Calibri" w:eastAsia="Calibri" w:hAnsi="Calibri" w:cs="Times New Roman"/>
      <w:b/>
      <w:caps/>
      <w:color w:val="000000"/>
      <w:lang w:val="en-GB"/>
    </w:rPr>
  </w:style>
  <w:style w:type="paragraph" w:customStyle="1" w:styleId="H1">
    <w:name w:val="H1"/>
    <w:basedOn w:val="Normalny"/>
    <w:next w:val="Normalny"/>
    <w:locked/>
    <w:rsid w:val="005E1654"/>
    <w:pPr>
      <w:keepNext/>
      <w:keepLines/>
      <w:numPr>
        <w:numId w:val="28"/>
      </w:numPr>
      <w:suppressAutoHyphens/>
      <w:spacing w:before="120" w:after="120" w:line="288" w:lineRule="auto"/>
      <w:jc w:val="both"/>
      <w:outlineLvl w:val="0"/>
    </w:pPr>
    <w:rPr>
      <w:rFonts w:ascii="Calibri" w:eastAsia="Times New Roman" w:hAnsi="Calibri" w:cs="Times New Roman"/>
      <w:b/>
      <w:caps/>
      <w:color w:val="000000"/>
      <w:szCs w:val="21"/>
      <w:lang w:val="en-GB" w:eastAsia="pl-PL"/>
    </w:rPr>
  </w:style>
  <w:style w:type="paragraph" w:customStyle="1" w:styleId="H2">
    <w:name w:val="H2"/>
    <w:basedOn w:val="Normalny"/>
    <w:next w:val="Normalny"/>
    <w:locked/>
    <w:rsid w:val="005E1654"/>
    <w:pPr>
      <w:numPr>
        <w:ilvl w:val="1"/>
        <w:numId w:val="28"/>
      </w:numPr>
      <w:suppressAutoHyphens/>
      <w:spacing w:before="120" w:after="120" w:line="288" w:lineRule="auto"/>
      <w:jc w:val="both"/>
      <w:outlineLvl w:val="1"/>
    </w:pPr>
    <w:rPr>
      <w:rFonts w:ascii="Calibri" w:eastAsia="Times New Roman" w:hAnsi="Calibri" w:cs="Times New Roman"/>
      <w:color w:val="000000"/>
      <w:szCs w:val="24"/>
      <w:lang w:val="en-GB" w:eastAsia="pl-PL"/>
    </w:rPr>
  </w:style>
  <w:style w:type="paragraph" w:customStyle="1" w:styleId="H3">
    <w:name w:val="H3"/>
    <w:basedOn w:val="Normalny"/>
    <w:next w:val="Normalny"/>
    <w:locked/>
    <w:rsid w:val="005E1654"/>
    <w:pPr>
      <w:numPr>
        <w:ilvl w:val="2"/>
        <w:numId w:val="28"/>
      </w:numPr>
      <w:tabs>
        <w:tab w:val="left" w:pos="1418"/>
      </w:tabs>
      <w:suppressAutoHyphens/>
      <w:spacing w:before="120" w:after="120" w:line="288" w:lineRule="auto"/>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5E1654"/>
    <w:pPr>
      <w:numPr>
        <w:ilvl w:val="3"/>
        <w:numId w:val="28"/>
      </w:numPr>
      <w:suppressAutoHyphens/>
      <w:spacing w:before="120" w:after="120" w:line="288" w:lineRule="auto"/>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5E1654"/>
    <w:pPr>
      <w:numPr>
        <w:ilvl w:val="4"/>
        <w:numId w:val="28"/>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5E1654"/>
    <w:pPr>
      <w:numPr>
        <w:ilvl w:val="5"/>
        <w:numId w:val="28"/>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5E1654"/>
    <w:pPr>
      <w:numPr>
        <w:ilvl w:val="6"/>
        <w:numId w:val="28"/>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en-GB" w:eastAsia="pl-PL"/>
    </w:rPr>
  </w:style>
  <w:style w:type="paragraph" w:styleId="Poprawka">
    <w:name w:val="Revision"/>
    <w:hidden/>
    <w:uiPriority w:val="99"/>
    <w:semiHidden/>
    <w:rsid w:val="000179DF"/>
    <w:pPr>
      <w:spacing w:after="0" w:line="240" w:lineRule="auto"/>
    </w:pPr>
  </w:style>
  <w:style w:type="paragraph" w:styleId="Tekstpodstawowywcity">
    <w:name w:val="Body Text Indent"/>
    <w:basedOn w:val="Normalny"/>
    <w:link w:val="TekstpodstawowywcityZnak"/>
    <w:rsid w:val="006F2130"/>
    <w:pPr>
      <w:widowControl w:val="0"/>
      <w:tabs>
        <w:tab w:val="left" w:pos="708"/>
      </w:tabs>
      <w:spacing w:after="0" w:line="232" w:lineRule="exact"/>
      <w:ind w:firstLine="708"/>
      <w:jc w:val="both"/>
    </w:pPr>
    <w:rPr>
      <w:rFonts w:ascii="Times New Roman" w:eastAsia="Times New Roman" w:hAnsi="Times New Roman" w:cs="Times New Roman"/>
      <w:snapToGrid w:val="0"/>
      <w:sz w:val="20"/>
      <w:szCs w:val="20"/>
      <w:lang w:eastAsia="pl-PL"/>
    </w:rPr>
  </w:style>
  <w:style w:type="character" w:customStyle="1" w:styleId="TekstpodstawowywcityZnak">
    <w:name w:val="Tekst podstawowy wcięty Znak"/>
    <w:basedOn w:val="Domylnaczcionkaakapitu"/>
    <w:link w:val="Tekstpodstawowywcity"/>
    <w:rsid w:val="006F2130"/>
    <w:rPr>
      <w:rFonts w:ascii="Times New Roman" w:eastAsia="Times New Roman" w:hAnsi="Times New Roman" w:cs="Times New Roman"/>
      <w:snapToGrid w:val="0"/>
      <w:sz w:val="20"/>
      <w:szCs w:val="20"/>
      <w:lang w:eastAsia="pl-PL"/>
    </w:rPr>
  </w:style>
  <w:style w:type="paragraph" w:styleId="Tekstpodstawowywcity3">
    <w:name w:val="Body Text Indent 3"/>
    <w:basedOn w:val="Normalny"/>
    <w:link w:val="Tekstpodstawowywcity3Znak"/>
    <w:uiPriority w:val="99"/>
    <w:semiHidden/>
    <w:unhideWhenUsed/>
    <w:rsid w:val="003371E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3371E1"/>
    <w:rPr>
      <w:sz w:val="16"/>
      <w:szCs w:val="16"/>
    </w:rPr>
  </w:style>
  <w:style w:type="character" w:customStyle="1" w:styleId="Nagwek8Znak">
    <w:name w:val="Nagłówek 8 Znak"/>
    <w:basedOn w:val="Domylnaczcionkaakapitu"/>
    <w:link w:val="Nagwek8"/>
    <w:rsid w:val="00077430"/>
    <w:rPr>
      <w:rFonts w:ascii="Arial" w:eastAsia="Times New Roman" w:hAnsi="Arial" w:cs="Arial"/>
      <w:b/>
      <w:lang w:eastAsia="ar-SA"/>
    </w:rPr>
  </w:style>
  <w:style w:type="paragraph" w:styleId="Tekstpodstawowy">
    <w:name w:val="Body Text"/>
    <w:basedOn w:val="Normalny"/>
    <w:link w:val="TekstpodstawowyZnak"/>
    <w:uiPriority w:val="99"/>
    <w:unhideWhenUsed/>
    <w:rsid w:val="00165DC6"/>
    <w:pPr>
      <w:spacing w:after="120"/>
    </w:pPr>
  </w:style>
  <w:style w:type="character" w:customStyle="1" w:styleId="TekstpodstawowyZnak">
    <w:name w:val="Tekst podstawowy Znak"/>
    <w:basedOn w:val="Domylnaczcionkaakapitu"/>
    <w:link w:val="Tekstpodstawowy"/>
    <w:uiPriority w:val="99"/>
    <w:rsid w:val="00165DC6"/>
  </w:style>
  <w:style w:type="paragraph" w:styleId="Tekstpodstawowy3">
    <w:name w:val="Body Text 3"/>
    <w:basedOn w:val="Normalny"/>
    <w:link w:val="Tekstpodstawowy3Znak"/>
    <w:uiPriority w:val="99"/>
    <w:semiHidden/>
    <w:unhideWhenUsed/>
    <w:rsid w:val="002A0096"/>
    <w:pPr>
      <w:spacing w:after="120"/>
    </w:pPr>
    <w:rPr>
      <w:sz w:val="16"/>
      <w:szCs w:val="16"/>
    </w:rPr>
  </w:style>
  <w:style w:type="character" w:customStyle="1" w:styleId="Tekstpodstawowy3Znak">
    <w:name w:val="Tekst podstawowy 3 Znak"/>
    <w:basedOn w:val="Domylnaczcionkaakapitu"/>
    <w:link w:val="Tekstpodstawowy3"/>
    <w:uiPriority w:val="99"/>
    <w:semiHidden/>
    <w:rsid w:val="002A0096"/>
    <w:rPr>
      <w:sz w:val="16"/>
      <w:szCs w:val="16"/>
    </w:rPr>
  </w:style>
  <w:style w:type="table" w:styleId="Tabela-Siatka">
    <w:name w:val="Table Grid"/>
    <w:basedOn w:val="Standardowy"/>
    <w:uiPriority w:val="39"/>
    <w:rsid w:val="0043211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rsid w:val="004F7C42"/>
    <w:rPr>
      <w:rFonts w:ascii="Arial" w:hAnsi="Arial" w:cs="Arial"/>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67430">
      <w:bodyDiv w:val="1"/>
      <w:marLeft w:val="0"/>
      <w:marRight w:val="0"/>
      <w:marTop w:val="0"/>
      <w:marBottom w:val="0"/>
      <w:divBdr>
        <w:top w:val="none" w:sz="0" w:space="0" w:color="auto"/>
        <w:left w:val="none" w:sz="0" w:space="0" w:color="auto"/>
        <w:bottom w:val="none" w:sz="0" w:space="0" w:color="auto"/>
        <w:right w:val="none" w:sz="0" w:space="0" w:color="auto"/>
      </w:divBdr>
    </w:div>
    <w:div w:id="98374711">
      <w:bodyDiv w:val="1"/>
      <w:marLeft w:val="0"/>
      <w:marRight w:val="0"/>
      <w:marTop w:val="0"/>
      <w:marBottom w:val="0"/>
      <w:divBdr>
        <w:top w:val="none" w:sz="0" w:space="0" w:color="auto"/>
        <w:left w:val="none" w:sz="0" w:space="0" w:color="auto"/>
        <w:bottom w:val="none" w:sz="0" w:space="0" w:color="auto"/>
        <w:right w:val="none" w:sz="0" w:space="0" w:color="auto"/>
      </w:divBdr>
    </w:div>
    <w:div w:id="144589402">
      <w:bodyDiv w:val="1"/>
      <w:marLeft w:val="0"/>
      <w:marRight w:val="0"/>
      <w:marTop w:val="0"/>
      <w:marBottom w:val="0"/>
      <w:divBdr>
        <w:top w:val="none" w:sz="0" w:space="0" w:color="auto"/>
        <w:left w:val="none" w:sz="0" w:space="0" w:color="auto"/>
        <w:bottom w:val="none" w:sz="0" w:space="0" w:color="auto"/>
        <w:right w:val="none" w:sz="0" w:space="0" w:color="auto"/>
      </w:divBdr>
    </w:div>
    <w:div w:id="887300105">
      <w:bodyDiv w:val="1"/>
      <w:marLeft w:val="0"/>
      <w:marRight w:val="0"/>
      <w:marTop w:val="0"/>
      <w:marBottom w:val="0"/>
      <w:divBdr>
        <w:top w:val="none" w:sz="0" w:space="0" w:color="auto"/>
        <w:left w:val="none" w:sz="0" w:space="0" w:color="auto"/>
        <w:bottom w:val="none" w:sz="0" w:space="0" w:color="auto"/>
        <w:right w:val="none" w:sz="0" w:space="0" w:color="auto"/>
      </w:divBdr>
    </w:div>
    <w:div w:id="1460414399">
      <w:bodyDiv w:val="1"/>
      <w:marLeft w:val="0"/>
      <w:marRight w:val="0"/>
      <w:marTop w:val="0"/>
      <w:marBottom w:val="0"/>
      <w:divBdr>
        <w:top w:val="none" w:sz="0" w:space="0" w:color="auto"/>
        <w:left w:val="none" w:sz="0" w:space="0" w:color="auto"/>
        <w:bottom w:val="none" w:sz="0" w:space="0" w:color="auto"/>
        <w:right w:val="none" w:sz="0" w:space="0" w:color="auto"/>
      </w:divBdr>
    </w:div>
    <w:div w:id="1712224431">
      <w:bodyDiv w:val="1"/>
      <w:marLeft w:val="0"/>
      <w:marRight w:val="0"/>
      <w:marTop w:val="0"/>
      <w:marBottom w:val="0"/>
      <w:divBdr>
        <w:top w:val="none" w:sz="0" w:space="0" w:color="auto"/>
        <w:left w:val="none" w:sz="0" w:space="0" w:color="auto"/>
        <w:bottom w:val="none" w:sz="0" w:space="0" w:color="auto"/>
        <w:right w:val="none" w:sz="0" w:space="0" w:color="auto"/>
      </w:divBdr>
    </w:div>
    <w:div w:id="1921254956">
      <w:bodyDiv w:val="1"/>
      <w:marLeft w:val="0"/>
      <w:marRight w:val="0"/>
      <w:marTop w:val="0"/>
      <w:marBottom w:val="0"/>
      <w:divBdr>
        <w:top w:val="none" w:sz="0" w:space="0" w:color="auto"/>
        <w:left w:val="none" w:sz="0" w:space="0" w:color="auto"/>
        <w:bottom w:val="none" w:sz="0" w:space="0" w:color="auto"/>
        <w:right w:val="none" w:sz="0" w:space="0" w:color="auto"/>
      </w:divBdr>
    </w:div>
    <w:div w:id="2036805098">
      <w:bodyDiv w:val="1"/>
      <w:marLeft w:val="0"/>
      <w:marRight w:val="0"/>
      <w:marTop w:val="0"/>
      <w:marBottom w:val="0"/>
      <w:divBdr>
        <w:top w:val="none" w:sz="0" w:space="0" w:color="auto"/>
        <w:left w:val="none" w:sz="0" w:space="0" w:color="auto"/>
        <w:bottom w:val="none" w:sz="0" w:space="0" w:color="auto"/>
        <w:right w:val="none" w:sz="0" w:space="0" w:color="auto"/>
      </w:divBdr>
    </w:div>
    <w:div w:id="209285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ooch@orlen.pl" TargetMode="External"/><Relationship Id="rId13" Type="http://schemas.openxmlformats.org/officeDocument/2006/relationships/hyperlink" Target="mailto:efaktura.ooch@orlen.pl" TargetMode="External"/><Relationship Id="rId18" Type="http://schemas.openxmlformats.org/officeDocument/2006/relationships/hyperlink" Target="mailto:faktura.ooch@orlen.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anonim.orlenochrona@orlen.pl" TargetMode="External"/><Relationship Id="rId17" Type="http://schemas.openxmlformats.org/officeDocument/2006/relationships/footer" Target="footer6.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mailto:faktura.ooch@orlen.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faktura.ooch@orlen.pl" TargetMode="Externa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10B42-A7A8-4EC5-9025-571CF1DFD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28</Pages>
  <Words>11221</Words>
  <Characters>67326</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Wioleta Szczepańska</dc:creator>
  <cp:lastModifiedBy>Matysiak Anna (OCH)</cp:lastModifiedBy>
  <cp:revision>95</cp:revision>
  <cp:lastPrinted>2026-01-20T06:50:00Z</cp:lastPrinted>
  <dcterms:created xsi:type="dcterms:W3CDTF">2025-07-29T09:34:00Z</dcterms:created>
  <dcterms:modified xsi:type="dcterms:W3CDTF">2026-02-24T10:28:00Z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2023-01-03T08:57:39Z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4f188bbc-5c53-4fd1-8720-7777aa4801e1</vt:lpwstr>
  </property>
  <property fmtid="{D5CDD505-2E9C-101B-9397-08002B2CF9AE}" pid="8" name="MSIP_Label_53312e15-a5e9-4500-a857-15b9f442bba9_ContentBits">
    <vt:lpwstr>0</vt:lpwstr>
  </property>
  <property fmtid="{D5CDD505-2E9C-101B-9397-08002B2CF9AE}" pid="9" name="MSIP_Label_b3b60e38-724b-44cb-8b52-7841a0346e9d_Enabled">
    <vt:lpwstr>true</vt:lpwstr>
  </property>
  <property fmtid="{D5CDD505-2E9C-101B-9397-08002B2CF9AE}" pid="10" name="MSIP_Label_b3b60e38-724b-44cb-8b52-7841a0346e9d_SetDate">
    <vt:lpwstr>2026-02-18T07:22:39Z</vt:lpwstr>
  </property>
  <property fmtid="{D5CDD505-2E9C-101B-9397-08002B2CF9AE}" pid="11" name="MSIP_Label_b3b60e38-724b-44cb-8b52-7841a0346e9d_Method">
    <vt:lpwstr>Standard</vt:lpwstr>
  </property>
  <property fmtid="{D5CDD505-2E9C-101B-9397-08002B2CF9AE}" pid="12" name="MSIP_Label_b3b60e38-724b-44cb-8b52-7841a0346e9d_Name">
    <vt:lpwstr>aad.gkorl.label.internal.gkorl</vt:lpwstr>
  </property>
  <property fmtid="{D5CDD505-2E9C-101B-9397-08002B2CF9AE}" pid="13" name="MSIP_Label_b3b60e38-724b-44cb-8b52-7841a0346e9d_SiteId">
    <vt:lpwstr>49ed4135-8213-4cdc-b4ed-aca2fd2e32c2</vt:lpwstr>
  </property>
  <property fmtid="{D5CDD505-2E9C-101B-9397-08002B2CF9AE}" pid="14" name="MSIP_Label_b3b60e38-724b-44cb-8b52-7841a0346e9d_ActionId">
    <vt:lpwstr>7467d5b6-c6ee-403b-968e-5c7642ced3b7</vt:lpwstr>
  </property>
  <property fmtid="{D5CDD505-2E9C-101B-9397-08002B2CF9AE}" pid="15" name="MSIP_Label_b3b60e38-724b-44cb-8b52-7841a0346e9d_ContentBits">
    <vt:lpwstr>0</vt:lpwstr>
  </property>
  <property fmtid="{D5CDD505-2E9C-101B-9397-08002B2CF9AE}" pid="16" name="MSIP_Label_b3b60e38-724b-44cb-8b52-7841a0346e9d_Tag">
    <vt:lpwstr>10, 3, 0, 1</vt:lpwstr>
  </property>
</Properties>
</file>